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4A970" w14:textId="0EF9CF30" w:rsidR="00F26177" w:rsidRPr="00602A9E" w:rsidRDefault="00F26177" w:rsidP="00F26177">
      <w:pPr>
        <w:pStyle w:val="NoSpacing"/>
        <w:rPr>
          <w:sz w:val="28"/>
          <w:szCs w:val="28"/>
        </w:rPr>
      </w:pPr>
      <w:r w:rsidRPr="00602A9E">
        <w:rPr>
          <w:sz w:val="28"/>
          <w:szCs w:val="28"/>
        </w:rPr>
        <w:t>Kingdom of Judah</w:t>
      </w:r>
    </w:p>
    <w:p w14:paraId="5C54A971" w14:textId="77777777" w:rsidR="00BB3DC1" w:rsidRPr="00602A9E" w:rsidRDefault="00602A9E" w:rsidP="00F26177">
      <w:pPr>
        <w:pStyle w:val="NoSpacing"/>
        <w:rPr>
          <w:sz w:val="28"/>
          <w:szCs w:val="28"/>
        </w:rPr>
      </w:pPr>
      <w:r>
        <w:rPr>
          <w:sz w:val="28"/>
          <w:szCs w:val="28"/>
        </w:rPr>
        <w:t>Transcript</w:t>
      </w:r>
      <w:r w:rsidR="00F26177" w:rsidRPr="00602A9E">
        <w:rPr>
          <w:sz w:val="28"/>
          <w:szCs w:val="28"/>
        </w:rPr>
        <w:t xml:space="preserve"> of a </w:t>
      </w:r>
      <w:r w:rsidR="007129F2">
        <w:rPr>
          <w:sz w:val="28"/>
          <w:szCs w:val="28"/>
        </w:rPr>
        <w:t>s</w:t>
      </w:r>
      <w:r w:rsidRPr="00602A9E">
        <w:rPr>
          <w:sz w:val="28"/>
          <w:szCs w:val="28"/>
        </w:rPr>
        <w:t xml:space="preserve">pecial </w:t>
      </w:r>
      <w:r w:rsidR="007129F2">
        <w:rPr>
          <w:sz w:val="28"/>
          <w:szCs w:val="28"/>
        </w:rPr>
        <w:t>meeting of the c</w:t>
      </w:r>
      <w:r w:rsidR="00F26177" w:rsidRPr="00602A9E">
        <w:rPr>
          <w:sz w:val="28"/>
          <w:szCs w:val="28"/>
        </w:rPr>
        <w:t>abinet</w:t>
      </w:r>
    </w:p>
    <w:p w14:paraId="5C54A972" w14:textId="77777777" w:rsidR="00F26177" w:rsidRPr="00602A9E" w:rsidRDefault="00F26177" w:rsidP="00F26177">
      <w:pPr>
        <w:pStyle w:val="NoSpacing"/>
        <w:rPr>
          <w:sz w:val="28"/>
          <w:szCs w:val="28"/>
        </w:rPr>
      </w:pPr>
      <w:r w:rsidRPr="00602A9E">
        <w:rPr>
          <w:sz w:val="28"/>
          <w:szCs w:val="28"/>
        </w:rPr>
        <w:t>Thirteenth year of the reign of King H</w:t>
      </w:r>
      <w:r w:rsidR="004F2CE9">
        <w:rPr>
          <w:sz w:val="28"/>
          <w:szCs w:val="28"/>
        </w:rPr>
        <w:t>izqiyyahu, First Day of Zib</w:t>
      </w:r>
      <w:bookmarkStart w:id="0" w:name="_GoBack"/>
      <w:bookmarkEnd w:id="0"/>
      <w:r w:rsidRPr="00602A9E">
        <w:rPr>
          <w:sz w:val="28"/>
          <w:szCs w:val="28"/>
        </w:rPr>
        <w:t>.</w:t>
      </w:r>
    </w:p>
    <w:p w14:paraId="5C54A973" w14:textId="77777777" w:rsidR="00F26177" w:rsidRDefault="00F26177" w:rsidP="00F26177">
      <w:pPr>
        <w:pStyle w:val="NoSpacing"/>
      </w:pPr>
    </w:p>
    <w:p w14:paraId="5C54A974" w14:textId="77777777" w:rsidR="00F26177" w:rsidRDefault="00F26177" w:rsidP="00F26177">
      <w:pPr>
        <w:pStyle w:val="NoSpacing"/>
      </w:pPr>
      <w:r>
        <w:t xml:space="preserve">Present: </w:t>
      </w:r>
    </w:p>
    <w:p w14:paraId="5C54A975" w14:textId="77777777" w:rsidR="00F26177" w:rsidRDefault="00F26177" w:rsidP="00F26177">
      <w:pPr>
        <w:pStyle w:val="NoSpacing"/>
      </w:pPr>
      <w:r>
        <w:t>Hi</w:t>
      </w:r>
      <w:r w:rsidR="00602A9E">
        <w:t>s Majesty the K</w:t>
      </w:r>
      <w:r>
        <w:t>ing</w:t>
      </w:r>
    </w:p>
    <w:p w14:paraId="5C54A976" w14:textId="77777777" w:rsidR="00F26177" w:rsidRDefault="00602A9E" w:rsidP="00F26177">
      <w:pPr>
        <w:pStyle w:val="NoSpacing"/>
      </w:pPr>
      <w:r>
        <w:t>Cabinet M</w:t>
      </w:r>
      <w:r w:rsidR="00F26177">
        <w:t>embers</w:t>
      </w:r>
      <w:r>
        <w:t>:</w:t>
      </w:r>
      <w:r w:rsidR="00F26177">
        <w:t xml:space="preserve"> </w:t>
      </w:r>
      <w:r w:rsidR="004F2CE9">
        <w:t>Elyaqim ben Hilq</w:t>
      </w:r>
      <w:r w:rsidR="00F26177">
        <w:t>i</w:t>
      </w:r>
      <w:r w:rsidR="004F2CE9">
        <w:t>yy</w:t>
      </w:r>
      <w:r w:rsidR="00F26177">
        <w:t>ah</w:t>
      </w:r>
      <w:r w:rsidR="004F2CE9">
        <w:t>u</w:t>
      </w:r>
      <w:r w:rsidR="00F26177">
        <w:t xml:space="preserve"> (administrator), Shebna (secretary)</w:t>
      </w:r>
      <w:r w:rsidR="002D68A1">
        <w:t>, Yo</w:t>
      </w:r>
      <w:r w:rsidR="0082382C">
        <w:t>’</w:t>
      </w:r>
      <w:r w:rsidR="004F2CE9">
        <w:t>ash ben Asap</w:t>
      </w:r>
      <w:r w:rsidR="00F26177">
        <w:t>h (recorder)</w:t>
      </w:r>
    </w:p>
    <w:p w14:paraId="5C54A977" w14:textId="77777777" w:rsidR="00602A9E" w:rsidRDefault="00602A9E" w:rsidP="00602A9E">
      <w:pPr>
        <w:pStyle w:val="NoSpacing"/>
      </w:pPr>
      <w:r>
        <w:t>By I</w:t>
      </w:r>
      <w:r w:rsidR="00F26177">
        <w:t xml:space="preserve">nvitation (voice no vote): </w:t>
      </w:r>
      <w:r w:rsidR="00A91FBC">
        <w:t>Yeshayahu</w:t>
      </w:r>
      <w:r w:rsidR="00F26177">
        <w:t xml:space="preserve"> ben Amoz</w:t>
      </w:r>
    </w:p>
    <w:p w14:paraId="5C54A978" w14:textId="77777777" w:rsidR="00602A9E" w:rsidRDefault="00602A9E" w:rsidP="00602A9E">
      <w:pPr>
        <w:pStyle w:val="NoSpacing"/>
      </w:pPr>
    </w:p>
    <w:p w14:paraId="5C54A979" w14:textId="77777777" w:rsidR="00602A9E" w:rsidRDefault="005D1DA7" w:rsidP="005D1DA7">
      <w:pPr>
        <w:pStyle w:val="NoSpacing"/>
        <w:tabs>
          <w:tab w:val="left" w:pos="1080"/>
        </w:tabs>
        <w:ind w:left="1080" w:hanging="1080"/>
      </w:pPr>
      <w:r>
        <w:t>The King</w:t>
      </w:r>
      <w:r w:rsidR="00602A9E">
        <w:t xml:space="preserve"> </w:t>
      </w:r>
      <w:r>
        <w:tab/>
      </w:r>
      <w:r w:rsidR="005B3899">
        <w:t>You know that I’</w:t>
      </w:r>
      <w:r w:rsidR="00602A9E">
        <w:t>ve called this special meetin</w:t>
      </w:r>
      <w:r w:rsidR="005B3899">
        <w:t>g in light of intelligence we’</w:t>
      </w:r>
      <w:r w:rsidR="00602A9E">
        <w:t>ve received that Sennacherib is planning a further westward expedition with a view to getting more complete control of the trade routes between Assyria and Egypt, which seems likely to imperil our sovereignty, at least in the coastal plain. We need to formulate a policy with regard to this prospect.</w:t>
      </w:r>
      <w:r w:rsidR="00456F30">
        <w:t xml:space="preserve"> I’</w:t>
      </w:r>
      <w:r w:rsidR="004F2CE9">
        <w:t xml:space="preserve">ve invited </w:t>
      </w:r>
      <w:r w:rsidR="00A91FBC">
        <w:t>Yeshayahu</w:t>
      </w:r>
      <w:r w:rsidR="00602A9E">
        <w:t xml:space="preserve"> because you know I respect his op</w:t>
      </w:r>
      <w:r w:rsidR="00456F30">
        <w:t>inion and because we know</w:t>
      </w:r>
      <w:r w:rsidR="00602A9E">
        <w:t xml:space="preserve"> that he </w:t>
      </w:r>
      <w:r w:rsidR="004F2CE9">
        <w:t>takes a similar stance to the prospect of this invasion to the one he took when my father was under pressure from Aram and Ephraim. I also respect Shebn</w:t>
      </w:r>
      <w:r w:rsidR="00FB28AD">
        <w:t>a’s opinion as a voice of insight</w:t>
      </w:r>
      <w:r w:rsidR="004F2CE9">
        <w:t xml:space="preserve"> in my administration. I know that you both speak in the name of Yahweh and of what you see as good sense. So I want us to have the chance to argue out the issues.</w:t>
      </w:r>
    </w:p>
    <w:p w14:paraId="5C54A97A" w14:textId="77777777" w:rsidR="004F2CE9" w:rsidRDefault="004F2CE9" w:rsidP="005D1DA7">
      <w:pPr>
        <w:pStyle w:val="NoSpacing"/>
        <w:tabs>
          <w:tab w:val="left" w:pos="1080"/>
        </w:tabs>
        <w:ind w:left="1080" w:hanging="1080"/>
      </w:pPr>
    </w:p>
    <w:p w14:paraId="5C54A97B" w14:textId="77777777" w:rsidR="004F2CE9" w:rsidRDefault="005D1DA7" w:rsidP="005D1DA7">
      <w:pPr>
        <w:pStyle w:val="NoSpacing"/>
        <w:tabs>
          <w:tab w:val="left" w:pos="1080"/>
        </w:tabs>
        <w:ind w:left="1080" w:hanging="1080"/>
      </w:pPr>
      <w:r>
        <w:t>Shebna</w:t>
      </w:r>
      <w:r w:rsidR="004F2CE9">
        <w:tab/>
        <w:t xml:space="preserve">Thank you your majesty. </w:t>
      </w:r>
      <w:r w:rsidR="00A91FBC">
        <w:t>Yeshayahu</w:t>
      </w:r>
      <w:r w:rsidR="004F2CE9">
        <w:t xml:space="preserve"> and I</w:t>
      </w:r>
      <w:r w:rsidR="00456F30">
        <w:t xml:space="preserve"> do hold different views and I’</w:t>
      </w:r>
      <w:r w:rsidR="004F2CE9">
        <w:t>m glad to have the chance to talk things out. You</w:t>
      </w:r>
      <w:r w:rsidR="00FB28AD">
        <w:t>r majesty, you are indeed right that the country is likely to face invasion by Assyria, and we need to formula</w:t>
      </w:r>
      <w:r w:rsidR="002D68A1">
        <w:t>te plans to protect our</w:t>
      </w:r>
      <w:r>
        <w:t xml:space="preserve"> </w:t>
      </w:r>
      <w:r w:rsidR="00811B96">
        <w:t xml:space="preserve">security and </w:t>
      </w:r>
      <w:r w:rsidR="00047239">
        <w:t xml:space="preserve">our </w:t>
      </w:r>
      <w:r>
        <w:t>sovereignty. As we in Judah necessarily function more on the world stage I</w:t>
      </w:r>
      <w:r w:rsidR="00FB28AD">
        <w:t xml:space="preserve"> appreciate the fact that your majesty has already taken broader initiatives to ensure that </w:t>
      </w:r>
      <w:r>
        <w:t xml:space="preserve">we have access to the kind of practical political insight that we need. We have a tradition of such insight here in Jerusalem </w:t>
      </w:r>
      <w:r w:rsidR="00811B96">
        <w:t xml:space="preserve">that’s </w:t>
      </w:r>
      <w:r w:rsidR="002E323C">
        <w:t xml:space="preserve">expressed in “The </w:t>
      </w:r>
      <w:r w:rsidR="002E323C" w:rsidRPr="002E323C">
        <w:t>Aphorisms of Solomon ben</w:t>
      </w:r>
      <w:r w:rsidR="00811B96">
        <w:t xml:space="preserve"> David king of Israel” </w:t>
      </w:r>
      <w:r w:rsidR="002E323C">
        <w:t>and you’</w:t>
      </w:r>
      <w:r>
        <w:t>ve encouraged its development</w:t>
      </w:r>
      <w:r w:rsidR="002E323C" w:rsidRPr="002E323C">
        <w:t xml:space="preserve"> </w:t>
      </w:r>
      <w:r w:rsidR="002E323C">
        <w:t xml:space="preserve">in “The </w:t>
      </w:r>
      <w:r w:rsidR="002E323C" w:rsidRPr="002E323C">
        <w:t xml:space="preserve">Aphorisms of Solomon, which the men of Hizqiyyahu king of Judah </w:t>
      </w:r>
      <w:r w:rsidR="002E323C">
        <w:t xml:space="preserve">have </w:t>
      </w:r>
      <w:r w:rsidR="002E323C" w:rsidRPr="002E323C">
        <w:t>compiled</w:t>
      </w:r>
      <w:r w:rsidR="00811B96">
        <w:t>.</w:t>
      </w:r>
      <w:r w:rsidR="002E323C" w:rsidRPr="002E323C">
        <w:t>”</w:t>
      </w:r>
      <w:r w:rsidR="00811B96">
        <w:rPr>
          <w:rStyle w:val="FootnoteReference"/>
        </w:rPr>
        <w:footnoteReference w:id="1"/>
      </w:r>
      <w:r w:rsidR="00811B96">
        <w:t xml:space="preserve"> It’s particularly striking that one of our smart thinkers has commended </w:t>
      </w:r>
      <w:r w:rsidR="00047239">
        <w:t xml:space="preserve">such </w:t>
      </w:r>
      <w:r w:rsidR="00811B96">
        <w:t>insight to us all on the basis of its being of key importance to the king and his administration—and of its being of key importance to Yahweh himself. It was with that kind of insight that Yahweh brought the world into being.</w:t>
      </w:r>
      <w:r w:rsidR="007F6254">
        <w:t xml:space="preserve"> Here’s the message of smartness to us: </w:t>
      </w:r>
    </w:p>
    <w:p w14:paraId="5C54A97C" w14:textId="77777777" w:rsidR="00AC58CD" w:rsidRDefault="00AC58CD" w:rsidP="005D1DA7">
      <w:pPr>
        <w:pStyle w:val="NoSpacing"/>
        <w:tabs>
          <w:tab w:val="left" w:pos="1080"/>
        </w:tabs>
        <w:ind w:left="1080" w:hanging="1080"/>
      </w:pPr>
    </w:p>
    <w:p w14:paraId="5C54A97D" w14:textId="77777777" w:rsidR="00AC58CD" w:rsidRPr="00A3037B" w:rsidRDefault="00AC58CD" w:rsidP="00811B96">
      <w:pPr>
        <w:pStyle w:val="PlainText"/>
        <w:ind w:left="2160" w:hanging="720"/>
        <w:rPr>
          <w:szCs w:val="22"/>
        </w:rPr>
      </w:pPr>
      <w:r w:rsidRPr="00A3037B">
        <w:rPr>
          <w:szCs w:val="22"/>
        </w:rPr>
        <w:t xml:space="preserve">I, </w:t>
      </w:r>
      <w:r>
        <w:rPr>
          <w:szCs w:val="22"/>
        </w:rPr>
        <w:t>smartness, dwell with shrewd</w:t>
      </w:r>
      <w:r w:rsidRPr="00A3037B">
        <w:rPr>
          <w:szCs w:val="22"/>
        </w:rPr>
        <w:t xml:space="preserve">ness; </w:t>
      </w:r>
    </w:p>
    <w:p w14:paraId="5C54A97E" w14:textId="77777777" w:rsidR="00AC58CD" w:rsidRPr="00A3037B" w:rsidRDefault="00AC58CD" w:rsidP="00811B96">
      <w:pPr>
        <w:pStyle w:val="PlainText"/>
        <w:ind w:left="2160" w:hanging="720"/>
        <w:rPr>
          <w:szCs w:val="22"/>
        </w:rPr>
      </w:pPr>
      <w:r>
        <w:rPr>
          <w:szCs w:val="22"/>
        </w:rPr>
        <w:tab/>
        <w:t>I find knowledge of strategies</w:t>
      </w:r>
      <w:r w:rsidR="00047239">
        <w:rPr>
          <w:szCs w:val="22"/>
        </w:rPr>
        <w:t>….</w:t>
      </w:r>
    </w:p>
    <w:p w14:paraId="5C54A97F" w14:textId="77777777" w:rsidR="00AC58CD" w:rsidRPr="00A3037B" w:rsidRDefault="00AC58CD" w:rsidP="00811B96">
      <w:pPr>
        <w:pStyle w:val="PlainText"/>
        <w:ind w:left="2160" w:hanging="720"/>
        <w:rPr>
          <w:szCs w:val="22"/>
        </w:rPr>
      </w:pPr>
      <w:r w:rsidRPr="00A3037B">
        <w:rPr>
          <w:szCs w:val="22"/>
        </w:rPr>
        <w:t xml:space="preserve">Mine are </w:t>
      </w:r>
      <w:r>
        <w:rPr>
          <w:szCs w:val="22"/>
        </w:rPr>
        <w:t>counsel and adeptness</w:t>
      </w:r>
      <w:r w:rsidRPr="00A3037B">
        <w:rPr>
          <w:szCs w:val="22"/>
        </w:rPr>
        <w:t xml:space="preserve">; </w:t>
      </w:r>
    </w:p>
    <w:p w14:paraId="5C54A980" w14:textId="77777777" w:rsidR="00AC58CD" w:rsidRPr="00A3037B" w:rsidRDefault="00AC58CD" w:rsidP="00811B96">
      <w:pPr>
        <w:pStyle w:val="PlainText"/>
        <w:ind w:left="2160" w:hanging="720"/>
        <w:rPr>
          <w:szCs w:val="22"/>
        </w:rPr>
      </w:pPr>
      <w:r>
        <w:rPr>
          <w:szCs w:val="22"/>
        </w:rPr>
        <w:tab/>
        <w:t>I am understanding, I have strength</w:t>
      </w:r>
      <w:r w:rsidRPr="00A3037B">
        <w:rPr>
          <w:szCs w:val="22"/>
        </w:rPr>
        <w:t>.</w:t>
      </w:r>
    </w:p>
    <w:p w14:paraId="5C54A981" w14:textId="77777777" w:rsidR="00AC58CD" w:rsidRDefault="00AC58CD" w:rsidP="00811B96">
      <w:pPr>
        <w:pStyle w:val="PlainText"/>
        <w:ind w:left="2160" w:hanging="720"/>
        <w:rPr>
          <w:szCs w:val="22"/>
        </w:rPr>
      </w:pPr>
      <w:r w:rsidRPr="00A3037B">
        <w:rPr>
          <w:szCs w:val="22"/>
        </w:rPr>
        <w:t xml:space="preserve">By me kings reign </w:t>
      </w:r>
    </w:p>
    <w:p w14:paraId="5C54A982" w14:textId="77777777" w:rsidR="00AC58CD" w:rsidRPr="00A3037B" w:rsidRDefault="00AC58CD" w:rsidP="00811B96">
      <w:pPr>
        <w:pStyle w:val="PlainText"/>
        <w:ind w:left="2160" w:hanging="720"/>
        <w:rPr>
          <w:szCs w:val="22"/>
        </w:rPr>
      </w:pPr>
      <w:r>
        <w:rPr>
          <w:szCs w:val="22"/>
        </w:rPr>
        <w:tab/>
      </w:r>
      <w:r w:rsidRPr="00A3037B">
        <w:rPr>
          <w:szCs w:val="22"/>
        </w:rPr>
        <w:t>and ruler</w:t>
      </w:r>
      <w:r>
        <w:rPr>
          <w:szCs w:val="22"/>
        </w:rPr>
        <w:t>s decree what is faithful</w:t>
      </w:r>
      <w:r w:rsidRPr="00A3037B">
        <w:rPr>
          <w:szCs w:val="22"/>
        </w:rPr>
        <w:t>;</w:t>
      </w:r>
    </w:p>
    <w:p w14:paraId="5C54A983" w14:textId="77777777" w:rsidR="00AC58CD" w:rsidRDefault="00AC58CD" w:rsidP="00811B96">
      <w:pPr>
        <w:pStyle w:val="PlainText"/>
        <w:ind w:left="2160" w:hanging="720"/>
        <w:rPr>
          <w:szCs w:val="22"/>
        </w:rPr>
      </w:pPr>
      <w:r>
        <w:rPr>
          <w:szCs w:val="22"/>
        </w:rPr>
        <w:t>B</w:t>
      </w:r>
      <w:r w:rsidRPr="00A3037B">
        <w:rPr>
          <w:szCs w:val="22"/>
        </w:rPr>
        <w:t xml:space="preserve">y me officials govern, </w:t>
      </w:r>
    </w:p>
    <w:p w14:paraId="5C54A984" w14:textId="77777777" w:rsidR="00AC58CD" w:rsidRDefault="00AC58CD" w:rsidP="00811B96">
      <w:pPr>
        <w:pStyle w:val="PlainText"/>
        <w:ind w:left="2160" w:hanging="720"/>
        <w:rPr>
          <w:szCs w:val="22"/>
        </w:rPr>
      </w:pPr>
      <w:r>
        <w:rPr>
          <w:szCs w:val="22"/>
        </w:rPr>
        <w:tab/>
      </w:r>
      <w:r w:rsidRPr="00A3037B">
        <w:rPr>
          <w:szCs w:val="22"/>
        </w:rPr>
        <w:t xml:space="preserve">leaders, </w:t>
      </w:r>
      <w:r>
        <w:rPr>
          <w:szCs w:val="22"/>
        </w:rPr>
        <w:t xml:space="preserve">all who </w:t>
      </w:r>
      <w:r w:rsidRPr="00966E62">
        <w:rPr>
          <w:szCs w:val="22"/>
        </w:rPr>
        <w:t>ex</w:t>
      </w:r>
      <w:r>
        <w:rPr>
          <w:szCs w:val="22"/>
        </w:rPr>
        <w:t xml:space="preserve">ercise </w:t>
      </w:r>
      <w:r w:rsidRPr="00966E62">
        <w:rPr>
          <w:szCs w:val="22"/>
        </w:rPr>
        <w:t>authority</w:t>
      </w:r>
      <w:r>
        <w:rPr>
          <w:szCs w:val="22"/>
        </w:rPr>
        <w:t xml:space="preserve"> faithfully…. </w:t>
      </w:r>
    </w:p>
    <w:p w14:paraId="5C54A985" w14:textId="77777777" w:rsidR="00AC58CD" w:rsidRPr="00A3037B" w:rsidRDefault="00AC58CD" w:rsidP="00811B96">
      <w:pPr>
        <w:pStyle w:val="PlainText"/>
        <w:ind w:left="1440"/>
        <w:rPr>
          <w:szCs w:val="22"/>
        </w:rPr>
      </w:pPr>
      <w:r w:rsidRPr="00A3037B">
        <w:rPr>
          <w:szCs w:val="22"/>
        </w:rPr>
        <w:t xml:space="preserve">Yahweh acquired me at the beginning of his way, </w:t>
      </w:r>
    </w:p>
    <w:p w14:paraId="5C54A986" w14:textId="77777777" w:rsidR="00811B96" w:rsidRDefault="00AC58CD" w:rsidP="00811B96">
      <w:pPr>
        <w:pStyle w:val="PlainText"/>
        <w:ind w:left="1440" w:firstLine="720"/>
        <w:rPr>
          <w:szCs w:val="22"/>
        </w:rPr>
      </w:pPr>
      <w:r w:rsidRPr="00A3037B">
        <w:rPr>
          <w:szCs w:val="22"/>
        </w:rPr>
        <w:t xml:space="preserve">before his </w:t>
      </w:r>
      <w:r>
        <w:rPr>
          <w:szCs w:val="22"/>
        </w:rPr>
        <w:t>actions of</w:t>
      </w:r>
      <w:r w:rsidRPr="00A3037B">
        <w:rPr>
          <w:szCs w:val="22"/>
        </w:rPr>
        <w:t xml:space="preserve"> old.</w:t>
      </w:r>
    </w:p>
    <w:p w14:paraId="5C54A987" w14:textId="77777777" w:rsidR="00AC58CD" w:rsidRPr="00A3037B" w:rsidRDefault="00AC58CD" w:rsidP="00811B96">
      <w:pPr>
        <w:pStyle w:val="PlainText"/>
        <w:ind w:left="1440"/>
        <w:rPr>
          <w:szCs w:val="22"/>
        </w:rPr>
      </w:pPr>
      <w:r w:rsidRPr="00A3037B">
        <w:rPr>
          <w:szCs w:val="22"/>
        </w:rPr>
        <w:lastRenderedPageBreak/>
        <w:t xml:space="preserve">Long ago I was formed, </w:t>
      </w:r>
    </w:p>
    <w:p w14:paraId="5C54A988" w14:textId="77777777" w:rsidR="00AC58CD" w:rsidRPr="00A3037B" w:rsidRDefault="00AC58CD" w:rsidP="00811B96">
      <w:pPr>
        <w:pStyle w:val="PlainText"/>
        <w:ind w:left="2160"/>
        <w:rPr>
          <w:szCs w:val="22"/>
        </w:rPr>
      </w:pPr>
      <w:r>
        <w:rPr>
          <w:szCs w:val="22"/>
        </w:rPr>
        <w:t>at the beginning, at</w:t>
      </w:r>
      <w:r w:rsidRPr="00A3037B">
        <w:rPr>
          <w:szCs w:val="22"/>
        </w:rPr>
        <w:t xml:space="preserve"> earth’s origins.</w:t>
      </w:r>
      <w:r w:rsidR="002D68A1">
        <w:rPr>
          <w:rStyle w:val="FootnoteReference"/>
          <w:szCs w:val="22"/>
        </w:rPr>
        <w:footnoteReference w:id="2"/>
      </w:r>
    </w:p>
    <w:p w14:paraId="5C54A989" w14:textId="77777777" w:rsidR="00AC58CD" w:rsidRDefault="00AC58CD" w:rsidP="005D1DA7">
      <w:pPr>
        <w:pStyle w:val="NoSpacing"/>
        <w:tabs>
          <w:tab w:val="left" w:pos="1080"/>
        </w:tabs>
        <w:ind w:left="1080" w:hanging="1080"/>
      </w:pPr>
    </w:p>
    <w:p w14:paraId="5C54A98A" w14:textId="77777777" w:rsidR="005D1DA7" w:rsidRDefault="00A91FBC" w:rsidP="005D1DA7">
      <w:pPr>
        <w:pStyle w:val="NoSpacing"/>
        <w:tabs>
          <w:tab w:val="left" w:pos="1080"/>
        </w:tabs>
        <w:ind w:left="1080" w:hanging="1080"/>
      </w:pPr>
      <w:r>
        <w:t>Yeshayahu</w:t>
      </w:r>
      <w:r w:rsidR="005D1DA7">
        <w:tab/>
        <w:t>Your majesty, I’m not clear that this is the right starting point for our deliberations. I certai</w:t>
      </w:r>
      <w:r w:rsidR="002D68A1">
        <w:t>nly recognize the value of sharp</w:t>
      </w:r>
      <w:r w:rsidR="005D1DA7">
        <w:t xml:space="preserve"> thinking and I recognize that </w:t>
      </w:r>
      <w:r w:rsidR="00071932">
        <w:t xml:space="preserve">empirical observation even helps us understand Yahweh’s ways with us. </w:t>
      </w:r>
      <w:r w:rsidR="00C271E7">
        <w:t>But your experts are always looking for rule</w:t>
      </w:r>
      <w:r w:rsidR="002D68A1">
        <w:t>s by which history operates, whereas</w:t>
      </w:r>
      <w:r w:rsidR="00C271E7">
        <w:t xml:space="preserve"> history and economics and politics don’t operate by rules.</w:t>
      </w:r>
      <w:r w:rsidR="002D68A1">
        <w:t xml:space="preserve"> Or perhaps a better way to put it is to say that Yahweh does operate by rules in the sense of logic, but we can’t necessarily see the logic—at least, not until we have the benefit of hindsight.</w:t>
      </w:r>
    </w:p>
    <w:p w14:paraId="5C54A98B" w14:textId="77777777" w:rsidR="00811B96" w:rsidRDefault="00811B96" w:rsidP="00811B96">
      <w:pPr>
        <w:pStyle w:val="NoSpacing"/>
        <w:tabs>
          <w:tab w:val="left" w:pos="1080"/>
        </w:tabs>
        <w:ind w:left="1080" w:hanging="1080"/>
      </w:pPr>
      <w:r>
        <w:tab/>
      </w:r>
    </w:p>
    <w:p w14:paraId="5C54A98C" w14:textId="77777777" w:rsidR="00811B96" w:rsidRPr="007D46B8" w:rsidRDefault="00811B96" w:rsidP="00864F30">
      <w:pPr>
        <w:pStyle w:val="PlainText"/>
        <w:ind w:left="2160" w:hanging="720"/>
        <w:rPr>
          <w:lang w:val="en-GB"/>
        </w:rPr>
      </w:pPr>
      <w:r w:rsidRPr="007D46B8">
        <w:rPr>
          <w:lang w:val="en-GB"/>
        </w:rPr>
        <w:t xml:space="preserve">Give ear, listen to my voice, </w:t>
      </w:r>
    </w:p>
    <w:p w14:paraId="5C54A98D" w14:textId="77777777" w:rsidR="00811B96" w:rsidRPr="007D46B8" w:rsidRDefault="00811B96" w:rsidP="00864F30">
      <w:pPr>
        <w:pStyle w:val="PlainText"/>
        <w:ind w:left="2160"/>
        <w:rPr>
          <w:lang w:val="en-GB"/>
        </w:rPr>
      </w:pPr>
      <w:r w:rsidRPr="00A91FBC">
        <w:t>heed, listen to what I say.</w:t>
      </w:r>
    </w:p>
    <w:p w14:paraId="5C54A98E" w14:textId="77777777" w:rsidR="00811B96" w:rsidRPr="007D46B8" w:rsidRDefault="00811B96" w:rsidP="00864F30">
      <w:pPr>
        <w:pStyle w:val="PlainText"/>
        <w:ind w:left="2160" w:hanging="720"/>
        <w:rPr>
          <w:lang w:val="en-GB"/>
        </w:rPr>
      </w:pPr>
      <w:r>
        <w:rPr>
          <w:lang w:val="en-GB"/>
        </w:rPr>
        <w:t>Is it all the time</w:t>
      </w:r>
      <w:r w:rsidRPr="007D46B8">
        <w:rPr>
          <w:lang w:val="en-GB"/>
        </w:rPr>
        <w:t xml:space="preserve"> that the</w:t>
      </w:r>
      <w:r w:rsidRPr="005B3899">
        <w:t xml:space="preserve"> </w:t>
      </w:r>
      <w:r w:rsidR="005B3899" w:rsidRPr="005B3899">
        <w:t>plowman</w:t>
      </w:r>
      <w:r w:rsidR="005B3899">
        <w:rPr>
          <w:lang w:val="en-GB"/>
        </w:rPr>
        <w:t xml:space="preserve"> plow</w:t>
      </w:r>
      <w:r w:rsidRPr="007D46B8">
        <w:rPr>
          <w:lang w:val="en-GB"/>
        </w:rPr>
        <w:t>s to sow,</w:t>
      </w:r>
    </w:p>
    <w:p w14:paraId="5C54A98F" w14:textId="77777777" w:rsidR="00811B96" w:rsidRPr="007D46B8" w:rsidRDefault="00811B96" w:rsidP="00864F30">
      <w:pPr>
        <w:pStyle w:val="PlainText"/>
        <w:ind w:left="2160"/>
        <w:rPr>
          <w:lang w:val="en-GB"/>
        </w:rPr>
      </w:pPr>
      <w:r>
        <w:rPr>
          <w:lang w:val="en-GB"/>
        </w:rPr>
        <w:t xml:space="preserve"> open</w:t>
      </w:r>
      <w:r w:rsidRPr="007D46B8">
        <w:rPr>
          <w:lang w:val="en-GB"/>
        </w:rPr>
        <w:t>s up and harrows his ground?</w:t>
      </w:r>
    </w:p>
    <w:p w14:paraId="5C54A990" w14:textId="77777777" w:rsidR="00811B96" w:rsidRPr="007D46B8" w:rsidRDefault="00811B96" w:rsidP="00864F30">
      <w:pPr>
        <w:pStyle w:val="PlainText"/>
        <w:ind w:left="2160" w:hanging="720"/>
        <w:rPr>
          <w:lang w:val="en-GB"/>
        </w:rPr>
      </w:pPr>
      <w:r>
        <w:rPr>
          <w:lang w:val="en-GB"/>
        </w:rPr>
        <w:t>When he’</w:t>
      </w:r>
      <w:r w:rsidRPr="007D46B8">
        <w:rPr>
          <w:lang w:val="en-GB"/>
        </w:rPr>
        <w:t>s level</w:t>
      </w:r>
      <w:r>
        <w:rPr>
          <w:lang w:val="en-GB"/>
        </w:rPr>
        <w:t>l</w:t>
      </w:r>
      <w:r w:rsidRPr="007D46B8">
        <w:rPr>
          <w:lang w:val="en-GB"/>
        </w:rPr>
        <w:t xml:space="preserve">ed its surface, </w:t>
      </w:r>
    </w:p>
    <w:p w14:paraId="5C54A991" w14:textId="77777777" w:rsidR="00811B96" w:rsidRPr="007D46B8" w:rsidRDefault="00811B96" w:rsidP="00864F30">
      <w:pPr>
        <w:pStyle w:val="PlainText"/>
        <w:ind w:left="2160"/>
        <w:rPr>
          <w:lang w:val="en-GB"/>
        </w:rPr>
      </w:pPr>
      <w:r>
        <w:rPr>
          <w:lang w:val="en-GB"/>
        </w:rPr>
        <w:t xml:space="preserve">he </w:t>
      </w:r>
      <w:r w:rsidRPr="007D46B8">
        <w:rPr>
          <w:lang w:val="en-GB"/>
        </w:rPr>
        <w:t>scatter</w:t>
      </w:r>
      <w:r>
        <w:rPr>
          <w:lang w:val="en-GB"/>
        </w:rPr>
        <w:t>s</w:t>
      </w:r>
      <w:r w:rsidRPr="007D46B8">
        <w:rPr>
          <w:lang w:val="en-GB"/>
        </w:rPr>
        <w:t xml:space="preserve"> caraway and sprinkle</w:t>
      </w:r>
      <w:r>
        <w:rPr>
          <w:lang w:val="en-GB"/>
        </w:rPr>
        <w:t>s</w:t>
      </w:r>
      <w:r w:rsidRPr="007D46B8">
        <w:rPr>
          <w:lang w:val="en-GB"/>
        </w:rPr>
        <w:t xml:space="preserve"> cumin,</w:t>
      </w:r>
      <w:r>
        <w:rPr>
          <w:lang w:val="en-GB"/>
        </w:rPr>
        <w:t xml:space="preserve"> </w:t>
      </w:r>
    </w:p>
    <w:p w14:paraId="5C54A992" w14:textId="77777777" w:rsidR="00811B96" w:rsidRPr="007D46B8" w:rsidRDefault="00811B96" w:rsidP="00864F30">
      <w:pPr>
        <w:pStyle w:val="PlainText"/>
        <w:ind w:left="2160" w:hanging="720"/>
        <w:rPr>
          <w:lang w:val="en-GB"/>
        </w:rPr>
      </w:pPr>
      <w:r>
        <w:rPr>
          <w:lang w:val="en-GB"/>
        </w:rPr>
        <w:t>S</w:t>
      </w:r>
      <w:r w:rsidRPr="007D46B8">
        <w:rPr>
          <w:lang w:val="en-GB"/>
        </w:rPr>
        <w:t>et</w:t>
      </w:r>
      <w:r>
        <w:rPr>
          <w:lang w:val="en-GB"/>
        </w:rPr>
        <w:t>s wheat (millet)</w:t>
      </w:r>
      <w:r w:rsidRPr="007D46B8">
        <w:rPr>
          <w:lang w:val="en-GB"/>
        </w:rPr>
        <w:t xml:space="preserve"> </w:t>
      </w:r>
      <w:r>
        <w:rPr>
          <w:lang w:val="en-GB"/>
        </w:rPr>
        <w:t xml:space="preserve">and </w:t>
      </w:r>
      <w:r w:rsidRPr="007D46B8">
        <w:rPr>
          <w:lang w:val="en-GB"/>
        </w:rPr>
        <w:t xml:space="preserve">barley in its place, </w:t>
      </w:r>
    </w:p>
    <w:p w14:paraId="5C54A993" w14:textId="77777777" w:rsidR="00811B96" w:rsidRPr="007D46B8" w:rsidRDefault="00811B96" w:rsidP="00864F30">
      <w:pPr>
        <w:pStyle w:val="PlainText"/>
        <w:ind w:left="2160"/>
        <w:rPr>
          <w:lang w:val="en-GB"/>
        </w:rPr>
      </w:pPr>
      <w:r w:rsidRPr="007D46B8">
        <w:rPr>
          <w:lang w:val="en-GB"/>
        </w:rPr>
        <w:t>and spelt in its border</w:t>
      </w:r>
      <w:r>
        <w:rPr>
          <w:lang w:val="en-GB"/>
        </w:rPr>
        <w:t>,</w:t>
      </w:r>
      <w:r w:rsidRPr="0062452F">
        <w:rPr>
          <w:lang w:val="en-GB"/>
        </w:rPr>
        <w:t xml:space="preserve"> doesn</w:t>
      </w:r>
      <w:r>
        <w:rPr>
          <w:lang w:val="en-GB"/>
        </w:rPr>
        <w:t>’t he.</w:t>
      </w:r>
    </w:p>
    <w:p w14:paraId="5C54A994" w14:textId="77777777" w:rsidR="00811B96" w:rsidRPr="007D46B8" w:rsidRDefault="00811B96" w:rsidP="00864F30">
      <w:pPr>
        <w:pStyle w:val="PlainText"/>
        <w:ind w:left="2160" w:hanging="720"/>
        <w:rPr>
          <w:lang w:val="en-GB"/>
        </w:rPr>
      </w:pPr>
      <w:r>
        <w:rPr>
          <w:lang w:val="en-GB"/>
        </w:rPr>
        <w:t>One disciplines him for acting with judgment:</w:t>
      </w:r>
      <w:r w:rsidRPr="007D46B8">
        <w:rPr>
          <w:lang w:val="en-GB"/>
        </w:rPr>
        <w:t xml:space="preserve"> </w:t>
      </w:r>
    </w:p>
    <w:p w14:paraId="5C54A995" w14:textId="77777777" w:rsidR="00811B96" w:rsidRPr="007D46B8" w:rsidRDefault="00811B96" w:rsidP="00864F30">
      <w:pPr>
        <w:pStyle w:val="PlainText"/>
        <w:ind w:left="2160"/>
        <w:rPr>
          <w:lang w:val="en-GB"/>
        </w:rPr>
      </w:pPr>
      <w:r>
        <w:rPr>
          <w:lang w:val="en-GB"/>
        </w:rPr>
        <w:t>his God instruct</w:t>
      </w:r>
      <w:r w:rsidRPr="007D46B8">
        <w:rPr>
          <w:lang w:val="en-GB"/>
        </w:rPr>
        <w:t>s him.</w:t>
      </w:r>
    </w:p>
    <w:p w14:paraId="5C54A996" w14:textId="77777777" w:rsidR="00811B96" w:rsidRPr="007D46B8" w:rsidRDefault="00811B96" w:rsidP="00864F30">
      <w:pPr>
        <w:pStyle w:val="PlainText"/>
        <w:ind w:left="2160" w:hanging="720"/>
        <w:rPr>
          <w:lang w:val="en-GB"/>
        </w:rPr>
      </w:pPr>
      <w:r w:rsidRPr="007D46B8">
        <w:rPr>
          <w:lang w:val="en-GB"/>
        </w:rPr>
        <w:t xml:space="preserve">Because caraway isn’t threshed with a sled, </w:t>
      </w:r>
    </w:p>
    <w:p w14:paraId="5C54A997" w14:textId="77777777" w:rsidR="00811B96" w:rsidRPr="007D46B8" w:rsidRDefault="00811B96" w:rsidP="00864F30">
      <w:pPr>
        <w:pStyle w:val="PlainText"/>
        <w:ind w:left="2160"/>
        <w:rPr>
          <w:lang w:val="en-GB"/>
        </w:rPr>
      </w:pPr>
      <w:r w:rsidRPr="007D46B8">
        <w:rPr>
          <w:lang w:val="en-GB"/>
        </w:rPr>
        <w:t>and the wheel of a cart isn’t rolled over cumin.</w:t>
      </w:r>
    </w:p>
    <w:p w14:paraId="5C54A998" w14:textId="77777777" w:rsidR="00811B96" w:rsidRPr="007D46B8" w:rsidRDefault="00811B96" w:rsidP="00864F30">
      <w:pPr>
        <w:pStyle w:val="PlainText"/>
        <w:ind w:left="2160" w:hanging="720"/>
        <w:rPr>
          <w:lang w:val="en-GB"/>
        </w:rPr>
      </w:pPr>
      <w:r w:rsidRPr="007D46B8">
        <w:rPr>
          <w:lang w:val="en-GB"/>
        </w:rPr>
        <w:t xml:space="preserve">Because caraway is beaten with a rod, </w:t>
      </w:r>
    </w:p>
    <w:p w14:paraId="5C54A999" w14:textId="77777777" w:rsidR="00811B96" w:rsidRPr="007D46B8" w:rsidRDefault="00811B96" w:rsidP="00864F30">
      <w:pPr>
        <w:pStyle w:val="PlainText"/>
        <w:ind w:left="2160"/>
        <w:rPr>
          <w:lang w:val="en-GB"/>
        </w:rPr>
      </w:pPr>
      <w:r w:rsidRPr="007D46B8">
        <w:rPr>
          <w:lang w:val="en-GB"/>
        </w:rPr>
        <w:t>and cumin with a club.</w:t>
      </w:r>
    </w:p>
    <w:p w14:paraId="5C54A99A" w14:textId="77777777" w:rsidR="00811B96" w:rsidRPr="007D46B8" w:rsidRDefault="00811B96" w:rsidP="00864F30">
      <w:pPr>
        <w:pStyle w:val="PlainText"/>
        <w:ind w:left="2160" w:hanging="720"/>
        <w:rPr>
          <w:lang w:val="en-GB"/>
        </w:rPr>
      </w:pPr>
      <w:r w:rsidRPr="007D46B8">
        <w:rPr>
          <w:lang w:val="en-GB"/>
        </w:rPr>
        <w:t xml:space="preserve">Cereal is crushed, </w:t>
      </w:r>
    </w:p>
    <w:p w14:paraId="5C54A99B" w14:textId="77777777" w:rsidR="00811B96" w:rsidRPr="007D46B8" w:rsidRDefault="00811B96" w:rsidP="00864F30">
      <w:pPr>
        <w:pStyle w:val="PlainText"/>
        <w:ind w:left="2160"/>
        <w:rPr>
          <w:lang w:val="en-GB"/>
        </w:rPr>
      </w:pPr>
      <w:r>
        <w:rPr>
          <w:lang w:val="en-GB"/>
        </w:rPr>
        <w:t>because</w:t>
      </w:r>
      <w:r w:rsidRPr="007D46B8">
        <w:rPr>
          <w:lang w:val="en-GB"/>
        </w:rPr>
        <w:t xml:space="preserve"> the thresher doesn’t thresh </w:t>
      </w:r>
      <w:r>
        <w:rPr>
          <w:lang w:val="en-GB"/>
        </w:rPr>
        <w:t>permanently</w:t>
      </w:r>
      <w:r w:rsidRPr="007D46B8">
        <w:rPr>
          <w:lang w:val="en-GB"/>
        </w:rPr>
        <w:t>.</w:t>
      </w:r>
    </w:p>
    <w:p w14:paraId="5C54A99C" w14:textId="77777777" w:rsidR="00811B96" w:rsidRPr="007D46B8" w:rsidRDefault="00811B96" w:rsidP="00864F30">
      <w:pPr>
        <w:pStyle w:val="PlainText"/>
        <w:ind w:left="2160" w:hanging="720"/>
        <w:rPr>
          <w:lang w:val="en-GB"/>
        </w:rPr>
      </w:pPr>
      <w:r w:rsidRPr="007D46B8">
        <w:rPr>
          <w:lang w:val="en-GB"/>
        </w:rPr>
        <w:t xml:space="preserve">The wheel of his cart may rumble, </w:t>
      </w:r>
    </w:p>
    <w:p w14:paraId="5C54A99D" w14:textId="77777777" w:rsidR="00811B96" w:rsidRPr="007D46B8" w:rsidRDefault="00811B96" w:rsidP="00864F30">
      <w:pPr>
        <w:pStyle w:val="PlainText"/>
        <w:ind w:left="2160"/>
        <w:rPr>
          <w:lang w:val="en-GB"/>
        </w:rPr>
      </w:pPr>
      <w:r w:rsidRPr="007D46B8">
        <w:rPr>
          <w:lang w:val="en-GB"/>
        </w:rPr>
        <w:t>but he</w:t>
      </w:r>
      <w:r>
        <w:rPr>
          <w:lang w:val="en-GB"/>
        </w:rPr>
        <w:t xml:space="preserve"> doesn’t crush it with his horse-rider</w:t>
      </w:r>
      <w:r w:rsidRPr="007D46B8">
        <w:rPr>
          <w:lang w:val="en-GB"/>
        </w:rPr>
        <w:t>s.</w:t>
      </w:r>
    </w:p>
    <w:p w14:paraId="5C54A99E" w14:textId="77777777" w:rsidR="00811B96" w:rsidRPr="007D46B8" w:rsidRDefault="00811B96" w:rsidP="00864F30">
      <w:pPr>
        <w:pStyle w:val="PlainText"/>
        <w:ind w:left="2160" w:hanging="720"/>
        <w:rPr>
          <w:lang w:val="en-GB"/>
        </w:rPr>
      </w:pPr>
      <w:r w:rsidRPr="007D46B8">
        <w:rPr>
          <w:lang w:val="en-GB"/>
        </w:rPr>
        <w:t xml:space="preserve">This too comes from Yahweh Armies; </w:t>
      </w:r>
    </w:p>
    <w:p w14:paraId="5C54A99F" w14:textId="77777777" w:rsidR="00811B96" w:rsidRPr="007D46B8" w:rsidRDefault="00811B96" w:rsidP="00864F30">
      <w:pPr>
        <w:pStyle w:val="PlainText"/>
        <w:ind w:left="2160"/>
        <w:rPr>
          <w:lang w:val="en-GB"/>
        </w:rPr>
      </w:pPr>
      <w:r w:rsidRPr="007D46B8">
        <w:rPr>
          <w:lang w:val="en-GB"/>
        </w:rPr>
        <w:t xml:space="preserve">he formulates extraordinary plans, </w:t>
      </w:r>
    </w:p>
    <w:p w14:paraId="5C54A9A0" w14:textId="77777777" w:rsidR="00811B96" w:rsidRPr="007D46B8" w:rsidRDefault="00811B96" w:rsidP="00864F30">
      <w:pPr>
        <w:pStyle w:val="PlainText"/>
        <w:ind w:left="2160"/>
        <w:rPr>
          <w:lang w:val="en-GB"/>
        </w:rPr>
      </w:pPr>
      <w:r w:rsidRPr="007D46B8">
        <w:rPr>
          <w:lang w:val="en-GB"/>
        </w:rPr>
        <w:t>he shows great skill.</w:t>
      </w:r>
      <w:r w:rsidR="002402DC">
        <w:rPr>
          <w:rStyle w:val="FootnoteReference"/>
          <w:lang w:val="en-GB"/>
        </w:rPr>
        <w:footnoteReference w:id="3"/>
      </w:r>
      <w:r>
        <w:rPr>
          <w:lang w:val="en-GB"/>
        </w:rPr>
        <w:t xml:space="preserve"> </w:t>
      </w:r>
    </w:p>
    <w:p w14:paraId="5C54A9A1" w14:textId="77777777" w:rsidR="00811B96" w:rsidRDefault="00811B96" w:rsidP="00811B96">
      <w:pPr>
        <w:pStyle w:val="NoSpacing"/>
        <w:tabs>
          <w:tab w:val="left" w:pos="1080"/>
        </w:tabs>
        <w:ind w:left="1080" w:hanging="1080"/>
      </w:pPr>
    </w:p>
    <w:p w14:paraId="5C54A9A2" w14:textId="77777777" w:rsidR="007F6254" w:rsidRDefault="0039343F" w:rsidP="00811B96">
      <w:pPr>
        <w:pStyle w:val="NoSpacing"/>
        <w:tabs>
          <w:tab w:val="left" w:pos="1080"/>
        </w:tabs>
        <w:ind w:left="1080"/>
      </w:pPr>
      <w:r>
        <w:t>P</w:t>
      </w:r>
      <w:r w:rsidRPr="0039343F">
        <w:t xml:space="preserve">eople will learn sense </w:t>
      </w:r>
      <w:r>
        <w:t>through</w:t>
      </w:r>
      <w:r w:rsidR="00811B96">
        <w:t xml:space="preserve"> </w:t>
      </w:r>
      <w:r>
        <w:t>looking at how Yahweh acts</w:t>
      </w:r>
      <w:r w:rsidR="00811B96">
        <w:t>.</w:t>
      </w:r>
      <w:r w:rsidR="00864F30">
        <w:t xml:space="preserve"> But paradoxically, what they will learn is that there isn’t much to be learned that you can apply to practical decision-making. History and politics and economics are not sciences. </w:t>
      </w:r>
    </w:p>
    <w:p w14:paraId="5C54A9A3" w14:textId="77777777" w:rsidR="007F6254" w:rsidRDefault="007F6254" w:rsidP="00811B96">
      <w:pPr>
        <w:pStyle w:val="NoSpacing"/>
        <w:tabs>
          <w:tab w:val="left" w:pos="1080"/>
        </w:tabs>
        <w:ind w:left="1080"/>
      </w:pPr>
    </w:p>
    <w:p w14:paraId="5C54A9A4" w14:textId="77777777" w:rsidR="007F6254" w:rsidRDefault="007F6254" w:rsidP="007F6254">
      <w:pPr>
        <w:pStyle w:val="PlainText"/>
        <w:tabs>
          <w:tab w:val="left" w:pos="1080"/>
          <w:tab w:val="left" w:pos="1440"/>
        </w:tabs>
        <w:ind w:left="1080" w:hanging="1080"/>
      </w:pPr>
      <w:r>
        <w:t>Shebn</w:t>
      </w:r>
      <w:r w:rsidR="009D65FD">
        <w:t xml:space="preserve">a </w:t>
      </w:r>
      <w:r w:rsidR="009D65FD">
        <w:tab/>
        <w:t xml:space="preserve">Your majesty, </w:t>
      </w:r>
      <w:r w:rsidR="00A91FBC">
        <w:t>Yeshayahu</w:t>
      </w:r>
      <w:r>
        <w:t xml:space="preserve"> is </w:t>
      </w:r>
      <w:r w:rsidR="00F43EA1">
        <w:t xml:space="preserve">much too negative. He is </w:t>
      </w:r>
      <w:r>
        <w:t>offering you a recipe for irresponsibility</w:t>
      </w:r>
      <w:r w:rsidR="00F43EA1">
        <w:t>, for doing nothing</w:t>
      </w:r>
      <w:r>
        <w:t>. We all know that disaster comes to people who do nothing. It’s true in everyday life and it’s true in politics.</w:t>
      </w:r>
    </w:p>
    <w:p w14:paraId="5C54A9A5" w14:textId="77777777" w:rsidR="007F6254" w:rsidRDefault="007F6254" w:rsidP="007F6254">
      <w:pPr>
        <w:pStyle w:val="PlainText"/>
        <w:tabs>
          <w:tab w:val="left" w:pos="1080"/>
        </w:tabs>
        <w:ind w:left="1800" w:hanging="1800"/>
      </w:pPr>
    </w:p>
    <w:p w14:paraId="5C54A9A6" w14:textId="77777777" w:rsidR="007F6254" w:rsidRDefault="007F6254" w:rsidP="007F6254">
      <w:pPr>
        <w:pStyle w:val="PlainText"/>
        <w:tabs>
          <w:tab w:val="left" w:pos="1080"/>
        </w:tabs>
        <w:ind w:left="1800" w:hanging="360"/>
        <w:rPr>
          <w:szCs w:val="22"/>
        </w:rPr>
      </w:pPr>
      <w:r>
        <w:rPr>
          <w:szCs w:val="22"/>
        </w:rPr>
        <w:t xml:space="preserve">One who gathers in summer is an insightful son; </w:t>
      </w:r>
    </w:p>
    <w:p w14:paraId="5C54A9A7" w14:textId="77777777" w:rsidR="007F6254" w:rsidRPr="00CF1992" w:rsidRDefault="007F6254" w:rsidP="007F6254">
      <w:pPr>
        <w:pStyle w:val="PlainText"/>
        <w:ind w:left="1800" w:hanging="1800"/>
        <w:rPr>
          <w:szCs w:val="22"/>
        </w:rPr>
      </w:pPr>
      <w:r>
        <w:rPr>
          <w:szCs w:val="22"/>
        </w:rPr>
        <w:tab/>
      </w:r>
      <w:r>
        <w:rPr>
          <w:szCs w:val="22"/>
        </w:rPr>
        <w:tab/>
        <w:t>one who sleeps in harvest is a disgraceful son.</w:t>
      </w:r>
      <w:r w:rsidR="002402DC">
        <w:rPr>
          <w:rStyle w:val="FootnoteReference"/>
          <w:szCs w:val="22"/>
        </w:rPr>
        <w:footnoteReference w:id="4"/>
      </w:r>
      <w:r>
        <w:rPr>
          <w:szCs w:val="22"/>
        </w:rPr>
        <w:t xml:space="preserve"> </w:t>
      </w:r>
    </w:p>
    <w:p w14:paraId="5C54A9A8" w14:textId="77777777" w:rsidR="007F6254" w:rsidRDefault="007F6254" w:rsidP="007F6254">
      <w:pPr>
        <w:pStyle w:val="NoSpacing"/>
        <w:tabs>
          <w:tab w:val="left" w:pos="1080"/>
        </w:tabs>
        <w:ind w:left="1080"/>
      </w:pPr>
    </w:p>
    <w:p w14:paraId="5C54A9A9" w14:textId="77777777" w:rsidR="00811B96" w:rsidRDefault="00A91FBC" w:rsidP="007F6254">
      <w:pPr>
        <w:pStyle w:val="NoSpacing"/>
        <w:tabs>
          <w:tab w:val="left" w:pos="1080"/>
        </w:tabs>
        <w:ind w:left="1080" w:hanging="1080"/>
      </w:pPr>
      <w:r>
        <w:t>Yeshayahu</w:t>
      </w:r>
      <w:r w:rsidR="007F6254" w:rsidRPr="007F6254">
        <w:tab/>
      </w:r>
      <w:r w:rsidR="007F6254">
        <w:t>You see, your majesty,</w:t>
      </w:r>
      <w:r w:rsidR="009D65FD">
        <w:t xml:space="preserve"> when </w:t>
      </w:r>
      <w:r w:rsidR="00F43EA1">
        <w:t>I offer wisdom to</w:t>
      </w:r>
      <w:r w:rsidR="00864F30">
        <w:t xml:space="preserve"> the sort of people who work in your administration, they simply scoff.</w:t>
      </w:r>
      <w:r w:rsidR="007F6254">
        <w:t xml:space="preserve"> They say, </w:t>
      </w:r>
    </w:p>
    <w:p w14:paraId="5C54A9AA" w14:textId="77777777" w:rsidR="00811B96" w:rsidRDefault="00811B96" w:rsidP="005D1DA7">
      <w:pPr>
        <w:pStyle w:val="NoSpacing"/>
        <w:tabs>
          <w:tab w:val="left" w:pos="1080"/>
        </w:tabs>
        <w:ind w:left="1080" w:hanging="1080"/>
      </w:pPr>
    </w:p>
    <w:p w14:paraId="5C54A9AB" w14:textId="77777777" w:rsidR="00D5487D" w:rsidRPr="007D46B8" w:rsidRDefault="00D5487D" w:rsidP="00864F30">
      <w:pPr>
        <w:pStyle w:val="PlainText"/>
        <w:ind w:left="2160" w:hanging="720"/>
        <w:rPr>
          <w:lang w:val="en-GB"/>
        </w:rPr>
      </w:pPr>
      <w:r>
        <w:rPr>
          <w:lang w:val="en-GB"/>
        </w:rPr>
        <w:t>Whom does he instruct in</w:t>
      </w:r>
      <w:r w:rsidRPr="007D46B8">
        <w:rPr>
          <w:lang w:val="en-GB"/>
        </w:rPr>
        <w:t xml:space="preserve"> knowledge, </w:t>
      </w:r>
    </w:p>
    <w:p w14:paraId="5C54A9AC" w14:textId="77777777" w:rsidR="00D5487D" w:rsidRPr="007D46B8" w:rsidRDefault="00D5487D" w:rsidP="00864F30">
      <w:pPr>
        <w:pStyle w:val="PlainText"/>
        <w:ind w:left="2160"/>
        <w:rPr>
          <w:lang w:val="en-GB"/>
        </w:rPr>
      </w:pPr>
      <w:r>
        <w:rPr>
          <w:lang w:val="en-GB"/>
        </w:rPr>
        <w:t>whom does he help to understand a report</w:t>
      </w:r>
      <w:r w:rsidRPr="007D46B8">
        <w:rPr>
          <w:lang w:val="en-GB"/>
        </w:rPr>
        <w:t>?</w:t>
      </w:r>
    </w:p>
    <w:p w14:paraId="5C54A9AD" w14:textId="77777777" w:rsidR="00D5487D" w:rsidRPr="007D46B8" w:rsidRDefault="00D5487D" w:rsidP="00864F30">
      <w:pPr>
        <w:pStyle w:val="PlainText"/>
        <w:ind w:left="2160" w:hanging="720"/>
        <w:rPr>
          <w:lang w:val="en-GB"/>
        </w:rPr>
      </w:pPr>
      <w:r w:rsidRPr="007D46B8">
        <w:rPr>
          <w:lang w:val="en-GB"/>
        </w:rPr>
        <w:t xml:space="preserve"> People weaned from milk, </w:t>
      </w:r>
    </w:p>
    <w:p w14:paraId="5C54A9AE" w14:textId="77777777" w:rsidR="00D5487D" w:rsidRPr="007D46B8" w:rsidRDefault="00D5487D" w:rsidP="00864F30">
      <w:pPr>
        <w:pStyle w:val="PlainText"/>
        <w:ind w:left="2160"/>
        <w:rPr>
          <w:lang w:val="en-GB"/>
        </w:rPr>
      </w:pPr>
      <w:r w:rsidRPr="007D46B8">
        <w:rPr>
          <w:lang w:val="en-GB"/>
        </w:rPr>
        <w:t>moving on from the breast?</w:t>
      </w:r>
    </w:p>
    <w:p w14:paraId="5C54A9AF" w14:textId="77777777" w:rsidR="00D5487D" w:rsidRPr="007D46B8" w:rsidRDefault="00D5487D" w:rsidP="00864F30">
      <w:pPr>
        <w:pStyle w:val="PlainText"/>
        <w:ind w:left="2160" w:hanging="720"/>
        <w:rPr>
          <w:lang w:val="en-GB"/>
        </w:rPr>
      </w:pPr>
      <w:r w:rsidRPr="007D46B8">
        <w:rPr>
          <w:lang w:val="en-GB"/>
        </w:rPr>
        <w:t xml:space="preserve">Because </w:t>
      </w:r>
      <w:r>
        <w:rPr>
          <w:lang w:val="en-GB"/>
        </w:rPr>
        <w:t>order</w:t>
      </w:r>
      <w:r w:rsidRPr="007D46B8">
        <w:rPr>
          <w:lang w:val="en-GB"/>
        </w:rPr>
        <w:t xml:space="preserve"> upon </w:t>
      </w:r>
      <w:r>
        <w:rPr>
          <w:lang w:val="en-GB"/>
        </w:rPr>
        <w:t>order</w:t>
      </w:r>
      <w:r w:rsidRPr="007D46B8">
        <w:rPr>
          <w:lang w:val="en-GB"/>
        </w:rPr>
        <w:t xml:space="preserve">, </w:t>
      </w:r>
    </w:p>
    <w:p w14:paraId="5C54A9B0" w14:textId="77777777" w:rsidR="00D5487D" w:rsidRPr="007D46B8" w:rsidRDefault="00D5487D" w:rsidP="00864F30">
      <w:pPr>
        <w:pStyle w:val="PlainText"/>
        <w:ind w:left="2160"/>
        <w:rPr>
          <w:lang w:val="en-GB"/>
        </w:rPr>
      </w:pPr>
      <w:r>
        <w:rPr>
          <w:lang w:val="en-GB"/>
        </w:rPr>
        <w:t>order</w:t>
      </w:r>
      <w:r w:rsidRPr="007D46B8">
        <w:rPr>
          <w:lang w:val="en-GB"/>
        </w:rPr>
        <w:t xml:space="preserve"> upon </w:t>
      </w:r>
      <w:r>
        <w:rPr>
          <w:lang w:val="en-GB"/>
        </w:rPr>
        <w:t>order</w:t>
      </w:r>
      <w:r w:rsidRPr="007D46B8">
        <w:rPr>
          <w:lang w:val="en-GB"/>
        </w:rPr>
        <w:t xml:space="preserve">, </w:t>
      </w:r>
    </w:p>
    <w:p w14:paraId="5C54A9B1" w14:textId="77777777" w:rsidR="00D5487D" w:rsidRPr="007D46B8" w:rsidRDefault="00D5487D" w:rsidP="00864F30">
      <w:pPr>
        <w:pStyle w:val="PlainText"/>
        <w:ind w:left="2160" w:hanging="720"/>
        <w:rPr>
          <w:lang w:val="en-GB"/>
        </w:rPr>
      </w:pPr>
      <w:r>
        <w:rPr>
          <w:lang w:val="en-GB"/>
        </w:rPr>
        <w:t xml:space="preserve"> R</w:t>
      </w:r>
      <w:r w:rsidRPr="007D46B8">
        <w:rPr>
          <w:lang w:val="en-GB"/>
        </w:rPr>
        <w:t xml:space="preserve">ule upon rule, rule upon rule, </w:t>
      </w:r>
    </w:p>
    <w:p w14:paraId="5C54A9B2" w14:textId="77777777" w:rsidR="00D5487D" w:rsidRPr="007D46B8" w:rsidRDefault="00D5487D" w:rsidP="00864F30">
      <w:pPr>
        <w:pStyle w:val="PlainText"/>
        <w:ind w:left="2160"/>
        <w:rPr>
          <w:lang w:val="en-GB"/>
        </w:rPr>
      </w:pPr>
      <w:r w:rsidRPr="007D46B8">
        <w:rPr>
          <w:lang w:val="en-GB"/>
        </w:rPr>
        <w:t xml:space="preserve">a little </w:t>
      </w:r>
      <w:r>
        <w:rPr>
          <w:lang w:val="en-GB"/>
        </w:rPr>
        <w:t>t</w:t>
      </w:r>
      <w:r w:rsidRPr="007D46B8">
        <w:rPr>
          <w:lang w:val="en-GB"/>
        </w:rPr>
        <w:t>here, a little there.</w:t>
      </w:r>
    </w:p>
    <w:p w14:paraId="5C54A9B3" w14:textId="77777777" w:rsidR="00D5487D" w:rsidRPr="007D46B8" w:rsidRDefault="00D5487D" w:rsidP="00864F30">
      <w:pPr>
        <w:pStyle w:val="PlainText"/>
        <w:ind w:left="2160" w:hanging="720"/>
        <w:rPr>
          <w:lang w:val="en-GB"/>
        </w:rPr>
      </w:pPr>
      <w:r w:rsidRPr="007D46B8">
        <w:rPr>
          <w:lang w:val="en-GB"/>
        </w:rPr>
        <w:t xml:space="preserve">Because with </w:t>
      </w:r>
      <w:r>
        <w:rPr>
          <w:lang w:val="en-GB"/>
        </w:rPr>
        <w:t>mockings of lip and in another</w:t>
      </w:r>
      <w:r w:rsidRPr="007D46B8">
        <w:rPr>
          <w:lang w:val="en-GB"/>
        </w:rPr>
        <w:t xml:space="preserve"> tongue </w:t>
      </w:r>
    </w:p>
    <w:p w14:paraId="5C54A9B4" w14:textId="77777777" w:rsidR="00D5487D" w:rsidRPr="007D46B8" w:rsidRDefault="00D5487D" w:rsidP="00864F30">
      <w:pPr>
        <w:pStyle w:val="PlainText"/>
        <w:ind w:left="2160"/>
        <w:rPr>
          <w:lang w:val="en-GB"/>
        </w:rPr>
      </w:pPr>
      <w:r w:rsidRPr="007D46B8">
        <w:rPr>
          <w:lang w:val="en-GB"/>
        </w:rPr>
        <w:t>he speak</w:t>
      </w:r>
      <w:r>
        <w:rPr>
          <w:lang w:val="en-GB"/>
        </w:rPr>
        <w:t>s</w:t>
      </w:r>
      <w:r w:rsidRPr="007D46B8">
        <w:rPr>
          <w:lang w:val="en-GB"/>
        </w:rPr>
        <w:t xml:space="preserve"> to this people,</w:t>
      </w:r>
    </w:p>
    <w:p w14:paraId="5C54A9B5" w14:textId="77777777" w:rsidR="00D5487D" w:rsidRPr="007D46B8" w:rsidRDefault="00D5487D" w:rsidP="00864F30">
      <w:pPr>
        <w:pStyle w:val="PlainText"/>
        <w:ind w:left="2160" w:hanging="720"/>
        <w:rPr>
          <w:lang w:val="en-GB"/>
        </w:rPr>
      </w:pPr>
      <w:r>
        <w:rPr>
          <w:lang w:val="en-GB"/>
        </w:rPr>
        <w:t>T</w:t>
      </w:r>
      <w:r w:rsidRPr="007D46B8">
        <w:rPr>
          <w:lang w:val="en-GB"/>
        </w:rPr>
        <w:t xml:space="preserve">he one who </w:t>
      </w:r>
      <w:r>
        <w:rPr>
          <w:lang w:val="en-GB"/>
        </w:rPr>
        <w:t xml:space="preserve">has </w:t>
      </w:r>
      <w:r w:rsidRPr="007D46B8">
        <w:rPr>
          <w:lang w:val="en-GB"/>
        </w:rPr>
        <w:t xml:space="preserve">said to them, </w:t>
      </w:r>
    </w:p>
    <w:p w14:paraId="5C54A9B6" w14:textId="77777777" w:rsidR="00D5487D" w:rsidRDefault="00D5487D" w:rsidP="00864F30">
      <w:pPr>
        <w:pStyle w:val="PlainText"/>
        <w:ind w:left="2160"/>
        <w:rPr>
          <w:lang w:val="en-GB"/>
        </w:rPr>
      </w:pPr>
      <w:r>
        <w:rPr>
          <w:lang w:val="en-GB"/>
        </w:rPr>
        <w:t xml:space="preserve">“This is the </w:t>
      </w:r>
      <w:r w:rsidRPr="007D46B8">
        <w:rPr>
          <w:lang w:val="en-GB"/>
        </w:rPr>
        <w:t>place</w:t>
      </w:r>
      <w:r>
        <w:rPr>
          <w:lang w:val="en-GB"/>
        </w:rPr>
        <w:t xml:space="preserve"> to settle down, </w:t>
      </w:r>
    </w:p>
    <w:p w14:paraId="5C54A9B7" w14:textId="77777777" w:rsidR="00D5487D" w:rsidRPr="007D46B8" w:rsidRDefault="00D5487D" w:rsidP="00864F30">
      <w:pPr>
        <w:pStyle w:val="PlainText"/>
        <w:ind w:left="2160" w:hanging="720"/>
        <w:rPr>
          <w:lang w:val="en-GB"/>
        </w:rPr>
      </w:pPr>
      <w:r>
        <w:rPr>
          <w:lang w:val="en-GB"/>
        </w:rPr>
        <w:t>Settle the weary person down</w:t>
      </w:r>
      <w:r w:rsidRPr="007D46B8">
        <w:rPr>
          <w:lang w:val="en-GB"/>
        </w:rPr>
        <w:t xml:space="preserve">, </w:t>
      </w:r>
    </w:p>
    <w:p w14:paraId="5C54A9B8" w14:textId="77777777" w:rsidR="00D5487D" w:rsidRDefault="00D5487D" w:rsidP="00864F30">
      <w:pPr>
        <w:pStyle w:val="PlainText"/>
        <w:ind w:left="2160"/>
        <w:rPr>
          <w:lang w:val="en-GB"/>
        </w:rPr>
      </w:pPr>
      <w:r>
        <w:rPr>
          <w:lang w:val="en-GB"/>
        </w:rPr>
        <w:t>y</w:t>
      </w:r>
      <w:r w:rsidRPr="007D46B8">
        <w:rPr>
          <w:lang w:val="en-GB"/>
        </w:rPr>
        <w:t>es</w:t>
      </w:r>
      <w:r>
        <w:rPr>
          <w:lang w:val="en-GB"/>
        </w:rPr>
        <w:t>,</w:t>
      </w:r>
      <w:r w:rsidRPr="007D46B8">
        <w:rPr>
          <w:lang w:val="en-GB"/>
        </w:rPr>
        <w:t xml:space="preserve"> this is the place of</w:t>
      </w:r>
      <w:r w:rsidR="00F43EA1">
        <w:rPr>
          <w:lang w:val="en-GB"/>
        </w:rPr>
        <w:t xml:space="preserve"> repose.</w:t>
      </w:r>
      <w:r w:rsidR="002402DC">
        <w:rPr>
          <w:lang w:val="en-GB"/>
        </w:rPr>
        <w:t>”</w:t>
      </w:r>
      <w:r w:rsidR="002402DC">
        <w:rPr>
          <w:rStyle w:val="FootnoteReference"/>
          <w:lang w:val="en-GB"/>
        </w:rPr>
        <w:footnoteReference w:id="5"/>
      </w:r>
    </w:p>
    <w:p w14:paraId="5C54A9B9" w14:textId="77777777" w:rsidR="00F43EA1" w:rsidRDefault="00F43EA1" w:rsidP="00864F30">
      <w:pPr>
        <w:pStyle w:val="PlainText"/>
        <w:ind w:left="2160"/>
        <w:rPr>
          <w:lang w:val="en-GB"/>
        </w:rPr>
      </w:pPr>
    </w:p>
    <w:p w14:paraId="5C54A9BA" w14:textId="77777777" w:rsidR="00F43EA1" w:rsidRDefault="00F43EA1" w:rsidP="00F43EA1">
      <w:pPr>
        <w:pStyle w:val="PlainText"/>
        <w:ind w:firstLine="1080"/>
        <w:rPr>
          <w:lang w:val="en-GB"/>
        </w:rPr>
      </w:pPr>
      <w:r>
        <w:rPr>
          <w:lang w:val="en-GB"/>
        </w:rPr>
        <w:t>So what I say to them in response matches what they say about me.</w:t>
      </w:r>
    </w:p>
    <w:p w14:paraId="5C54A9BB" w14:textId="77777777" w:rsidR="00D5487D" w:rsidRPr="007D46B8" w:rsidRDefault="00D5487D" w:rsidP="00864F30">
      <w:pPr>
        <w:pStyle w:val="PlainText"/>
        <w:ind w:left="2160"/>
        <w:rPr>
          <w:lang w:val="en-GB"/>
        </w:rPr>
      </w:pPr>
    </w:p>
    <w:p w14:paraId="5C54A9BC" w14:textId="77777777" w:rsidR="00D5487D" w:rsidRPr="007D46B8" w:rsidRDefault="00F43EA1" w:rsidP="00864F30">
      <w:pPr>
        <w:pStyle w:val="PlainText"/>
        <w:ind w:left="2160" w:hanging="720"/>
        <w:rPr>
          <w:lang w:val="en-GB"/>
        </w:rPr>
      </w:pPr>
      <w:r>
        <w:rPr>
          <w:lang w:val="en-GB"/>
        </w:rPr>
        <w:t>T</w:t>
      </w:r>
      <w:r w:rsidR="00D5487D">
        <w:rPr>
          <w:lang w:val="en-GB"/>
        </w:rPr>
        <w:t>hey have</w:t>
      </w:r>
      <w:r w:rsidR="00864F30">
        <w:rPr>
          <w:lang w:val="en-GB"/>
        </w:rPr>
        <w:t>n’</w:t>
      </w:r>
      <w:r w:rsidR="00D5487D" w:rsidRPr="007D46B8">
        <w:rPr>
          <w:lang w:val="en-GB"/>
        </w:rPr>
        <w:t xml:space="preserve">t </w:t>
      </w:r>
      <w:r w:rsidR="00D5487D">
        <w:rPr>
          <w:lang w:val="en-GB"/>
        </w:rPr>
        <w:t xml:space="preserve">been </w:t>
      </w:r>
      <w:r w:rsidR="00D5487D" w:rsidRPr="007D46B8">
        <w:rPr>
          <w:lang w:val="en-GB"/>
        </w:rPr>
        <w:t>willing to listen,</w:t>
      </w:r>
    </w:p>
    <w:p w14:paraId="5C54A9BD" w14:textId="77777777" w:rsidR="00D5487D" w:rsidRDefault="00D5487D" w:rsidP="00864F30">
      <w:pPr>
        <w:pStyle w:val="PlainText"/>
        <w:ind w:left="2160"/>
        <w:rPr>
          <w:lang w:val="en-GB"/>
        </w:rPr>
      </w:pPr>
      <w:r>
        <w:rPr>
          <w:lang w:val="en-GB"/>
        </w:rPr>
        <w:t>so</w:t>
      </w:r>
      <w:r w:rsidRPr="007D46B8">
        <w:rPr>
          <w:lang w:val="en-GB"/>
        </w:rPr>
        <w:t xml:space="preserve"> to them Yahweh’s word </w:t>
      </w:r>
      <w:r>
        <w:rPr>
          <w:lang w:val="en-GB"/>
        </w:rPr>
        <w:t>w</w:t>
      </w:r>
      <w:r w:rsidRPr="007D46B8">
        <w:rPr>
          <w:lang w:val="en-GB"/>
        </w:rPr>
        <w:t xml:space="preserve">ill be </w:t>
      </w:r>
    </w:p>
    <w:p w14:paraId="5C54A9BE" w14:textId="77777777" w:rsidR="00D5487D" w:rsidRPr="007D46B8" w:rsidRDefault="00D5487D" w:rsidP="00864F30">
      <w:pPr>
        <w:pStyle w:val="PlainText"/>
        <w:ind w:left="2160" w:hanging="720"/>
        <w:rPr>
          <w:lang w:val="en-GB"/>
        </w:rPr>
      </w:pPr>
      <w:r>
        <w:rPr>
          <w:lang w:val="en-GB"/>
        </w:rPr>
        <w:t>Order</w:t>
      </w:r>
      <w:r w:rsidRPr="007D46B8">
        <w:rPr>
          <w:lang w:val="en-GB"/>
        </w:rPr>
        <w:t xml:space="preserve"> upon </w:t>
      </w:r>
      <w:r>
        <w:rPr>
          <w:lang w:val="en-GB"/>
        </w:rPr>
        <w:t>order</w:t>
      </w:r>
      <w:r w:rsidRPr="007D46B8">
        <w:rPr>
          <w:lang w:val="en-GB"/>
        </w:rPr>
        <w:t xml:space="preserve">, </w:t>
      </w:r>
    </w:p>
    <w:p w14:paraId="5C54A9BF" w14:textId="77777777" w:rsidR="00D5487D" w:rsidRDefault="00D5487D" w:rsidP="00864F30">
      <w:pPr>
        <w:pStyle w:val="PlainText"/>
        <w:ind w:left="2160"/>
        <w:rPr>
          <w:lang w:val="en-GB"/>
        </w:rPr>
      </w:pPr>
      <w:r>
        <w:rPr>
          <w:lang w:val="en-GB"/>
        </w:rPr>
        <w:t>order</w:t>
      </w:r>
      <w:r w:rsidRPr="007D46B8">
        <w:rPr>
          <w:lang w:val="en-GB"/>
        </w:rPr>
        <w:t xml:space="preserve"> upon </w:t>
      </w:r>
      <w:r>
        <w:rPr>
          <w:lang w:val="en-GB"/>
        </w:rPr>
        <w:t xml:space="preserve">order, </w:t>
      </w:r>
    </w:p>
    <w:p w14:paraId="5C54A9C0" w14:textId="77777777" w:rsidR="00D5487D" w:rsidRDefault="00D5487D" w:rsidP="00864F30">
      <w:pPr>
        <w:pStyle w:val="PlainText"/>
        <w:ind w:left="2160" w:hanging="720"/>
        <w:rPr>
          <w:lang w:val="en-GB"/>
        </w:rPr>
      </w:pPr>
      <w:r>
        <w:rPr>
          <w:lang w:val="en-GB"/>
        </w:rPr>
        <w:t>R</w:t>
      </w:r>
      <w:r w:rsidRPr="007D46B8">
        <w:rPr>
          <w:lang w:val="en-GB"/>
        </w:rPr>
        <w:t xml:space="preserve">ule upon rule, rule upon rule, </w:t>
      </w:r>
    </w:p>
    <w:p w14:paraId="5C54A9C1" w14:textId="77777777" w:rsidR="00D5487D" w:rsidRPr="007D46B8" w:rsidRDefault="00D5487D" w:rsidP="00864F30">
      <w:pPr>
        <w:pStyle w:val="PlainText"/>
        <w:ind w:left="2160" w:hanging="720"/>
        <w:rPr>
          <w:lang w:val="en-GB"/>
        </w:rPr>
      </w:pPr>
      <w:r>
        <w:rPr>
          <w:lang w:val="en-GB"/>
        </w:rPr>
        <w:tab/>
      </w:r>
      <w:r w:rsidRPr="007D46B8">
        <w:rPr>
          <w:lang w:val="en-GB"/>
        </w:rPr>
        <w:t xml:space="preserve">a little </w:t>
      </w:r>
      <w:r>
        <w:rPr>
          <w:lang w:val="en-GB"/>
        </w:rPr>
        <w:t>t</w:t>
      </w:r>
      <w:r w:rsidRPr="007D46B8">
        <w:rPr>
          <w:lang w:val="en-GB"/>
        </w:rPr>
        <w:t>here, a little there,</w:t>
      </w:r>
    </w:p>
    <w:p w14:paraId="5C54A9C2" w14:textId="77777777" w:rsidR="00D5487D" w:rsidRPr="007D46B8" w:rsidRDefault="00D5487D" w:rsidP="00864F30">
      <w:pPr>
        <w:pStyle w:val="PlainText"/>
        <w:ind w:left="2160" w:hanging="720"/>
        <w:rPr>
          <w:lang w:val="en-GB"/>
        </w:rPr>
      </w:pPr>
      <w:r>
        <w:rPr>
          <w:lang w:val="en-GB"/>
        </w:rPr>
        <w:t>In order</w:t>
      </w:r>
      <w:r w:rsidRPr="007D46B8">
        <w:rPr>
          <w:lang w:val="en-GB"/>
        </w:rPr>
        <w:t xml:space="preserve"> that they may go, but fall back,</w:t>
      </w:r>
    </w:p>
    <w:p w14:paraId="5C54A9C3" w14:textId="77777777" w:rsidR="00D5487D" w:rsidRDefault="00D5487D" w:rsidP="00864F30">
      <w:pPr>
        <w:pStyle w:val="PlainText"/>
        <w:ind w:left="2160"/>
        <w:rPr>
          <w:lang w:val="en-GB"/>
        </w:rPr>
      </w:pPr>
      <w:r w:rsidRPr="007D46B8">
        <w:rPr>
          <w:lang w:val="en-GB"/>
        </w:rPr>
        <w:t xml:space="preserve"> and be broken and snared and captured.</w:t>
      </w:r>
      <w:r w:rsidR="002402DC">
        <w:rPr>
          <w:rStyle w:val="FootnoteReference"/>
          <w:lang w:val="en-GB"/>
        </w:rPr>
        <w:footnoteReference w:id="6"/>
      </w:r>
      <w:r>
        <w:rPr>
          <w:lang w:val="en-GB"/>
        </w:rPr>
        <w:t xml:space="preserve"> </w:t>
      </w:r>
    </w:p>
    <w:p w14:paraId="5C54A9C4" w14:textId="77777777" w:rsidR="00177F00" w:rsidRDefault="00177F00" w:rsidP="00864F30">
      <w:pPr>
        <w:pStyle w:val="PlainText"/>
        <w:ind w:left="2160"/>
        <w:rPr>
          <w:lang w:val="en-GB"/>
        </w:rPr>
      </w:pPr>
    </w:p>
    <w:p w14:paraId="5C54A9C5" w14:textId="77777777" w:rsidR="00177F00" w:rsidRDefault="00177F00" w:rsidP="00177F00">
      <w:pPr>
        <w:pStyle w:val="NoSpacing"/>
        <w:tabs>
          <w:tab w:val="left" w:pos="1080"/>
        </w:tabs>
        <w:ind w:left="1080" w:hanging="1080"/>
      </w:pPr>
      <w:r>
        <w:t>Shebna</w:t>
      </w:r>
      <w:r>
        <w:tab/>
        <w:t>If you are so keen on insight and smartness, why did you say that thing about</w:t>
      </w:r>
      <w:r w:rsidR="00047239">
        <w:t xml:space="preserve"> Yahweh telling you he didn’t want us to understand things?</w:t>
      </w:r>
    </w:p>
    <w:p w14:paraId="5C54A9C6" w14:textId="77777777" w:rsidR="00177F00" w:rsidRDefault="00177F00" w:rsidP="00177F00">
      <w:pPr>
        <w:pStyle w:val="NoSpacing"/>
        <w:tabs>
          <w:tab w:val="left" w:pos="1080"/>
        </w:tabs>
        <w:ind w:left="1080" w:hanging="1080"/>
      </w:pPr>
    </w:p>
    <w:p w14:paraId="5C54A9C7" w14:textId="77777777" w:rsidR="00177F00" w:rsidRDefault="00177F00" w:rsidP="00F43EA1">
      <w:pPr>
        <w:pStyle w:val="PlainText"/>
        <w:ind w:left="1440"/>
        <w:rPr>
          <w:lang w:val="en-GB"/>
        </w:rPr>
      </w:pPr>
      <w:r w:rsidRPr="007D46B8">
        <w:rPr>
          <w:lang w:val="en-GB"/>
        </w:rPr>
        <w:t>Go, and say to this people:</w:t>
      </w:r>
    </w:p>
    <w:p w14:paraId="5C54A9C8" w14:textId="77777777" w:rsidR="00047239" w:rsidRPr="007D46B8" w:rsidRDefault="00047239" w:rsidP="00F43EA1">
      <w:pPr>
        <w:pStyle w:val="PlainText"/>
        <w:ind w:left="1440"/>
        <w:rPr>
          <w:lang w:val="en-GB"/>
        </w:rPr>
      </w:pPr>
    </w:p>
    <w:p w14:paraId="5C54A9C9" w14:textId="77777777" w:rsidR="00177F00" w:rsidRPr="007D46B8" w:rsidRDefault="00177F00" w:rsidP="00F43EA1">
      <w:pPr>
        <w:pStyle w:val="PlainText"/>
        <w:tabs>
          <w:tab w:val="left" w:pos="1800"/>
        </w:tabs>
        <w:ind w:left="1440"/>
        <w:rPr>
          <w:lang w:val="en-GB"/>
        </w:rPr>
      </w:pPr>
      <w:r>
        <w:rPr>
          <w:lang w:val="en-GB"/>
        </w:rPr>
        <w:t xml:space="preserve"> </w:t>
      </w:r>
      <w:r w:rsidR="00F43EA1">
        <w:rPr>
          <w:lang w:val="en-GB"/>
        </w:rPr>
        <w:t>“</w:t>
      </w:r>
      <w:r w:rsidRPr="007D46B8">
        <w:rPr>
          <w:lang w:val="en-GB"/>
        </w:rPr>
        <w:t xml:space="preserve">Keep listening, but don’t understand, </w:t>
      </w:r>
    </w:p>
    <w:p w14:paraId="5C54A9CA" w14:textId="77777777" w:rsidR="00177F00" w:rsidRPr="007D46B8" w:rsidRDefault="00177F00" w:rsidP="00F43EA1">
      <w:pPr>
        <w:pStyle w:val="PlainText"/>
        <w:ind w:left="1440" w:firstLine="720"/>
        <w:rPr>
          <w:lang w:val="en-GB"/>
        </w:rPr>
      </w:pPr>
      <w:r w:rsidRPr="007D46B8">
        <w:rPr>
          <w:lang w:val="en-GB"/>
        </w:rPr>
        <w:t>keep looking, but don’t acknowledge</w:t>
      </w:r>
      <w:r>
        <w:rPr>
          <w:lang w:val="en-GB"/>
        </w:rPr>
        <w:t>.</w:t>
      </w:r>
      <w:r w:rsidR="00F43EA1">
        <w:rPr>
          <w:lang w:val="en-GB"/>
        </w:rPr>
        <w:t>”</w:t>
      </w:r>
    </w:p>
    <w:p w14:paraId="5C54A9CB" w14:textId="77777777" w:rsidR="00047239" w:rsidRDefault="00047239" w:rsidP="00F43EA1">
      <w:pPr>
        <w:pStyle w:val="PlainText"/>
        <w:ind w:left="1440"/>
        <w:rPr>
          <w:vertAlign w:val="superscript"/>
          <w:lang w:val="en-GB"/>
        </w:rPr>
      </w:pPr>
    </w:p>
    <w:p w14:paraId="5C54A9CC" w14:textId="77777777" w:rsidR="00177F00" w:rsidRPr="007D46B8" w:rsidRDefault="00177F00" w:rsidP="00F43EA1">
      <w:pPr>
        <w:pStyle w:val="PlainText"/>
        <w:ind w:left="1440"/>
        <w:rPr>
          <w:lang w:val="en-GB"/>
        </w:rPr>
      </w:pPr>
      <w:r w:rsidRPr="007D46B8">
        <w:rPr>
          <w:lang w:val="en-GB"/>
        </w:rPr>
        <w:t xml:space="preserve">Fatten this people’s mind, </w:t>
      </w:r>
    </w:p>
    <w:p w14:paraId="5C54A9CD" w14:textId="77777777" w:rsidR="00177F00" w:rsidRPr="007D46B8" w:rsidRDefault="00177F00" w:rsidP="00F43EA1">
      <w:pPr>
        <w:pStyle w:val="PlainText"/>
        <w:ind w:left="1440" w:firstLine="720"/>
        <w:rPr>
          <w:lang w:val="en-GB"/>
        </w:rPr>
      </w:pPr>
      <w:r w:rsidRPr="007D46B8">
        <w:rPr>
          <w:lang w:val="en-GB"/>
        </w:rPr>
        <w:t>make its ears heavy, smear its eyes,</w:t>
      </w:r>
    </w:p>
    <w:p w14:paraId="5C54A9CE" w14:textId="77777777" w:rsidR="00177F00" w:rsidRPr="007D46B8" w:rsidRDefault="00177F00" w:rsidP="00F43EA1">
      <w:pPr>
        <w:pStyle w:val="PlainText"/>
        <w:ind w:left="1440"/>
        <w:rPr>
          <w:lang w:val="en-GB"/>
        </w:rPr>
      </w:pPr>
      <w:r w:rsidRPr="007D46B8">
        <w:rPr>
          <w:lang w:val="en-GB"/>
        </w:rPr>
        <w:t>So it doesn’t see with its eyes and listen with its ears</w:t>
      </w:r>
      <w:r>
        <w:rPr>
          <w:lang w:val="en-GB"/>
        </w:rPr>
        <w:t>,</w:t>
      </w:r>
      <w:r w:rsidRPr="007D46B8">
        <w:rPr>
          <w:lang w:val="en-GB"/>
        </w:rPr>
        <w:t xml:space="preserve"> </w:t>
      </w:r>
    </w:p>
    <w:p w14:paraId="5C54A9CF" w14:textId="77777777" w:rsidR="00177F00" w:rsidRDefault="00177F00" w:rsidP="00F43EA1">
      <w:pPr>
        <w:pStyle w:val="PlainText"/>
        <w:tabs>
          <w:tab w:val="left" w:pos="1800"/>
        </w:tabs>
        <w:ind w:left="1440"/>
        <w:rPr>
          <w:lang w:val="en-GB"/>
        </w:rPr>
      </w:pPr>
      <w:r w:rsidRPr="007D46B8">
        <w:rPr>
          <w:lang w:val="en-GB"/>
        </w:rPr>
        <w:tab/>
      </w:r>
      <w:r w:rsidR="00F43EA1">
        <w:rPr>
          <w:lang w:val="en-GB"/>
        </w:rPr>
        <w:tab/>
      </w:r>
      <w:r w:rsidRPr="007D46B8">
        <w:rPr>
          <w:lang w:val="en-GB"/>
        </w:rPr>
        <w:t>and its mind und</w:t>
      </w:r>
      <w:r w:rsidR="00047239">
        <w:rPr>
          <w:lang w:val="en-GB"/>
        </w:rPr>
        <w:t>erstands and it turns and there’</w:t>
      </w:r>
      <w:r w:rsidRPr="007D46B8">
        <w:rPr>
          <w:lang w:val="en-GB"/>
        </w:rPr>
        <w:t>s healing for it.</w:t>
      </w:r>
      <w:r w:rsidR="002402DC">
        <w:rPr>
          <w:rStyle w:val="FootnoteReference"/>
          <w:lang w:val="en-GB"/>
        </w:rPr>
        <w:footnoteReference w:id="7"/>
      </w:r>
      <w:r>
        <w:rPr>
          <w:lang w:val="en-GB"/>
        </w:rPr>
        <w:t xml:space="preserve"> </w:t>
      </w:r>
    </w:p>
    <w:p w14:paraId="5C54A9D0" w14:textId="77777777" w:rsidR="00177F00" w:rsidRDefault="00177F00" w:rsidP="00177F00">
      <w:pPr>
        <w:pStyle w:val="PlainText"/>
        <w:tabs>
          <w:tab w:val="left" w:pos="1800"/>
        </w:tabs>
        <w:ind w:left="1080"/>
        <w:rPr>
          <w:lang w:val="en-GB"/>
        </w:rPr>
      </w:pPr>
    </w:p>
    <w:p w14:paraId="5C54A9D1" w14:textId="77777777" w:rsidR="00177F00" w:rsidRPr="007D46B8" w:rsidRDefault="00177F00" w:rsidP="00177F00">
      <w:pPr>
        <w:pStyle w:val="PlainText"/>
        <w:tabs>
          <w:tab w:val="left" w:pos="1800"/>
        </w:tabs>
        <w:ind w:left="1080"/>
        <w:rPr>
          <w:lang w:val="en-GB"/>
        </w:rPr>
      </w:pPr>
      <w:r>
        <w:rPr>
          <w:lang w:val="en-GB"/>
        </w:rPr>
        <w:t>That doesn’t sound l</w:t>
      </w:r>
      <w:r w:rsidR="00453D2C">
        <w:rPr>
          <w:lang w:val="en-GB"/>
        </w:rPr>
        <w:t>ike the message of someone who’</w:t>
      </w:r>
      <w:r>
        <w:rPr>
          <w:lang w:val="en-GB"/>
        </w:rPr>
        <w:t>s interested in people being smart.</w:t>
      </w:r>
    </w:p>
    <w:p w14:paraId="5C54A9D2" w14:textId="77777777" w:rsidR="00177F00" w:rsidRDefault="00177F00" w:rsidP="00177F00">
      <w:pPr>
        <w:pStyle w:val="NoSpacing"/>
        <w:tabs>
          <w:tab w:val="left" w:pos="1080"/>
        </w:tabs>
        <w:ind w:left="1080" w:hanging="1080"/>
      </w:pPr>
    </w:p>
    <w:p w14:paraId="5C54A9D3" w14:textId="77777777" w:rsidR="00177F00" w:rsidRDefault="00177F00" w:rsidP="00177F00">
      <w:pPr>
        <w:pStyle w:val="NoSpacing"/>
        <w:tabs>
          <w:tab w:val="left" w:pos="1080"/>
        </w:tabs>
        <w:ind w:left="1080" w:hanging="1080"/>
      </w:pPr>
      <w:r>
        <w:t>Yeshayahu</w:t>
      </w:r>
      <w:r w:rsidRPr="000D0B4C">
        <w:tab/>
      </w:r>
      <w:r>
        <w:t>The trouble with you experts is that you have no sense of humor</w:t>
      </w:r>
      <w:r w:rsidR="00F43EA1">
        <w:t>, no sense of irony</w:t>
      </w:r>
      <w:r>
        <w:t>.</w:t>
      </w:r>
      <w:r w:rsidR="00F43EA1">
        <w:t xml:space="preserve"> You’re just literalists. The reason why Yahweh told me to tell you </w:t>
      </w:r>
      <w:r w:rsidR="00453D2C">
        <w:t xml:space="preserve">that </w:t>
      </w:r>
      <w:r w:rsidR="00F43EA1">
        <w:t>he didn’t want you to understand was because he</w:t>
      </w:r>
      <w:r w:rsidR="00453D2C">
        <w:t xml:space="preserve"> wanted to get through your thic</w:t>
      </w:r>
      <w:r w:rsidR="00F43EA1">
        <w:t>k skulls. It’s strange, really, because your sort o</w:t>
      </w:r>
      <w:r w:rsidR="00C777D9">
        <w:t>f smartness is often poetic and clever. Y</w:t>
      </w:r>
      <w:r w:rsidR="00C777D9" w:rsidRPr="00C777D9">
        <w:t>our aphorisms</w:t>
      </w:r>
      <w:r w:rsidR="00F43EA1">
        <w:t xml:space="preserve"> make people think. But you can’t see it when I try to get through to you that way. </w:t>
      </w:r>
      <w:r>
        <w:t>Here’s another example.</w:t>
      </w:r>
      <w:r w:rsidR="00C777D9">
        <w:t xml:space="preserve"> I’</w:t>
      </w:r>
      <w:r w:rsidR="00FE2372">
        <w:t>ve said that Yahweh calls you</w:t>
      </w:r>
    </w:p>
    <w:p w14:paraId="5C54A9D4" w14:textId="77777777" w:rsidR="00A91FBC" w:rsidRDefault="00A91FBC" w:rsidP="00864F30">
      <w:pPr>
        <w:pStyle w:val="PlainText"/>
        <w:ind w:left="2160"/>
        <w:rPr>
          <w:lang w:val="en-GB"/>
        </w:rPr>
      </w:pPr>
    </w:p>
    <w:p w14:paraId="5C54A9D5" w14:textId="77777777" w:rsidR="00A91FBC" w:rsidRPr="007D46B8" w:rsidRDefault="00A91FBC" w:rsidP="00A91FBC">
      <w:pPr>
        <w:pStyle w:val="PlainText"/>
        <w:ind w:left="2160" w:hanging="720"/>
        <w:rPr>
          <w:lang w:val="en-GB"/>
        </w:rPr>
      </w:pPr>
      <w:r>
        <w:rPr>
          <w:lang w:val="en-GB"/>
        </w:rPr>
        <w:t>People who’</w:t>
      </w:r>
      <w:r w:rsidRPr="007D46B8">
        <w:rPr>
          <w:lang w:val="en-GB"/>
        </w:rPr>
        <w:t xml:space="preserve">ve said to seers, </w:t>
      </w:r>
    </w:p>
    <w:p w14:paraId="5C54A9D6" w14:textId="77777777" w:rsidR="00A91FBC" w:rsidRPr="007D46B8" w:rsidRDefault="00F43EA1" w:rsidP="00A91FBC">
      <w:pPr>
        <w:pStyle w:val="PlainText"/>
        <w:ind w:left="2160"/>
        <w:rPr>
          <w:lang w:val="en-GB"/>
        </w:rPr>
      </w:pPr>
      <w:r>
        <w:rPr>
          <w:lang w:val="en-GB"/>
        </w:rPr>
        <w:t>“Don’t see”</w:t>
      </w:r>
    </w:p>
    <w:p w14:paraId="5C54A9D7" w14:textId="77777777" w:rsidR="00A91FBC" w:rsidRPr="007D46B8" w:rsidRDefault="00A91FBC" w:rsidP="00A91FBC">
      <w:pPr>
        <w:pStyle w:val="PlainText"/>
        <w:ind w:left="2160" w:hanging="720"/>
        <w:rPr>
          <w:lang w:val="en-GB"/>
        </w:rPr>
      </w:pPr>
      <w:r>
        <w:rPr>
          <w:lang w:val="en-GB"/>
        </w:rPr>
        <w:t xml:space="preserve"> A</w:t>
      </w:r>
      <w:r w:rsidRPr="007D46B8">
        <w:rPr>
          <w:lang w:val="en-GB"/>
        </w:rPr>
        <w:t xml:space="preserve">nd to visionaries, </w:t>
      </w:r>
    </w:p>
    <w:p w14:paraId="5C54A9D8" w14:textId="77777777" w:rsidR="00A91FBC" w:rsidRPr="007D46B8" w:rsidRDefault="00F43EA1" w:rsidP="00A91FBC">
      <w:pPr>
        <w:pStyle w:val="PlainText"/>
        <w:ind w:left="2160"/>
        <w:rPr>
          <w:lang w:val="en-GB"/>
        </w:rPr>
      </w:pPr>
      <w:r>
        <w:rPr>
          <w:lang w:val="en-GB"/>
        </w:rPr>
        <w:t>“</w:t>
      </w:r>
      <w:r w:rsidR="00A91FBC">
        <w:rPr>
          <w:lang w:val="en-GB"/>
        </w:rPr>
        <w:t>Don’t give us visions of straight</w:t>
      </w:r>
      <w:r w:rsidR="00A91FBC" w:rsidRPr="007D46B8">
        <w:rPr>
          <w:lang w:val="en-GB"/>
        </w:rPr>
        <w:t>ness.</w:t>
      </w:r>
    </w:p>
    <w:p w14:paraId="5C54A9D9" w14:textId="77777777" w:rsidR="00A91FBC" w:rsidRPr="007D46B8" w:rsidRDefault="00A91FBC" w:rsidP="00A91FBC">
      <w:pPr>
        <w:pStyle w:val="PlainText"/>
        <w:ind w:left="2160" w:hanging="720"/>
        <w:rPr>
          <w:lang w:val="en-GB"/>
        </w:rPr>
      </w:pPr>
      <w:r>
        <w:rPr>
          <w:lang w:val="en-GB"/>
        </w:rPr>
        <w:t xml:space="preserve"> </w:t>
      </w:r>
      <w:r w:rsidRPr="007D46B8">
        <w:rPr>
          <w:lang w:val="en-GB"/>
        </w:rPr>
        <w:t xml:space="preserve">Speak nice things to us, </w:t>
      </w:r>
    </w:p>
    <w:p w14:paraId="5C54A9DA" w14:textId="77777777" w:rsidR="00A91FBC" w:rsidRPr="007D46B8" w:rsidRDefault="00A91FBC" w:rsidP="00A91FBC">
      <w:pPr>
        <w:pStyle w:val="PlainText"/>
        <w:ind w:left="2160"/>
        <w:rPr>
          <w:lang w:val="en-GB"/>
        </w:rPr>
      </w:pPr>
      <w:r w:rsidRPr="007D46B8">
        <w:rPr>
          <w:lang w:val="en-GB"/>
        </w:rPr>
        <w:t>give us visions that are deceptions.</w:t>
      </w:r>
    </w:p>
    <w:p w14:paraId="5C54A9DB" w14:textId="77777777" w:rsidR="00A91FBC" w:rsidRPr="007D46B8" w:rsidRDefault="00A91FBC" w:rsidP="00A91FBC">
      <w:pPr>
        <w:pStyle w:val="PlainText"/>
        <w:ind w:left="2160" w:hanging="720"/>
        <w:rPr>
          <w:lang w:val="en-GB"/>
        </w:rPr>
      </w:pPr>
      <w:r>
        <w:rPr>
          <w:lang w:val="en-GB"/>
        </w:rPr>
        <w:t>Depart from</w:t>
      </w:r>
      <w:r w:rsidRPr="007D46B8">
        <w:rPr>
          <w:lang w:val="en-GB"/>
        </w:rPr>
        <w:t xml:space="preserve"> the way, turn </w:t>
      </w:r>
      <w:r>
        <w:rPr>
          <w:lang w:val="en-GB"/>
        </w:rPr>
        <w:t xml:space="preserve">away </w:t>
      </w:r>
      <w:r w:rsidRPr="007D46B8">
        <w:rPr>
          <w:lang w:val="en-GB"/>
        </w:rPr>
        <w:t xml:space="preserve">from the path, </w:t>
      </w:r>
    </w:p>
    <w:p w14:paraId="5C54A9DC" w14:textId="77777777" w:rsidR="00A91FBC" w:rsidRPr="007D46B8" w:rsidRDefault="00A91FBC" w:rsidP="00A91FBC">
      <w:pPr>
        <w:pStyle w:val="PlainText"/>
        <w:ind w:left="2160"/>
        <w:rPr>
          <w:lang w:val="en-GB"/>
        </w:rPr>
      </w:pPr>
      <w:r>
        <w:rPr>
          <w:lang w:val="en-GB"/>
        </w:rPr>
        <w:t xml:space="preserve">make </w:t>
      </w:r>
      <w:r w:rsidRPr="007D46B8">
        <w:rPr>
          <w:lang w:val="en-GB"/>
        </w:rPr>
        <w:t xml:space="preserve">Israel’s sacred one </w:t>
      </w:r>
      <w:r>
        <w:rPr>
          <w:lang w:val="en-GB"/>
        </w:rPr>
        <w:t xml:space="preserve">cease </w:t>
      </w:r>
      <w:r w:rsidR="00F43EA1">
        <w:rPr>
          <w:lang w:val="en-GB"/>
        </w:rPr>
        <w:t>from before us</w:t>
      </w:r>
      <w:r w:rsidRPr="007D46B8">
        <w:rPr>
          <w:lang w:val="en-GB"/>
        </w:rPr>
        <w:t>.</w:t>
      </w:r>
      <w:r w:rsidR="00F43EA1">
        <w:rPr>
          <w:lang w:val="en-GB"/>
        </w:rPr>
        <w:t>”</w:t>
      </w:r>
      <w:r w:rsidR="002402DC">
        <w:rPr>
          <w:rStyle w:val="FootnoteReference"/>
          <w:lang w:val="en-GB"/>
        </w:rPr>
        <w:footnoteReference w:id="8"/>
      </w:r>
      <w:r>
        <w:rPr>
          <w:lang w:val="en-GB"/>
        </w:rPr>
        <w:t xml:space="preserve"> </w:t>
      </w:r>
    </w:p>
    <w:p w14:paraId="5C54A9DD" w14:textId="77777777" w:rsidR="00F43EA1" w:rsidRDefault="00F43EA1" w:rsidP="009D65FD">
      <w:pPr>
        <w:pStyle w:val="NoSpacing"/>
        <w:tabs>
          <w:tab w:val="left" w:pos="1080"/>
        </w:tabs>
      </w:pPr>
    </w:p>
    <w:p w14:paraId="5C54A9DE" w14:textId="77777777" w:rsidR="00453D2C" w:rsidRDefault="00FE2372" w:rsidP="001764A7">
      <w:pPr>
        <w:pStyle w:val="NoSpacing"/>
        <w:tabs>
          <w:tab w:val="left" w:pos="1080"/>
        </w:tabs>
      </w:pPr>
      <w:r>
        <w:tab/>
        <w:t>You haven’t literally said that. But it’s the implication of what you do say.</w:t>
      </w:r>
      <w:r w:rsidR="001764A7">
        <w:t xml:space="preserve"> </w:t>
      </w:r>
    </w:p>
    <w:p w14:paraId="5C54A9DF" w14:textId="77777777" w:rsidR="00453D2C" w:rsidRDefault="00453D2C" w:rsidP="001764A7">
      <w:pPr>
        <w:pStyle w:val="NoSpacing"/>
        <w:tabs>
          <w:tab w:val="left" w:pos="1080"/>
        </w:tabs>
      </w:pPr>
    </w:p>
    <w:p w14:paraId="5C54A9E0" w14:textId="77777777" w:rsidR="00453D2C" w:rsidRDefault="00453D2C" w:rsidP="00453D2C">
      <w:pPr>
        <w:pStyle w:val="PlainText"/>
        <w:ind w:left="1080" w:hanging="1080"/>
        <w:rPr>
          <w:szCs w:val="22"/>
        </w:rPr>
      </w:pPr>
      <w:r>
        <w:rPr>
          <w:szCs w:val="22"/>
        </w:rPr>
        <w:t>Shebna</w:t>
      </w:r>
      <w:r>
        <w:rPr>
          <w:szCs w:val="22"/>
          <w:vertAlign w:val="superscript"/>
        </w:rPr>
        <w:t xml:space="preserve"> </w:t>
      </w:r>
      <w:r>
        <w:rPr>
          <w:szCs w:val="22"/>
          <w:vertAlign w:val="superscript"/>
        </w:rPr>
        <w:tab/>
      </w:r>
      <w:r>
        <w:rPr>
          <w:szCs w:val="22"/>
        </w:rPr>
        <w:t xml:space="preserve">Yeshayahu, you’re arrogant. You think you’re always right. </w:t>
      </w:r>
      <w:r w:rsidR="00990A36">
        <w:rPr>
          <w:szCs w:val="22"/>
        </w:rPr>
        <w:t>Y</w:t>
      </w:r>
      <w:r w:rsidRPr="00453D2C">
        <w:rPr>
          <w:szCs w:val="22"/>
        </w:rPr>
        <w:t>ou talk too much</w:t>
      </w:r>
      <w:r>
        <w:rPr>
          <w:szCs w:val="22"/>
        </w:rPr>
        <w:t xml:space="preserve"> and you don’t listen to other people. You’re just interested in insulting the intelligence and the honor of people who are putting a lot of effort and insight into formulating policies that will work. You’</w:t>
      </w:r>
      <w:r w:rsidRPr="00665D35">
        <w:rPr>
          <w:szCs w:val="22"/>
        </w:rPr>
        <w:t xml:space="preserve">re in danger of making yourself look a fool </w:t>
      </w:r>
      <w:r>
        <w:rPr>
          <w:szCs w:val="22"/>
        </w:rPr>
        <w:t>and you’re in danger of being disloyal to his majesty and you’re in danger of getting yourself into trouble. People who put themselves on a pedestal get knocked off it.</w:t>
      </w:r>
    </w:p>
    <w:p w14:paraId="5C54A9E1" w14:textId="77777777" w:rsidR="00453D2C" w:rsidRDefault="00453D2C" w:rsidP="00453D2C">
      <w:pPr>
        <w:pStyle w:val="PlainText"/>
        <w:ind w:left="1080" w:hanging="1080"/>
        <w:rPr>
          <w:szCs w:val="22"/>
          <w:vertAlign w:val="superscript"/>
        </w:rPr>
      </w:pPr>
    </w:p>
    <w:p w14:paraId="5C54A9E2" w14:textId="77777777" w:rsidR="00453D2C" w:rsidRPr="00A3037B" w:rsidRDefault="00453D2C" w:rsidP="00453D2C">
      <w:pPr>
        <w:pStyle w:val="PlainText"/>
        <w:ind w:left="1440" w:hanging="1080"/>
        <w:rPr>
          <w:szCs w:val="22"/>
        </w:rPr>
      </w:pPr>
      <w:r>
        <w:rPr>
          <w:szCs w:val="22"/>
          <w:vertAlign w:val="superscript"/>
        </w:rPr>
        <w:tab/>
      </w:r>
      <w:r>
        <w:rPr>
          <w:szCs w:val="22"/>
        </w:rPr>
        <w:t xml:space="preserve">Where there’s an abundance </w:t>
      </w:r>
      <w:r w:rsidRPr="00A3037B">
        <w:rPr>
          <w:szCs w:val="22"/>
        </w:rPr>
        <w:t>o</w:t>
      </w:r>
      <w:r>
        <w:rPr>
          <w:szCs w:val="22"/>
        </w:rPr>
        <w:t>f words, rebellion doesn’t leave off</w:t>
      </w:r>
      <w:r w:rsidRPr="00A3037B">
        <w:rPr>
          <w:szCs w:val="22"/>
        </w:rPr>
        <w:t xml:space="preserve">, </w:t>
      </w:r>
    </w:p>
    <w:p w14:paraId="5C54A9E3" w14:textId="77777777" w:rsidR="00453D2C" w:rsidRDefault="00453D2C" w:rsidP="00453D2C">
      <w:pPr>
        <w:pStyle w:val="PlainText"/>
        <w:ind w:left="1440" w:firstLine="720"/>
        <w:rPr>
          <w:szCs w:val="22"/>
        </w:rPr>
      </w:pPr>
      <w:r>
        <w:rPr>
          <w:szCs w:val="22"/>
        </w:rPr>
        <w:t>but one who holds back his lips is insightful.</w:t>
      </w:r>
    </w:p>
    <w:p w14:paraId="5C54A9E4" w14:textId="77777777" w:rsidR="00453D2C" w:rsidRPr="00A3037B" w:rsidRDefault="00453D2C" w:rsidP="00453D2C">
      <w:pPr>
        <w:pStyle w:val="PlainText"/>
        <w:ind w:left="1440"/>
        <w:rPr>
          <w:szCs w:val="22"/>
        </w:rPr>
      </w:pPr>
      <w:r w:rsidRPr="00A3037B">
        <w:rPr>
          <w:szCs w:val="22"/>
        </w:rPr>
        <w:t>A</w:t>
      </w:r>
      <w:r>
        <w:rPr>
          <w:szCs w:val="22"/>
        </w:rPr>
        <w:t>ssertiveness comes, and slighting</w:t>
      </w:r>
      <w:r w:rsidRPr="00A3037B">
        <w:rPr>
          <w:szCs w:val="22"/>
        </w:rPr>
        <w:t xml:space="preserve"> comes</w:t>
      </w:r>
      <w:r>
        <w:rPr>
          <w:szCs w:val="22"/>
        </w:rPr>
        <w:t>,</w:t>
      </w:r>
      <w:r w:rsidRPr="00A3037B">
        <w:rPr>
          <w:szCs w:val="22"/>
        </w:rPr>
        <w:t xml:space="preserve"> </w:t>
      </w:r>
    </w:p>
    <w:p w14:paraId="5C54A9E5" w14:textId="77777777" w:rsidR="00453D2C" w:rsidRDefault="00453D2C" w:rsidP="00453D2C">
      <w:pPr>
        <w:pStyle w:val="PlainText"/>
        <w:ind w:left="1440" w:firstLine="720"/>
        <w:rPr>
          <w:szCs w:val="22"/>
        </w:rPr>
      </w:pPr>
      <w:r>
        <w:rPr>
          <w:szCs w:val="22"/>
        </w:rPr>
        <w:t xml:space="preserve">but </w:t>
      </w:r>
      <w:r w:rsidRPr="00A3037B">
        <w:rPr>
          <w:szCs w:val="22"/>
        </w:rPr>
        <w:t xml:space="preserve">with modest people there is </w:t>
      </w:r>
      <w:r>
        <w:rPr>
          <w:szCs w:val="22"/>
        </w:rPr>
        <w:t>smartness</w:t>
      </w:r>
      <w:r w:rsidRPr="00A3037B">
        <w:rPr>
          <w:szCs w:val="22"/>
        </w:rPr>
        <w:t>.</w:t>
      </w:r>
    </w:p>
    <w:p w14:paraId="5C54A9E6" w14:textId="77777777" w:rsidR="00453D2C" w:rsidRPr="00A3037B" w:rsidRDefault="00453D2C" w:rsidP="00453D2C">
      <w:pPr>
        <w:pStyle w:val="PlainText"/>
        <w:ind w:left="2160" w:hanging="720"/>
        <w:rPr>
          <w:szCs w:val="22"/>
        </w:rPr>
      </w:pPr>
      <w:r w:rsidRPr="00A3037B">
        <w:rPr>
          <w:szCs w:val="22"/>
        </w:rPr>
        <w:t>In t</w:t>
      </w:r>
      <w:r>
        <w:rPr>
          <w:szCs w:val="22"/>
        </w:rPr>
        <w:t>he rebellion of lips is a snare for a bad person</w:t>
      </w:r>
      <w:r w:rsidRPr="00A3037B">
        <w:rPr>
          <w:szCs w:val="22"/>
        </w:rPr>
        <w:t xml:space="preserve">, </w:t>
      </w:r>
    </w:p>
    <w:p w14:paraId="5C54A9E7" w14:textId="77777777" w:rsidR="00453D2C" w:rsidRDefault="00453D2C" w:rsidP="00453D2C">
      <w:pPr>
        <w:pStyle w:val="PlainText"/>
        <w:ind w:left="2160"/>
        <w:rPr>
          <w:szCs w:val="22"/>
        </w:rPr>
      </w:pPr>
      <w:r>
        <w:rPr>
          <w:szCs w:val="22"/>
        </w:rPr>
        <w:t>but a faithful person gets out of pressur</w:t>
      </w:r>
      <w:r w:rsidRPr="00A3037B">
        <w:rPr>
          <w:szCs w:val="22"/>
        </w:rPr>
        <w:t>e.</w:t>
      </w:r>
    </w:p>
    <w:p w14:paraId="5C54A9E8" w14:textId="77777777" w:rsidR="00453D2C" w:rsidRPr="00C56265" w:rsidRDefault="00453D2C" w:rsidP="00453D2C">
      <w:pPr>
        <w:pStyle w:val="PlainText"/>
        <w:ind w:left="1800" w:hanging="360"/>
      </w:pPr>
      <w:r w:rsidRPr="00C56265">
        <w:t xml:space="preserve">A smart son [listens] to a father’s discipline, </w:t>
      </w:r>
    </w:p>
    <w:p w14:paraId="5C54A9E9" w14:textId="77777777" w:rsidR="00453D2C" w:rsidRPr="00C56265" w:rsidRDefault="00453D2C" w:rsidP="00453D2C">
      <w:pPr>
        <w:pStyle w:val="PlainText"/>
        <w:ind w:left="2160"/>
      </w:pPr>
      <w:r w:rsidRPr="00C56265">
        <w:t xml:space="preserve">but someone arrogant doesn’t listen to a </w:t>
      </w:r>
      <w:r w:rsidRPr="00C56265">
        <w:rPr>
          <w:lang w:val="en-GB"/>
        </w:rPr>
        <w:t>reprimand</w:t>
      </w:r>
      <w:r>
        <w:t>.</w:t>
      </w:r>
    </w:p>
    <w:p w14:paraId="5C54A9EA" w14:textId="77777777" w:rsidR="00453D2C" w:rsidRPr="00C56265" w:rsidRDefault="00453D2C" w:rsidP="00453D2C">
      <w:pPr>
        <w:pStyle w:val="PlainText"/>
        <w:ind w:left="1440"/>
      </w:pPr>
      <w:r w:rsidRPr="00C56265">
        <w:t xml:space="preserve">Someone arrogant doesn’t befriend one who reproves him; </w:t>
      </w:r>
    </w:p>
    <w:p w14:paraId="5C54A9EB" w14:textId="77777777" w:rsidR="00453D2C" w:rsidRPr="00C56265" w:rsidRDefault="00453D2C" w:rsidP="00453D2C">
      <w:pPr>
        <w:pStyle w:val="PlainText"/>
        <w:ind w:left="2160"/>
      </w:pPr>
      <w:r w:rsidRPr="00C56265">
        <w:t>he do</w:t>
      </w:r>
      <w:r>
        <w:t>esn’t go to the smart.</w:t>
      </w:r>
    </w:p>
    <w:p w14:paraId="5C54A9EC" w14:textId="77777777" w:rsidR="00453D2C" w:rsidRPr="00A3037B" w:rsidRDefault="00453D2C" w:rsidP="00453D2C">
      <w:pPr>
        <w:pStyle w:val="PlainText"/>
        <w:ind w:left="2160" w:hanging="720"/>
        <w:rPr>
          <w:szCs w:val="22"/>
        </w:rPr>
      </w:pPr>
      <w:r w:rsidRPr="00A3037B">
        <w:rPr>
          <w:szCs w:val="22"/>
        </w:rPr>
        <w:t xml:space="preserve">The ear that listens to life-giving reproof </w:t>
      </w:r>
    </w:p>
    <w:p w14:paraId="5C54A9ED" w14:textId="77777777" w:rsidR="00453D2C" w:rsidRPr="00A3037B" w:rsidRDefault="00453D2C" w:rsidP="00453D2C">
      <w:pPr>
        <w:pStyle w:val="PlainText"/>
        <w:ind w:left="2160"/>
        <w:rPr>
          <w:szCs w:val="22"/>
        </w:rPr>
      </w:pPr>
      <w:r w:rsidRPr="00A3037B">
        <w:rPr>
          <w:szCs w:val="22"/>
        </w:rPr>
        <w:t xml:space="preserve">lodges among the </w:t>
      </w:r>
      <w:r>
        <w:rPr>
          <w:szCs w:val="22"/>
        </w:rPr>
        <w:t>smart</w:t>
      </w:r>
      <w:r w:rsidRPr="00A3037B">
        <w:rPr>
          <w:szCs w:val="22"/>
        </w:rPr>
        <w:t>.</w:t>
      </w:r>
    </w:p>
    <w:p w14:paraId="5C54A9EE" w14:textId="77777777" w:rsidR="00453D2C" w:rsidRPr="00A3037B" w:rsidRDefault="00453D2C" w:rsidP="00453D2C">
      <w:pPr>
        <w:pStyle w:val="PlainText"/>
        <w:ind w:left="2160" w:hanging="720"/>
        <w:rPr>
          <w:szCs w:val="22"/>
        </w:rPr>
      </w:pPr>
      <w:r w:rsidRPr="00A3037B">
        <w:rPr>
          <w:szCs w:val="22"/>
        </w:rPr>
        <w:t xml:space="preserve">One who leaves go of discipline despises himself, </w:t>
      </w:r>
    </w:p>
    <w:p w14:paraId="5C54A9EF" w14:textId="77777777" w:rsidR="00453D2C" w:rsidRPr="00A3037B" w:rsidRDefault="00453D2C" w:rsidP="00453D2C">
      <w:pPr>
        <w:pStyle w:val="PlainText"/>
        <w:ind w:left="2160"/>
        <w:rPr>
          <w:szCs w:val="22"/>
        </w:rPr>
      </w:pPr>
      <w:r w:rsidRPr="00A3037B">
        <w:rPr>
          <w:szCs w:val="22"/>
        </w:rPr>
        <w:t>but one who listens to reproof acquires sense.</w:t>
      </w:r>
    </w:p>
    <w:p w14:paraId="5C54A9F0" w14:textId="77777777" w:rsidR="00453D2C" w:rsidRPr="00A3037B" w:rsidRDefault="00453D2C" w:rsidP="00453D2C">
      <w:pPr>
        <w:pStyle w:val="PlainText"/>
        <w:ind w:left="2160" w:hanging="720"/>
        <w:rPr>
          <w:szCs w:val="22"/>
        </w:rPr>
      </w:pPr>
      <w:r w:rsidRPr="00A3037B">
        <w:rPr>
          <w:szCs w:val="22"/>
        </w:rPr>
        <w:t xml:space="preserve">Awe for Yahweh is </w:t>
      </w:r>
      <w:r>
        <w:rPr>
          <w:szCs w:val="22"/>
        </w:rPr>
        <w:t>smartness</w:t>
      </w:r>
      <w:r w:rsidRPr="00A3037B">
        <w:rPr>
          <w:szCs w:val="22"/>
        </w:rPr>
        <w:t xml:space="preserve">’s discipline; </w:t>
      </w:r>
    </w:p>
    <w:p w14:paraId="5C54A9F1" w14:textId="77777777" w:rsidR="00453D2C" w:rsidRDefault="00453D2C" w:rsidP="00453D2C">
      <w:pPr>
        <w:pStyle w:val="PlainText"/>
        <w:ind w:left="2160"/>
        <w:rPr>
          <w:szCs w:val="22"/>
        </w:rPr>
      </w:pPr>
      <w:r w:rsidRPr="00A3037B">
        <w:rPr>
          <w:szCs w:val="22"/>
        </w:rPr>
        <w:t xml:space="preserve">lowliness is before </w:t>
      </w:r>
      <w:r>
        <w:rPr>
          <w:szCs w:val="22"/>
        </w:rPr>
        <w:t>splendor</w:t>
      </w:r>
      <w:r w:rsidRPr="00A3037B">
        <w:rPr>
          <w:szCs w:val="22"/>
        </w:rPr>
        <w:t>.</w:t>
      </w:r>
    </w:p>
    <w:p w14:paraId="5C54A9F2" w14:textId="77777777" w:rsidR="00453D2C" w:rsidRPr="00A3037B" w:rsidRDefault="00453D2C" w:rsidP="00453D2C">
      <w:pPr>
        <w:pStyle w:val="PlainText"/>
        <w:ind w:left="2160" w:hanging="720"/>
        <w:rPr>
          <w:szCs w:val="22"/>
        </w:rPr>
      </w:pPr>
      <w:r>
        <w:rPr>
          <w:szCs w:val="22"/>
        </w:rPr>
        <w:t>All an individual’s ways are clean</w:t>
      </w:r>
      <w:r w:rsidRPr="00A3037B">
        <w:rPr>
          <w:szCs w:val="22"/>
        </w:rPr>
        <w:t xml:space="preserve"> in his eyes, </w:t>
      </w:r>
    </w:p>
    <w:p w14:paraId="5C54A9F3" w14:textId="77777777" w:rsidR="00453D2C" w:rsidRDefault="00453D2C" w:rsidP="00453D2C">
      <w:pPr>
        <w:pStyle w:val="PlainText"/>
        <w:ind w:left="2160" w:hanging="720"/>
        <w:rPr>
          <w:szCs w:val="22"/>
        </w:rPr>
      </w:pPr>
      <w:r>
        <w:rPr>
          <w:szCs w:val="22"/>
        </w:rPr>
        <w:tab/>
      </w:r>
      <w:r w:rsidRPr="00A3037B">
        <w:rPr>
          <w:szCs w:val="22"/>
        </w:rPr>
        <w:t>but Yahweh weighs spirits.</w:t>
      </w:r>
    </w:p>
    <w:p w14:paraId="5C54A9F4" w14:textId="77777777" w:rsidR="00453D2C" w:rsidRPr="00A3037B" w:rsidRDefault="00453D2C" w:rsidP="00453D2C">
      <w:pPr>
        <w:pStyle w:val="PlainText"/>
        <w:ind w:left="2160" w:hanging="720"/>
        <w:rPr>
          <w:szCs w:val="22"/>
        </w:rPr>
      </w:pPr>
      <w:r>
        <w:rPr>
          <w:szCs w:val="22"/>
        </w:rPr>
        <w:t xml:space="preserve">Anyone lofty of </w:t>
      </w:r>
      <w:r w:rsidRPr="00A3037B">
        <w:rPr>
          <w:szCs w:val="22"/>
        </w:rPr>
        <w:t xml:space="preserve">mind is an </w:t>
      </w:r>
      <w:r>
        <w:rPr>
          <w:szCs w:val="22"/>
        </w:rPr>
        <w:t>offence</w:t>
      </w:r>
      <w:r w:rsidRPr="00A3037B">
        <w:rPr>
          <w:szCs w:val="22"/>
        </w:rPr>
        <w:t xml:space="preserve"> to Yahweh; </w:t>
      </w:r>
    </w:p>
    <w:p w14:paraId="5C54A9F5" w14:textId="77777777" w:rsidR="00453D2C" w:rsidRPr="00A3037B" w:rsidRDefault="00453D2C" w:rsidP="00453D2C">
      <w:pPr>
        <w:pStyle w:val="PlainText"/>
        <w:ind w:left="1440" w:firstLine="720"/>
        <w:rPr>
          <w:szCs w:val="22"/>
        </w:rPr>
      </w:pPr>
      <w:r w:rsidRPr="00A3037B">
        <w:rPr>
          <w:szCs w:val="22"/>
        </w:rPr>
        <w:t>h</w:t>
      </w:r>
      <w:r>
        <w:rPr>
          <w:szCs w:val="22"/>
        </w:rPr>
        <w:t>and to hand he won’t go free of guilt</w:t>
      </w:r>
      <w:r w:rsidRPr="00A3037B">
        <w:rPr>
          <w:szCs w:val="22"/>
        </w:rPr>
        <w:t>.</w:t>
      </w:r>
    </w:p>
    <w:p w14:paraId="5C54A9F6" w14:textId="77777777" w:rsidR="00453D2C" w:rsidRPr="00A3037B" w:rsidRDefault="00453D2C" w:rsidP="00453D2C">
      <w:pPr>
        <w:pStyle w:val="PlainText"/>
        <w:ind w:left="2160" w:hanging="720"/>
        <w:rPr>
          <w:szCs w:val="22"/>
        </w:rPr>
      </w:pPr>
      <w:r>
        <w:rPr>
          <w:szCs w:val="22"/>
        </w:rPr>
        <w:t>Majesty</w:t>
      </w:r>
      <w:r w:rsidRPr="00A3037B">
        <w:rPr>
          <w:szCs w:val="22"/>
        </w:rPr>
        <w:t xml:space="preserve"> goes before brokenness, </w:t>
      </w:r>
    </w:p>
    <w:p w14:paraId="5C54A9F7" w14:textId="77777777" w:rsidR="00453D2C" w:rsidRDefault="00453D2C" w:rsidP="00453D2C">
      <w:pPr>
        <w:pStyle w:val="PlainText"/>
        <w:ind w:left="2160"/>
        <w:rPr>
          <w:szCs w:val="22"/>
        </w:rPr>
      </w:pPr>
      <w:r>
        <w:rPr>
          <w:szCs w:val="22"/>
        </w:rPr>
        <w:t xml:space="preserve">loftiness </w:t>
      </w:r>
      <w:r w:rsidRPr="00A3037B">
        <w:rPr>
          <w:szCs w:val="22"/>
        </w:rPr>
        <w:t>of spirit before collapsing.</w:t>
      </w:r>
    </w:p>
    <w:p w14:paraId="5C54A9F8" w14:textId="77777777" w:rsidR="00453D2C" w:rsidRPr="00A3037B" w:rsidRDefault="00453D2C" w:rsidP="00453D2C">
      <w:pPr>
        <w:pStyle w:val="PlainText"/>
        <w:ind w:left="1440"/>
        <w:rPr>
          <w:szCs w:val="22"/>
        </w:rPr>
      </w:pPr>
      <w:r>
        <w:rPr>
          <w:szCs w:val="22"/>
        </w:rPr>
        <w:t>One who gives</w:t>
      </w:r>
      <w:r w:rsidRPr="00A3037B">
        <w:rPr>
          <w:szCs w:val="22"/>
        </w:rPr>
        <w:t xml:space="preserve"> word </w:t>
      </w:r>
      <w:r>
        <w:rPr>
          <w:szCs w:val="22"/>
        </w:rPr>
        <w:t xml:space="preserve">back </w:t>
      </w:r>
      <w:r w:rsidRPr="00A3037B">
        <w:rPr>
          <w:szCs w:val="22"/>
        </w:rPr>
        <w:t xml:space="preserve">before he listens – </w:t>
      </w:r>
    </w:p>
    <w:p w14:paraId="5C54A9F9" w14:textId="77777777" w:rsidR="00453D2C" w:rsidRPr="00A3037B" w:rsidRDefault="00453D2C" w:rsidP="00453D2C">
      <w:pPr>
        <w:pStyle w:val="PlainText"/>
        <w:ind w:left="1440" w:firstLine="720"/>
        <w:rPr>
          <w:szCs w:val="22"/>
        </w:rPr>
      </w:pPr>
      <w:r>
        <w:rPr>
          <w:szCs w:val="22"/>
        </w:rPr>
        <w:t>it’s his denseness</w:t>
      </w:r>
      <w:r w:rsidRPr="00A3037B">
        <w:rPr>
          <w:szCs w:val="22"/>
        </w:rPr>
        <w:t xml:space="preserve"> and shame.</w:t>
      </w:r>
      <w:r>
        <w:rPr>
          <w:rStyle w:val="FootnoteReference"/>
          <w:szCs w:val="22"/>
        </w:rPr>
        <w:footnoteReference w:id="9"/>
      </w:r>
    </w:p>
    <w:p w14:paraId="5C54A9FA" w14:textId="77777777" w:rsidR="00453D2C" w:rsidRDefault="00453D2C" w:rsidP="001764A7">
      <w:pPr>
        <w:pStyle w:val="NoSpacing"/>
        <w:tabs>
          <w:tab w:val="left" w:pos="1080"/>
        </w:tabs>
      </w:pPr>
    </w:p>
    <w:p w14:paraId="5C54A9FB" w14:textId="77777777" w:rsidR="001764A7" w:rsidRPr="001764A7" w:rsidRDefault="00453D2C" w:rsidP="001764A7">
      <w:pPr>
        <w:pStyle w:val="NoSpacing"/>
        <w:tabs>
          <w:tab w:val="left" w:pos="1080"/>
        </w:tabs>
      </w:pPr>
      <w:r w:rsidRPr="00453D2C">
        <w:t>Yeshayahu</w:t>
      </w:r>
      <w:r w:rsidRPr="00453D2C">
        <w:tab/>
      </w:r>
      <w:r w:rsidR="001764A7">
        <w:t>I</w:t>
      </w:r>
      <w:r>
        <w:t>’m just asking you to look at some fact. L</w:t>
      </w:r>
      <w:r w:rsidR="001764A7">
        <w:t>ook at the facts about preparing for invasion</w:t>
      </w:r>
      <w:r w:rsidR="00C777D9">
        <w:t>.</w:t>
      </w:r>
      <w:r>
        <w:t xml:space="preserve"> You </w:t>
      </w:r>
      <w:r>
        <w:tab/>
        <w:t>don’t have a wide enough perspective.</w:t>
      </w:r>
    </w:p>
    <w:p w14:paraId="5C54A9FC" w14:textId="77777777" w:rsidR="001764A7" w:rsidRDefault="001764A7" w:rsidP="001764A7">
      <w:pPr>
        <w:pStyle w:val="PlainText"/>
        <w:ind w:left="1080"/>
        <w:rPr>
          <w:lang w:val="en-GB"/>
        </w:rPr>
      </w:pPr>
    </w:p>
    <w:p w14:paraId="5C54A9FD" w14:textId="77777777" w:rsidR="001764A7" w:rsidRPr="007D46B8" w:rsidRDefault="001764A7" w:rsidP="001764A7">
      <w:pPr>
        <w:pStyle w:val="PlainText"/>
        <w:ind w:left="1440"/>
        <w:rPr>
          <w:lang w:val="en-GB"/>
        </w:rPr>
      </w:pPr>
      <w:r>
        <w:rPr>
          <w:lang w:val="en-GB"/>
        </w:rPr>
        <w:t xml:space="preserve">You’d looked </w:t>
      </w:r>
      <w:r w:rsidRPr="007D46B8">
        <w:rPr>
          <w:lang w:val="en-GB"/>
        </w:rPr>
        <w:t xml:space="preserve">that day </w:t>
      </w:r>
    </w:p>
    <w:p w14:paraId="5C54A9FE" w14:textId="77777777" w:rsidR="001764A7" w:rsidRPr="007D46B8" w:rsidRDefault="001764A7" w:rsidP="001764A7">
      <w:pPr>
        <w:pStyle w:val="PlainText"/>
        <w:ind w:left="1440" w:firstLine="720"/>
        <w:rPr>
          <w:lang w:val="en-GB"/>
        </w:rPr>
      </w:pPr>
      <w:r w:rsidRPr="007D46B8">
        <w:rPr>
          <w:lang w:val="en-GB"/>
        </w:rPr>
        <w:t>to the armo</w:t>
      </w:r>
      <w:r>
        <w:rPr>
          <w:lang w:val="en-GB"/>
        </w:rPr>
        <w:t>u</w:t>
      </w:r>
      <w:r w:rsidRPr="007D46B8">
        <w:rPr>
          <w:lang w:val="en-GB"/>
        </w:rPr>
        <w:t>ry in the Forest House.</w:t>
      </w:r>
    </w:p>
    <w:p w14:paraId="5C54A9FF" w14:textId="77777777" w:rsidR="001764A7" w:rsidRPr="007D46B8" w:rsidRDefault="001764A7" w:rsidP="001764A7">
      <w:pPr>
        <w:pStyle w:val="PlainText"/>
        <w:ind w:left="1440"/>
        <w:rPr>
          <w:lang w:val="en-GB"/>
        </w:rPr>
      </w:pPr>
      <w:r w:rsidRPr="007D46B8">
        <w:rPr>
          <w:lang w:val="en-GB"/>
        </w:rPr>
        <w:t xml:space="preserve">The breaches in </w:t>
      </w:r>
      <w:r>
        <w:rPr>
          <w:lang w:val="en-GB"/>
        </w:rPr>
        <w:t>David’s Town</w:t>
      </w:r>
      <w:r w:rsidRPr="007D46B8">
        <w:rPr>
          <w:lang w:val="en-GB"/>
        </w:rPr>
        <w:t xml:space="preserve"> – </w:t>
      </w:r>
    </w:p>
    <w:p w14:paraId="5C54AA00" w14:textId="77777777" w:rsidR="001764A7" w:rsidRPr="007D46B8" w:rsidRDefault="00453D2C" w:rsidP="001764A7">
      <w:pPr>
        <w:pStyle w:val="PlainText"/>
        <w:ind w:left="1440" w:firstLine="720"/>
        <w:rPr>
          <w:lang w:val="en-GB"/>
        </w:rPr>
      </w:pPr>
      <w:r>
        <w:rPr>
          <w:lang w:val="en-GB"/>
        </w:rPr>
        <w:t>y</w:t>
      </w:r>
      <w:r w:rsidR="001764A7">
        <w:rPr>
          <w:lang w:val="en-GB"/>
        </w:rPr>
        <w:t>ou’d seen</w:t>
      </w:r>
      <w:r w:rsidR="001764A7" w:rsidRPr="007D46B8">
        <w:rPr>
          <w:lang w:val="en-GB"/>
        </w:rPr>
        <w:t xml:space="preserve"> them, that there were many.</w:t>
      </w:r>
    </w:p>
    <w:p w14:paraId="5C54AA01" w14:textId="77777777" w:rsidR="001764A7" w:rsidRPr="007D46B8" w:rsidRDefault="001764A7" w:rsidP="001764A7">
      <w:pPr>
        <w:pStyle w:val="PlainText"/>
        <w:ind w:left="1440"/>
        <w:rPr>
          <w:lang w:val="en-GB"/>
        </w:rPr>
      </w:pPr>
      <w:r>
        <w:rPr>
          <w:vertAlign w:val="superscript"/>
          <w:lang w:val="en-GB"/>
        </w:rPr>
        <w:t xml:space="preserve"> </w:t>
      </w:r>
      <w:r>
        <w:rPr>
          <w:lang w:val="en-GB"/>
        </w:rPr>
        <w:t>You’</w:t>
      </w:r>
      <w:r w:rsidRPr="007D46B8">
        <w:rPr>
          <w:lang w:val="en-GB"/>
        </w:rPr>
        <w:t xml:space="preserve">d collected the water of the Lower Pool </w:t>
      </w:r>
    </w:p>
    <w:p w14:paraId="5C54AA02" w14:textId="77777777" w:rsidR="001764A7" w:rsidRPr="007D46B8" w:rsidRDefault="001764A7" w:rsidP="001764A7">
      <w:pPr>
        <w:pStyle w:val="PlainText"/>
        <w:ind w:left="1440" w:firstLine="720"/>
        <w:rPr>
          <w:lang w:val="en-GB"/>
        </w:rPr>
      </w:pPr>
      <w:r w:rsidRPr="007D46B8">
        <w:rPr>
          <w:lang w:val="en-GB"/>
        </w:rPr>
        <w:t>and counted the houses in Jerusalem.</w:t>
      </w:r>
    </w:p>
    <w:p w14:paraId="5C54AA03" w14:textId="77777777" w:rsidR="001764A7" w:rsidRPr="007D46B8" w:rsidRDefault="001764A7" w:rsidP="001764A7">
      <w:pPr>
        <w:pStyle w:val="PlainText"/>
        <w:ind w:left="1440"/>
        <w:rPr>
          <w:lang w:val="en-GB"/>
        </w:rPr>
      </w:pPr>
      <w:r>
        <w:rPr>
          <w:lang w:val="en-GB"/>
        </w:rPr>
        <w:t>You’</w:t>
      </w:r>
      <w:r w:rsidRPr="007D46B8">
        <w:rPr>
          <w:lang w:val="en-GB"/>
        </w:rPr>
        <w:t xml:space="preserve">d torn down the houses to strengthen the wall </w:t>
      </w:r>
    </w:p>
    <w:p w14:paraId="5C54AA04" w14:textId="77777777" w:rsidR="001764A7" w:rsidRPr="007D46B8" w:rsidRDefault="001764A7" w:rsidP="001764A7">
      <w:pPr>
        <w:pStyle w:val="PlainText"/>
        <w:ind w:left="1440" w:firstLine="720"/>
        <w:rPr>
          <w:lang w:val="en-GB"/>
        </w:rPr>
      </w:pPr>
      <w:r w:rsidRPr="007D46B8">
        <w:rPr>
          <w:lang w:val="en-GB"/>
        </w:rPr>
        <w:t xml:space="preserve">and made a basin between the two walls </w:t>
      </w:r>
    </w:p>
    <w:p w14:paraId="5C54AA05" w14:textId="77777777" w:rsidR="001764A7" w:rsidRPr="007D46B8" w:rsidRDefault="001764A7" w:rsidP="001764A7">
      <w:pPr>
        <w:pStyle w:val="PlainText"/>
        <w:ind w:left="1440" w:firstLine="720"/>
        <w:rPr>
          <w:lang w:val="en-GB"/>
        </w:rPr>
      </w:pPr>
      <w:r w:rsidRPr="007D46B8">
        <w:rPr>
          <w:lang w:val="en-GB"/>
        </w:rPr>
        <w:t>for the water from the old pool.</w:t>
      </w:r>
    </w:p>
    <w:p w14:paraId="5C54AA06" w14:textId="77777777" w:rsidR="001764A7" w:rsidRPr="007D46B8" w:rsidRDefault="001764A7" w:rsidP="001764A7">
      <w:pPr>
        <w:pStyle w:val="PlainText"/>
        <w:ind w:left="2160" w:hanging="720"/>
        <w:rPr>
          <w:lang w:val="en-GB"/>
        </w:rPr>
      </w:pPr>
      <w:r>
        <w:rPr>
          <w:lang w:val="en-GB"/>
        </w:rPr>
        <w:t>But you didn’</w:t>
      </w:r>
      <w:r w:rsidRPr="007D46B8">
        <w:rPr>
          <w:lang w:val="en-GB"/>
        </w:rPr>
        <w:t xml:space="preserve">t look to the one who made it, </w:t>
      </w:r>
    </w:p>
    <w:p w14:paraId="5C54AA07" w14:textId="77777777" w:rsidR="001764A7" w:rsidRDefault="001764A7" w:rsidP="001764A7">
      <w:pPr>
        <w:pStyle w:val="PlainText"/>
        <w:ind w:left="1080" w:firstLine="1080"/>
        <w:rPr>
          <w:lang w:val="en-GB"/>
        </w:rPr>
      </w:pPr>
      <w:r w:rsidRPr="007D46B8">
        <w:rPr>
          <w:lang w:val="en-GB"/>
        </w:rPr>
        <w:t xml:space="preserve">you </w:t>
      </w:r>
      <w:r>
        <w:rPr>
          <w:lang w:val="en-GB"/>
        </w:rPr>
        <w:t>didn’t consider the one who form</w:t>
      </w:r>
      <w:r w:rsidRPr="007D46B8">
        <w:rPr>
          <w:lang w:val="en-GB"/>
        </w:rPr>
        <w:t>ed it long before.</w:t>
      </w:r>
      <w:r w:rsidR="002402DC">
        <w:rPr>
          <w:rStyle w:val="FootnoteReference"/>
          <w:lang w:val="en-GB"/>
        </w:rPr>
        <w:footnoteReference w:id="10"/>
      </w:r>
      <w:r>
        <w:rPr>
          <w:lang w:val="en-GB"/>
        </w:rPr>
        <w:t xml:space="preserve"> </w:t>
      </w:r>
    </w:p>
    <w:p w14:paraId="5C54AA08" w14:textId="77777777" w:rsidR="001764A7" w:rsidRDefault="001764A7" w:rsidP="009D65FD">
      <w:pPr>
        <w:pStyle w:val="NoSpacing"/>
        <w:tabs>
          <w:tab w:val="left" w:pos="1080"/>
        </w:tabs>
      </w:pPr>
    </w:p>
    <w:p w14:paraId="5C54AA09" w14:textId="77777777" w:rsidR="009D65FD" w:rsidRDefault="009D65FD" w:rsidP="009D65FD">
      <w:pPr>
        <w:pStyle w:val="NoSpacing"/>
        <w:tabs>
          <w:tab w:val="left" w:pos="1080"/>
        </w:tabs>
      </w:pPr>
      <w:r w:rsidRPr="009D65FD">
        <w:t xml:space="preserve">Shebna </w:t>
      </w:r>
      <w:r>
        <w:tab/>
      </w:r>
      <w:r w:rsidR="00A91FBC">
        <w:t>Yeshayahu</w:t>
      </w:r>
      <w:r w:rsidRPr="009D65FD">
        <w:t xml:space="preserve">, you are being irresponsible. A king and an administration have to operate on </w:t>
      </w:r>
      <w:r>
        <w:tab/>
      </w:r>
      <w:r>
        <w:tab/>
      </w:r>
      <w:r w:rsidRPr="009D65FD">
        <w:t>the basis of good sense.</w:t>
      </w:r>
    </w:p>
    <w:p w14:paraId="5C54AA0A" w14:textId="77777777" w:rsidR="00D17D05" w:rsidRDefault="00D17D05" w:rsidP="009D65FD">
      <w:pPr>
        <w:pStyle w:val="NoSpacing"/>
        <w:tabs>
          <w:tab w:val="left" w:pos="1080"/>
        </w:tabs>
      </w:pPr>
    </w:p>
    <w:p w14:paraId="5C54AA0B" w14:textId="77777777" w:rsidR="00D17D05" w:rsidRDefault="00A91FBC" w:rsidP="00D17D05">
      <w:pPr>
        <w:pStyle w:val="NoSpacing"/>
        <w:tabs>
          <w:tab w:val="left" w:pos="1080"/>
        </w:tabs>
        <w:ind w:left="1080" w:hanging="1080"/>
      </w:pPr>
      <w:r>
        <w:t>Yeshayahu</w:t>
      </w:r>
      <w:r w:rsidR="00D17D05" w:rsidRPr="000D0B4C">
        <w:tab/>
      </w:r>
      <w:r w:rsidR="00D17D05">
        <w:t>But that’s</w:t>
      </w:r>
      <w:r w:rsidR="00AF762A">
        <w:t xml:space="preserve"> exactly the question, whether the king’s</w:t>
      </w:r>
      <w:r w:rsidR="00D17D05">
        <w:t xml:space="preserve"> adminis</w:t>
      </w:r>
      <w:r w:rsidR="00AF762A">
        <w:t>tration is giving him</w:t>
      </w:r>
      <w:r w:rsidR="00D17D05">
        <w:t xml:space="preserve"> advice that counts as good sense. I want us to deal with the facts about politics</w:t>
      </w:r>
      <w:r w:rsidR="00CA64D0">
        <w:t>, but my facts include visionary facts whereas your facts are merely empirical facts</w:t>
      </w:r>
      <w:r w:rsidR="00D17D05">
        <w:t xml:space="preserve">. </w:t>
      </w:r>
      <w:r w:rsidR="00AF762A" w:rsidRPr="00AF762A">
        <w:t xml:space="preserve">I’m very keen on us showing discernment as a nation. I want people to deal with facts, and not least with </w:t>
      </w:r>
      <w:r w:rsidR="00AF762A">
        <w:t xml:space="preserve">the facts about Yahweh. </w:t>
      </w:r>
      <w:r w:rsidR="00D17D05">
        <w:t xml:space="preserve">Your political advisers look at our neighbors and at the regional powers and they go in for the same sort of calculations as the political experts in Babylon or Philistia or Edom. It’s on that basis that they make recommendations about who we should be concerned about and who we should court as allies. But that means they’re leaving Yahweh out of account. On one hand, Yahweh </w:t>
      </w:r>
      <w:r w:rsidR="00FE2372">
        <w:t xml:space="preserve">does have </w:t>
      </w:r>
      <w:r w:rsidR="00D17D05">
        <w:t>a plan about the Assyrians.</w:t>
      </w:r>
      <w:r w:rsidR="00453D2C">
        <w:t xml:space="preserve"> He’s said this: </w:t>
      </w:r>
    </w:p>
    <w:p w14:paraId="5C54AA0C" w14:textId="77777777" w:rsidR="00D17D05" w:rsidRDefault="00D17D05" w:rsidP="00D17D05">
      <w:pPr>
        <w:pStyle w:val="NoSpacing"/>
        <w:tabs>
          <w:tab w:val="left" w:pos="1080"/>
        </w:tabs>
        <w:ind w:left="1080" w:hanging="1080"/>
      </w:pPr>
    </w:p>
    <w:p w14:paraId="5C54AA0D" w14:textId="77777777" w:rsidR="00D17D05" w:rsidRPr="007D46B8" w:rsidRDefault="00D17D05" w:rsidP="00D17D05">
      <w:pPr>
        <w:pStyle w:val="PlainText"/>
        <w:ind w:left="2160" w:hanging="720"/>
        <w:rPr>
          <w:lang w:val="en-GB"/>
        </w:rPr>
      </w:pPr>
      <w:r>
        <w:rPr>
          <w:lang w:val="en-GB"/>
        </w:rPr>
        <w:t>Yes,</w:t>
      </w:r>
      <w:r w:rsidR="00453D2C">
        <w:rPr>
          <w:lang w:val="en-GB"/>
        </w:rPr>
        <w:t xml:space="preserve"> as I envisaged, so it’</w:t>
      </w:r>
      <w:r w:rsidRPr="007D46B8">
        <w:rPr>
          <w:lang w:val="en-GB"/>
        </w:rPr>
        <w:t>s happening;</w:t>
      </w:r>
    </w:p>
    <w:p w14:paraId="5C54AA0E" w14:textId="77777777" w:rsidR="00D17D05" w:rsidRPr="007D46B8" w:rsidRDefault="00D17D05" w:rsidP="00D17D05">
      <w:pPr>
        <w:pStyle w:val="PlainText"/>
        <w:ind w:left="2160" w:hanging="720"/>
        <w:rPr>
          <w:lang w:val="en-GB"/>
        </w:rPr>
      </w:pPr>
      <w:r w:rsidRPr="007D46B8">
        <w:rPr>
          <w:lang w:val="en-GB"/>
        </w:rPr>
        <w:tab/>
      </w:r>
      <w:r>
        <w:rPr>
          <w:lang w:val="en-GB"/>
        </w:rPr>
        <w:t>as I counselled, it arises,</w:t>
      </w:r>
    </w:p>
    <w:p w14:paraId="5C54AA0F" w14:textId="77777777" w:rsidR="00D17D05" w:rsidRPr="007D46B8" w:rsidRDefault="00D17D05" w:rsidP="00D17D05">
      <w:pPr>
        <w:pStyle w:val="PlainText"/>
        <w:ind w:left="2160" w:hanging="720"/>
        <w:rPr>
          <w:lang w:val="en-GB"/>
        </w:rPr>
      </w:pPr>
      <w:r>
        <w:rPr>
          <w:lang w:val="en-GB"/>
        </w:rPr>
        <w:t>T</w:t>
      </w:r>
      <w:r w:rsidRPr="007D46B8">
        <w:rPr>
          <w:lang w:val="en-GB"/>
        </w:rPr>
        <w:t xml:space="preserve">o break </w:t>
      </w:r>
      <w:r>
        <w:rPr>
          <w:lang w:val="en-GB"/>
        </w:rPr>
        <w:t>Ashshur</w:t>
      </w:r>
      <w:r w:rsidRPr="007D46B8">
        <w:rPr>
          <w:lang w:val="en-GB"/>
        </w:rPr>
        <w:t xml:space="preserve"> in my country – </w:t>
      </w:r>
    </w:p>
    <w:p w14:paraId="5C54AA10" w14:textId="77777777" w:rsidR="00D17D05" w:rsidRPr="007D46B8" w:rsidRDefault="00D17D05" w:rsidP="00D17D05">
      <w:pPr>
        <w:pStyle w:val="PlainText"/>
        <w:ind w:left="2160"/>
        <w:rPr>
          <w:lang w:val="en-GB"/>
        </w:rPr>
      </w:pPr>
      <w:r>
        <w:rPr>
          <w:lang w:val="en-GB"/>
        </w:rPr>
        <w:t>I will crush it</w:t>
      </w:r>
      <w:r w:rsidRPr="007D46B8">
        <w:rPr>
          <w:lang w:val="en-GB"/>
        </w:rPr>
        <w:t xml:space="preserve"> </w:t>
      </w:r>
      <w:r>
        <w:rPr>
          <w:lang w:val="en-GB"/>
        </w:rPr>
        <w:t>up</w:t>
      </w:r>
      <w:r w:rsidRPr="007D46B8">
        <w:rPr>
          <w:lang w:val="en-GB"/>
        </w:rPr>
        <w:t>on my mountains.</w:t>
      </w:r>
    </w:p>
    <w:p w14:paraId="5C54AA11" w14:textId="77777777" w:rsidR="00D17D05" w:rsidRPr="007D46B8" w:rsidRDefault="00D17D05" w:rsidP="00D17D05">
      <w:pPr>
        <w:pStyle w:val="PlainText"/>
        <w:ind w:left="2160" w:hanging="720"/>
        <w:rPr>
          <w:lang w:val="en-GB"/>
        </w:rPr>
      </w:pPr>
      <w:r>
        <w:rPr>
          <w:lang w:val="en-GB"/>
        </w:rPr>
        <w:t>It</w:t>
      </w:r>
      <w:r w:rsidRPr="007D46B8">
        <w:rPr>
          <w:lang w:val="en-GB"/>
        </w:rPr>
        <w:t xml:space="preserve">s yoke will depart from upon them, </w:t>
      </w:r>
    </w:p>
    <w:p w14:paraId="5C54AA12" w14:textId="77777777" w:rsidR="00D17D05" w:rsidRPr="007D46B8" w:rsidRDefault="00D17D05" w:rsidP="00D17D05">
      <w:pPr>
        <w:pStyle w:val="PlainText"/>
        <w:ind w:left="2160"/>
        <w:rPr>
          <w:lang w:val="en-GB"/>
        </w:rPr>
      </w:pPr>
      <w:r>
        <w:rPr>
          <w:lang w:val="en-GB"/>
        </w:rPr>
        <w:t>it</w:t>
      </w:r>
      <w:r w:rsidRPr="007D46B8">
        <w:rPr>
          <w:lang w:val="en-GB"/>
        </w:rPr>
        <w:t>s burden will depart fro</w:t>
      </w:r>
      <w:r>
        <w:rPr>
          <w:lang w:val="en-GB"/>
        </w:rPr>
        <w:t>m up</w:t>
      </w:r>
      <w:r w:rsidRPr="007D46B8">
        <w:rPr>
          <w:lang w:val="en-GB"/>
        </w:rPr>
        <w:t>on his shoulder.</w:t>
      </w:r>
    </w:p>
    <w:p w14:paraId="5C54AA13" w14:textId="77777777" w:rsidR="00D17D05" w:rsidRPr="007D46B8" w:rsidRDefault="00D17D05" w:rsidP="00D17D05">
      <w:pPr>
        <w:pStyle w:val="PlainText"/>
        <w:ind w:left="2160" w:hanging="720"/>
        <w:rPr>
          <w:lang w:val="en-GB"/>
        </w:rPr>
      </w:pPr>
      <w:r>
        <w:rPr>
          <w:lang w:val="en-GB"/>
        </w:rPr>
        <w:t>This is the counsel that has been formulated</w:t>
      </w:r>
      <w:r w:rsidRPr="007D46B8">
        <w:rPr>
          <w:lang w:val="en-GB"/>
        </w:rPr>
        <w:t xml:space="preserve"> for the entire earth, </w:t>
      </w:r>
    </w:p>
    <w:p w14:paraId="5C54AA14" w14:textId="77777777" w:rsidR="00D17D05" w:rsidRPr="007D46B8" w:rsidRDefault="00D17D05" w:rsidP="00D17D05">
      <w:pPr>
        <w:pStyle w:val="PlainText"/>
        <w:ind w:left="2160"/>
        <w:rPr>
          <w:lang w:val="en-GB"/>
        </w:rPr>
      </w:pPr>
      <w:r w:rsidRPr="007D46B8">
        <w:rPr>
          <w:lang w:val="en-GB"/>
        </w:rPr>
        <w:t>this is the hand that is stretched out over all the nations.</w:t>
      </w:r>
    </w:p>
    <w:p w14:paraId="5C54AA15" w14:textId="77777777" w:rsidR="00D17D05" w:rsidRPr="007D46B8" w:rsidRDefault="00D17D05" w:rsidP="00D17D05">
      <w:pPr>
        <w:pStyle w:val="PlainText"/>
        <w:ind w:left="2160" w:hanging="720"/>
        <w:rPr>
          <w:lang w:val="en-GB"/>
        </w:rPr>
      </w:pPr>
      <w:r w:rsidRPr="007D46B8">
        <w:rPr>
          <w:lang w:val="en-GB"/>
        </w:rPr>
        <w:t>Becau</w:t>
      </w:r>
      <w:r>
        <w:rPr>
          <w:lang w:val="en-GB"/>
        </w:rPr>
        <w:t>se Yahweh Armies has taken counsel</w:t>
      </w:r>
      <w:r w:rsidRPr="007D46B8">
        <w:rPr>
          <w:lang w:val="en-GB"/>
        </w:rPr>
        <w:t xml:space="preserve">, </w:t>
      </w:r>
    </w:p>
    <w:p w14:paraId="5C54AA16" w14:textId="77777777" w:rsidR="00D17D05" w:rsidRPr="007D46B8" w:rsidRDefault="00D17D05" w:rsidP="00D17D05">
      <w:pPr>
        <w:pStyle w:val="PlainText"/>
        <w:ind w:left="2160"/>
        <w:rPr>
          <w:lang w:val="en-GB"/>
        </w:rPr>
      </w:pPr>
      <w:r>
        <w:rPr>
          <w:lang w:val="en-GB"/>
        </w:rPr>
        <w:t>and who can contraven</w:t>
      </w:r>
      <w:r w:rsidRPr="007D46B8">
        <w:rPr>
          <w:lang w:val="en-GB"/>
        </w:rPr>
        <w:t>e it?</w:t>
      </w:r>
    </w:p>
    <w:p w14:paraId="5C54AA17" w14:textId="77777777" w:rsidR="00D17D05" w:rsidRPr="007D46B8" w:rsidRDefault="00D17D05" w:rsidP="00D17D05">
      <w:pPr>
        <w:pStyle w:val="PlainText"/>
        <w:ind w:left="2160" w:hanging="720"/>
        <w:rPr>
          <w:lang w:val="en-GB"/>
        </w:rPr>
      </w:pPr>
      <w:r w:rsidRPr="007D46B8">
        <w:rPr>
          <w:lang w:val="en-GB"/>
        </w:rPr>
        <w:t xml:space="preserve">His hand is stretched out, </w:t>
      </w:r>
    </w:p>
    <w:p w14:paraId="5C54AA18" w14:textId="77777777" w:rsidR="00D17D05" w:rsidRDefault="00D17D05" w:rsidP="00D17D05">
      <w:pPr>
        <w:pStyle w:val="PlainText"/>
        <w:ind w:left="2160"/>
        <w:rPr>
          <w:lang w:val="en-GB"/>
        </w:rPr>
      </w:pPr>
      <w:r w:rsidRPr="007D46B8">
        <w:rPr>
          <w:lang w:val="en-GB"/>
        </w:rPr>
        <w:t>and who can turn it back?</w:t>
      </w:r>
      <w:r w:rsidR="002402DC">
        <w:rPr>
          <w:rStyle w:val="FootnoteReference"/>
          <w:lang w:val="en-GB"/>
        </w:rPr>
        <w:footnoteReference w:id="11"/>
      </w:r>
      <w:r>
        <w:rPr>
          <w:lang w:val="en-GB"/>
        </w:rPr>
        <w:t xml:space="preserve"> </w:t>
      </w:r>
    </w:p>
    <w:p w14:paraId="5C54AA19" w14:textId="77777777" w:rsidR="00D17D05" w:rsidRDefault="00D17D05" w:rsidP="00D17D05">
      <w:pPr>
        <w:pStyle w:val="PlainText"/>
        <w:ind w:left="1800"/>
        <w:rPr>
          <w:lang w:val="en-GB"/>
        </w:rPr>
      </w:pPr>
    </w:p>
    <w:p w14:paraId="5C54AA1A" w14:textId="77777777" w:rsidR="00AF762A" w:rsidRPr="00987418" w:rsidRDefault="00D17D05" w:rsidP="00087BE5">
      <w:pPr>
        <w:pStyle w:val="PlainText"/>
        <w:ind w:left="1080"/>
        <w:rPr>
          <w:lang w:val="en-GB"/>
        </w:rPr>
      </w:pPr>
      <w:r>
        <w:rPr>
          <w:lang w:val="en-GB"/>
        </w:rPr>
        <w:t xml:space="preserve">What’s even more important, from a practical viewpoint, is that Yahweh has intentions about Egypt, to which you are so attracted. </w:t>
      </w:r>
      <w:r w:rsidR="00FE2372">
        <w:rPr>
          <w:lang w:val="en-GB"/>
        </w:rPr>
        <w:t>You can’t know about those intentions</w:t>
      </w:r>
      <w:r w:rsidR="00CA64D0">
        <w:rPr>
          <w:lang w:val="en-GB"/>
        </w:rPr>
        <w:t xml:space="preserve"> by collecting data and writing reports. There are considerations that will always catch you out. That’s why d</w:t>
      </w:r>
      <w:r>
        <w:rPr>
          <w:lang w:val="en-GB"/>
        </w:rPr>
        <w:t>iplomacy often just doesn’t work.</w:t>
      </w:r>
      <w:r w:rsidR="00CA64D0">
        <w:rPr>
          <w:lang w:val="en-GB"/>
        </w:rPr>
        <w:t xml:space="preserve"> </w:t>
      </w:r>
      <w:r w:rsidR="00AF762A">
        <w:rPr>
          <w:lang w:val="en-GB"/>
        </w:rPr>
        <w:t>You people say you want Jerusalem to face facts, but you actually encourage escapism.</w:t>
      </w:r>
    </w:p>
    <w:p w14:paraId="5C54AA1B" w14:textId="77777777" w:rsidR="00AF762A" w:rsidRDefault="00AF762A" w:rsidP="00AF762A">
      <w:pPr>
        <w:pStyle w:val="PlainText"/>
        <w:ind w:left="1800" w:hanging="720"/>
        <w:rPr>
          <w:vertAlign w:val="superscript"/>
          <w:lang w:val="en-GB"/>
        </w:rPr>
      </w:pPr>
    </w:p>
    <w:p w14:paraId="5C54AA1C" w14:textId="77777777" w:rsidR="00AF762A" w:rsidRDefault="00AF762A" w:rsidP="00AF762A">
      <w:pPr>
        <w:pStyle w:val="PlainText"/>
        <w:ind w:left="2160" w:hanging="720"/>
        <w:rPr>
          <w:lang w:val="en-GB"/>
        </w:rPr>
      </w:pPr>
      <w:r w:rsidRPr="007D46B8">
        <w:rPr>
          <w:lang w:val="en-GB"/>
        </w:rPr>
        <w:t xml:space="preserve">The Lord Yahweh Armies </w:t>
      </w:r>
      <w:r>
        <w:rPr>
          <w:lang w:val="en-GB"/>
        </w:rPr>
        <w:t>call</w:t>
      </w:r>
      <w:r w:rsidRPr="007D46B8">
        <w:rPr>
          <w:lang w:val="en-GB"/>
        </w:rPr>
        <w:t xml:space="preserve">ed </w:t>
      </w:r>
    </w:p>
    <w:p w14:paraId="5C54AA1D" w14:textId="77777777" w:rsidR="00AF762A" w:rsidRPr="007D46B8" w:rsidRDefault="00AF762A" w:rsidP="00AF762A">
      <w:pPr>
        <w:pStyle w:val="PlainText"/>
        <w:ind w:left="2160"/>
        <w:rPr>
          <w:lang w:val="en-GB"/>
        </w:rPr>
      </w:pPr>
      <w:r>
        <w:rPr>
          <w:lang w:val="en-GB"/>
        </w:rPr>
        <w:t>on that day</w:t>
      </w:r>
    </w:p>
    <w:p w14:paraId="5C54AA1E" w14:textId="77777777" w:rsidR="00AF762A" w:rsidRPr="007D46B8" w:rsidRDefault="00AF762A" w:rsidP="00AF762A">
      <w:pPr>
        <w:pStyle w:val="PlainText"/>
        <w:ind w:left="2160" w:hanging="720"/>
        <w:rPr>
          <w:lang w:val="en-GB"/>
        </w:rPr>
      </w:pPr>
      <w:r>
        <w:rPr>
          <w:lang w:val="en-GB"/>
        </w:rPr>
        <w:t>To cry</w:t>
      </w:r>
      <w:r w:rsidRPr="007D46B8">
        <w:rPr>
          <w:lang w:val="en-GB"/>
        </w:rPr>
        <w:t xml:space="preserve">ing and </w:t>
      </w:r>
      <w:r>
        <w:rPr>
          <w:lang w:val="en-GB"/>
        </w:rPr>
        <w:t xml:space="preserve">to </w:t>
      </w:r>
      <w:r w:rsidRPr="007D46B8">
        <w:rPr>
          <w:lang w:val="en-GB"/>
        </w:rPr>
        <w:t xml:space="preserve">lamenting, </w:t>
      </w:r>
    </w:p>
    <w:p w14:paraId="5C54AA1F" w14:textId="77777777" w:rsidR="00AF762A" w:rsidRPr="007D46B8" w:rsidRDefault="00AF762A" w:rsidP="00AF762A">
      <w:pPr>
        <w:pStyle w:val="PlainText"/>
        <w:ind w:left="2160"/>
        <w:rPr>
          <w:lang w:val="en-GB"/>
        </w:rPr>
      </w:pPr>
      <w:r>
        <w:rPr>
          <w:lang w:val="en-GB"/>
        </w:rPr>
        <w:t xml:space="preserve">to </w:t>
      </w:r>
      <w:r w:rsidRPr="007D46B8">
        <w:rPr>
          <w:lang w:val="en-GB"/>
        </w:rPr>
        <w:t xml:space="preserve">shaving the head and </w:t>
      </w:r>
      <w:r>
        <w:rPr>
          <w:lang w:val="en-GB"/>
        </w:rPr>
        <w:t xml:space="preserve">to </w:t>
      </w:r>
      <w:r w:rsidRPr="007D46B8">
        <w:rPr>
          <w:lang w:val="en-GB"/>
        </w:rPr>
        <w:t xml:space="preserve">wrapping on </w:t>
      </w:r>
      <w:r>
        <w:rPr>
          <w:lang w:val="en-GB"/>
        </w:rPr>
        <w:t>sack</w:t>
      </w:r>
      <w:r w:rsidRPr="007D46B8">
        <w:rPr>
          <w:lang w:val="en-GB"/>
        </w:rPr>
        <w:t>.</w:t>
      </w:r>
    </w:p>
    <w:p w14:paraId="5C54AA20" w14:textId="77777777" w:rsidR="00AF762A" w:rsidRPr="007D46B8" w:rsidRDefault="00AF762A" w:rsidP="00AF762A">
      <w:pPr>
        <w:pStyle w:val="PlainText"/>
        <w:ind w:left="2160" w:hanging="720"/>
        <w:rPr>
          <w:lang w:val="en-GB"/>
        </w:rPr>
      </w:pPr>
      <w:r>
        <w:rPr>
          <w:lang w:val="en-GB"/>
        </w:rPr>
        <w:t xml:space="preserve">But </w:t>
      </w:r>
      <w:r w:rsidRPr="007D46B8">
        <w:rPr>
          <w:lang w:val="en-GB"/>
        </w:rPr>
        <w:t xml:space="preserve">here – </w:t>
      </w:r>
      <w:r>
        <w:rPr>
          <w:lang w:val="en-GB"/>
        </w:rPr>
        <w:t>celebration and rejoicing</w:t>
      </w:r>
      <w:r w:rsidRPr="007D46B8">
        <w:rPr>
          <w:lang w:val="en-GB"/>
        </w:rPr>
        <w:t xml:space="preserve">, </w:t>
      </w:r>
    </w:p>
    <w:p w14:paraId="5C54AA21" w14:textId="77777777" w:rsidR="00AF762A" w:rsidRDefault="00AF762A" w:rsidP="00AF762A">
      <w:pPr>
        <w:pStyle w:val="PlainText"/>
        <w:ind w:left="2160"/>
        <w:rPr>
          <w:lang w:val="en-GB"/>
        </w:rPr>
      </w:pPr>
      <w:r>
        <w:rPr>
          <w:lang w:val="en-GB"/>
        </w:rPr>
        <w:t xml:space="preserve">killing cattle and </w:t>
      </w:r>
      <w:r w:rsidRPr="007D46B8">
        <w:rPr>
          <w:lang w:val="en-GB"/>
        </w:rPr>
        <w:t>sl</w:t>
      </w:r>
      <w:r>
        <w:rPr>
          <w:lang w:val="en-GB"/>
        </w:rPr>
        <w:t xml:space="preserve">aughtering sheep, </w:t>
      </w:r>
    </w:p>
    <w:p w14:paraId="5C54AA22" w14:textId="77777777" w:rsidR="00AF762A" w:rsidRPr="007D46B8" w:rsidRDefault="00AF762A" w:rsidP="00AF762A">
      <w:pPr>
        <w:pStyle w:val="PlainText"/>
        <w:ind w:left="2160" w:hanging="720"/>
        <w:rPr>
          <w:lang w:val="en-GB"/>
        </w:rPr>
      </w:pPr>
      <w:r>
        <w:rPr>
          <w:lang w:val="en-GB"/>
        </w:rPr>
        <w:t xml:space="preserve">Eating </w:t>
      </w:r>
      <w:r w:rsidRPr="007D46B8">
        <w:rPr>
          <w:lang w:val="en-GB"/>
        </w:rPr>
        <w:t>meat and dri</w:t>
      </w:r>
      <w:r>
        <w:rPr>
          <w:lang w:val="en-GB"/>
        </w:rPr>
        <w:t xml:space="preserve">nking </w:t>
      </w:r>
      <w:r w:rsidRPr="007D46B8">
        <w:rPr>
          <w:lang w:val="en-GB"/>
        </w:rPr>
        <w:t>wine:</w:t>
      </w:r>
    </w:p>
    <w:p w14:paraId="5C54AA23" w14:textId="77777777" w:rsidR="00AF762A" w:rsidRPr="007D46B8" w:rsidRDefault="00AF762A" w:rsidP="00AF762A">
      <w:pPr>
        <w:pStyle w:val="PlainText"/>
        <w:ind w:left="2160" w:hanging="720"/>
        <w:rPr>
          <w:lang w:val="en-GB"/>
        </w:rPr>
      </w:pPr>
      <w:r w:rsidRPr="007D46B8">
        <w:rPr>
          <w:lang w:val="en-GB"/>
        </w:rPr>
        <w:tab/>
      </w:r>
      <w:r w:rsidR="00087BE5">
        <w:rPr>
          <w:lang w:val="en-GB"/>
        </w:rPr>
        <w:t>“</w:t>
      </w:r>
      <w:r w:rsidRPr="007D46B8">
        <w:rPr>
          <w:lang w:val="en-GB"/>
        </w:rPr>
        <w:t>Eat and</w:t>
      </w:r>
      <w:r>
        <w:rPr>
          <w:lang w:val="en-GB"/>
        </w:rPr>
        <w:t xml:space="preserve"> drink, because tomorrow we</w:t>
      </w:r>
      <w:r w:rsidRPr="007D46B8">
        <w:rPr>
          <w:lang w:val="en-GB"/>
        </w:rPr>
        <w:t xml:space="preserve"> die!</w:t>
      </w:r>
      <w:r w:rsidR="00087BE5">
        <w:rPr>
          <w:lang w:val="en-GB"/>
        </w:rPr>
        <w:t>”</w:t>
      </w:r>
    </w:p>
    <w:p w14:paraId="5C54AA24" w14:textId="77777777" w:rsidR="00AF762A" w:rsidRPr="007D46B8" w:rsidRDefault="00AF762A" w:rsidP="00AF762A">
      <w:pPr>
        <w:pStyle w:val="PlainText"/>
        <w:ind w:left="2160" w:hanging="720"/>
        <w:rPr>
          <w:lang w:val="en-GB"/>
        </w:rPr>
      </w:pPr>
      <w:r w:rsidRPr="007D46B8">
        <w:rPr>
          <w:lang w:val="en-GB"/>
        </w:rPr>
        <w:t>Yahweh Armies revealed himself in my ears:</w:t>
      </w:r>
    </w:p>
    <w:p w14:paraId="5C54AA25" w14:textId="77777777" w:rsidR="00AF762A" w:rsidRPr="007D46B8" w:rsidRDefault="00AF762A" w:rsidP="00FE2372">
      <w:pPr>
        <w:pStyle w:val="PlainText"/>
        <w:ind w:left="2160" w:hanging="720"/>
        <w:rPr>
          <w:lang w:val="en-GB"/>
        </w:rPr>
      </w:pPr>
      <w:r>
        <w:rPr>
          <w:lang w:val="en-GB"/>
        </w:rPr>
        <w:t xml:space="preserve"> </w:t>
      </w:r>
      <w:r w:rsidR="00FE2372">
        <w:rPr>
          <w:lang w:val="en-GB"/>
        </w:rPr>
        <w:tab/>
        <w:t xml:space="preserve"> “</w:t>
      </w:r>
      <w:r w:rsidRPr="007D46B8">
        <w:rPr>
          <w:lang w:val="en-GB"/>
        </w:rPr>
        <w:t xml:space="preserve">If this waywardness of yours is </w:t>
      </w:r>
      <w:r>
        <w:rPr>
          <w:lang w:val="en-GB"/>
        </w:rPr>
        <w:t xml:space="preserve">to be </w:t>
      </w:r>
      <w:r w:rsidR="00FE2372">
        <w:rPr>
          <w:lang w:val="en-GB"/>
        </w:rPr>
        <w:t>expiated before you die….</w:t>
      </w:r>
      <w:r w:rsidR="002402DC">
        <w:rPr>
          <w:rStyle w:val="FootnoteReference"/>
          <w:lang w:val="en-GB"/>
        </w:rPr>
        <w:footnoteReference w:id="12"/>
      </w:r>
    </w:p>
    <w:p w14:paraId="5C54AA26" w14:textId="77777777" w:rsidR="00AF762A" w:rsidRDefault="00AF762A" w:rsidP="00AF762A">
      <w:pPr>
        <w:pStyle w:val="NoSpacing"/>
        <w:tabs>
          <w:tab w:val="left" w:pos="1080"/>
        </w:tabs>
        <w:ind w:left="1080" w:hanging="1080"/>
      </w:pPr>
    </w:p>
    <w:p w14:paraId="5C54AA27" w14:textId="77777777" w:rsidR="00087BE5" w:rsidRPr="00087BE5" w:rsidRDefault="00177F00" w:rsidP="00087BE5">
      <w:pPr>
        <w:pStyle w:val="PlainText"/>
        <w:tabs>
          <w:tab w:val="left" w:pos="1080"/>
        </w:tabs>
        <w:ind w:left="1080" w:hanging="1080"/>
      </w:pPr>
      <w:r>
        <w:rPr>
          <w:lang w:val="en-GB"/>
        </w:rPr>
        <w:t>Shebna</w:t>
      </w:r>
      <w:r>
        <w:rPr>
          <w:lang w:val="en-GB"/>
        </w:rPr>
        <w:tab/>
        <w:t>We don’t leave Yahweh ou</w:t>
      </w:r>
      <w:r w:rsidR="001764A7">
        <w:rPr>
          <w:lang w:val="en-GB"/>
        </w:rPr>
        <w:t>t of account. We know</w:t>
      </w:r>
      <w:r>
        <w:rPr>
          <w:lang w:val="en-GB"/>
        </w:rPr>
        <w:t xml:space="preserve"> that awe for Yahweh is of t</w:t>
      </w:r>
      <w:r w:rsidR="002402DC">
        <w:rPr>
          <w:lang w:val="en-GB"/>
        </w:rPr>
        <w:t>he essence of smart leadership</w:t>
      </w:r>
      <w:r w:rsidR="00C777D9">
        <w:rPr>
          <w:lang w:val="en-GB"/>
        </w:rPr>
        <w:t xml:space="preserve"> and that thinking things through mustn’t replace reliance on Yahweh.</w:t>
      </w:r>
      <w:r w:rsidR="00087BE5">
        <w:rPr>
          <w:lang w:val="en-GB"/>
        </w:rPr>
        <w:t xml:space="preserve"> </w:t>
      </w:r>
      <w:r w:rsidR="00087BE5" w:rsidRPr="00087BE5">
        <w:t>What we teach is</w:t>
      </w:r>
      <w:r w:rsidR="00087BE5">
        <w:t>,</w:t>
      </w:r>
    </w:p>
    <w:p w14:paraId="5C54AA28" w14:textId="77777777" w:rsidR="002402DC" w:rsidRDefault="002402DC" w:rsidP="00177F00">
      <w:pPr>
        <w:pStyle w:val="PlainText"/>
        <w:tabs>
          <w:tab w:val="left" w:pos="1080"/>
        </w:tabs>
        <w:ind w:left="1080" w:hanging="1080"/>
        <w:rPr>
          <w:lang w:val="en-GB"/>
        </w:rPr>
      </w:pPr>
    </w:p>
    <w:p w14:paraId="5C54AA29" w14:textId="77777777" w:rsidR="00C777D9" w:rsidRPr="00A3037B" w:rsidRDefault="00C777D9" w:rsidP="00C777D9">
      <w:pPr>
        <w:pStyle w:val="PlainText"/>
        <w:ind w:left="1440"/>
        <w:rPr>
          <w:szCs w:val="22"/>
        </w:rPr>
      </w:pPr>
      <w:r w:rsidRPr="00A3037B">
        <w:rPr>
          <w:szCs w:val="22"/>
        </w:rPr>
        <w:t xml:space="preserve">The first principle of knowledge is awe for Yahweh; </w:t>
      </w:r>
    </w:p>
    <w:p w14:paraId="5C54AA2A" w14:textId="77777777" w:rsidR="00087BE5" w:rsidRDefault="00C777D9" w:rsidP="00C777D9">
      <w:pPr>
        <w:pStyle w:val="PlainText"/>
        <w:ind w:left="2160" w:hanging="720"/>
        <w:rPr>
          <w:szCs w:val="22"/>
        </w:rPr>
      </w:pPr>
      <w:r>
        <w:rPr>
          <w:szCs w:val="22"/>
        </w:rPr>
        <w:tab/>
        <w:t>dense</w:t>
      </w:r>
      <w:r w:rsidRPr="00A3037B">
        <w:rPr>
          <w:szCs w:val="22"/>
        </w:rPr>
        <w:t xml:space="preserve"> people despise </w:t>
      </w:r>
      <w:r>
        <w:rPr>
          <w:szCs w:val="22"/>
        </w:rPr>
        <w:t>smartness</w:t>
      </w:r>
      <w:r w:rsidRPr="00A3037B">
        <w:rPr>
          <w:szCs w:val="22"/>
        </w:rPr>
        <w:t xml:space="preserve"> and discipline</w:t>
      </w:r>
      <w:r w:rsidR="00087BE5">
        <w:rPr>
          <w:szCs w:val="22"/>
        </w:rPr>
        <w:t>.</w:t>
      </w:r>
    </w:p>
    <w:p w14:paraId="5C54AA2B" w14:textId="77777777" w:rsidR="00177F00" w:rsidRPr="00A3037B" w:rsidRDefault="00177F00" w:rsidP="00C777D9">
      <w:pPr>
        <w:pStyle w:val="PlainText"/>
        <w:ind w:left="2160" w:hanging="720"/>
        <w:rPr>
          <w:szCs w:val="22"/>
        </w:rPr>
      </w:pPr>
      <w:r>
        <w:rPr>
          <w:szCs w:val="22"/>
        </w:rPr>
        <w:t>Rely o</w:t>
      </w:r>
      <w:r w:rsidRPr="00A3037B">
        <w:rPr>
          <w:szCs w:val="22"/>
        </w:rPr>
        <w:t xml:space="preserve">n Yahweh with all your mind, </w:t>
      </w:r>
    </w:p>
    <w:p w14:paraId="5C54AA2C" w14:textId="77777777" w:rsidR="00177F00" w:rsidRPr="00A3037B" w:rsidRDefault="00177F00" w:rsidP="00177F00">
      <w:pPr>
        <w:pStyle w:val="PlainText"/>
        <w:ind w:left="2160"/>
        <w:rPr>
          <w:szCs w:val="22"/>
        </w:rPr>
      </w:pPr>
      <w:r w:rsidRPr="00A3037B">
        <w:rPr>
          <w:szCs w:val="22"/>
        </w:rPr>
        <w:t>don’t lean on your own understanding.</w:t>
      </w:r>
    </w:p>
    <w:p w14:paraId="5C54AA2D" w14:textId="77777777" w:rsidR="00177F00" w:rsidRPr="00A3037B" w:rsidRDefault="00177F00" w:rsidP="00177F00">
      <w:pPr>
        <w:pStyle w:val="PlainText"/>
        <w:ind w:left="2160" w:hanging="720"/>
        <w:rPr>
          <w:szCs w:val="22"/>
        </w:rPr>
      </w:pPr>
      <w:r w:rsidRPr="00A3037B">
        <w:rPr>
          <w:szCs w:val="22"/>
        </w:rPr>
        <w:t xml:space="preserve">In all your ways acknowledge him, </w:t>
      </w:r>
    </w:p>
    <w:p w14:paraId="5C54AA2E" w14:textId="77777777" w:rsidR="00177F00" w:rsidRDefault="00177F00" w:rsidP="00177F00">
      <w:pPr>
        <w:pStyle w:val="PlainText"/>
        <w:ind w:left="2160"/>
        <w:rPr>
          <w:szCs w:val="22"/>
        </w:rPr>
      </w:pPr>
      <w:r w:rsidRPr="00A3037B">
        <w:rPr>
          <w:szCs w:val="22"/>
        </w:rPr>
        <w:t>and he himself will keep your paths straight.</w:t>
      </w:r>
    </w:p>
    <w:p w14:paraId="5C54AA2F" w14:textId="77777777" w:rsidR="00177F00" w:rsidRPr="00A3037B" w:rsidRDefault="00177F00" w:rsidP="00177F00">
      <w:pPr>
        <w:pStyle w:val="PlainText"/>
        <w:ind w:left="2160" w:hanging="720"/>
        <w:rPr>
          <w:szCs w:val="22"/>
        </w:rPr>
      </w:pPr>
      <w:r w:rsidRPr="00A3037B">
        <w:rPr>
          <w:szCs w:val="22"/>
        </w:rPr>
        <w:t xml:space="preserve">Roll your actions onto Yahweh, </w:t>
      </w:r>
    </w:p>
    <w:p w14:paraId="5C54AA30" w14:textId="77777777" w:rsidR="00177F00" w:rsidRDefault="00177F00" w:rsidP="00177F00">
      <w:pPr>
        <w:pStyle w:val="PlainText"/>
        <w:ind w:left="2160" w:hanging="720"/>
        <w:rPr>
          <w:szCs w:val="22"/>
        </w:rPr>
      </w:pPr>
      <w:r>
        <w:rPr>
          <w:szCs w:val="22"/>
        </w:rPr>
        <w:tab/>
        <w:t>and your intentions will be established</w:t>
      </w:r>
      <w:r w:rsidR="002402DC">
        <w:rPr>
          <w:szCs w:val="22"/>
        </w:rPr>
        <w:t>.</w:t>
      </w:r>
    </w:p>
    <w:p w14:paraId="5C54AA31" w14:textId="77777777" w:rsidR="00177F00" w:rsidRPr="00A3037B" w:rsidRDefault="00177F00" w:rsidP="00177F00">
      <w:pPr>
        <w:pStyle w:val="PlainText"/>
        <w:ind w:left="2160" w:hanging="720"/>
        <w:rPr>
          <w:szCs w:val="22"/>
        </w:rPr>
      </w:pPr>
      <w:r>
        <w:rPr>
          <w:szCs w:val="22"/>
        </w:rPr>
        <w:t>The mind of a person thinks out</w:t>
      </w:r>
      <w:r w:rsidRPr="00A3037B">
        <w:rPr>
          <w:szCs w:val="22"/>
        </w:rPr>
        <w:t xml:space="preserve"> his course, </w:t>
      </w:r>
    </w:p>
    <w:p w14:paraId="5C54AA32" w14:textId="77777777" w:rsidR="00177F00" w:rsidRPr="00A3037B" w:rsidRDefault="00177F00" w:rsidP="00177F00">
      <w:pPr>
        <w:pStyle w:val="PlainText"/>
        <w:ind w:left="2160"/>
        <w:rPr>
          <w:szCs w:val="22"/>
        </w:rPr>
      </w:pPr>
      <w:r w:rsidRPr="00A3037B">
        <w:rPr>
          <w:szCs w:val="22"/>
        </w:rPr>
        <w:t>but Yahweh establishes his step.</w:t>
      </w:r>
    </w:p>
    <w:p w14:paraId="5C54AA33" w14:textId="77777777" w:rsidR="00177F00" w:rsidRPr="00A3037B" w:rsidRDefault="00177F00" w:rsidP="00177F00">
      <w:pPr>
        <w:pStyle w:val="PlainText"/>
        <w:ind w:left="2160" w:hanging="720"/>
        <w:rPr>
          <w:szCs w:val="22"/>
        </w:rPr>
      </w:pPr>
      <w:r w:rsidRPr="00A3037B">
        <w:rPr>
          <w:szCs w:val="22"/>
        </w:rPr>
        <w:t xml:space="preserve">The horse is prepared for the day of battle </w:t>
      </w:r>
    </w:p>
    <w:p w14:paraId="5C54AA34" w14:textId="77777777" w:rsidR="00177F00" w:rsidRDefault="00177F00" w:rsidP="00177F00">
      <w:pPr>
        <w:pStyle w:val="PlainText"/>
        <w:ind w:left="2160"/>
        <w:rPr>
          <w:szCs w:val="22"/>
        </w:rPr>
      </w:pPr>
      <w:r w:rsidRPr="00A3037B">
        <w:rPr>
          <w:szCs w:val="22"/>
        </w:rPr>
        <w:t>but the deliverance belongs to Yahweh.</w:t>
      </w:r>
      <w:r w:rsidR="002402DC">
        <w:rPr>
          <w:rStyle w:val="FootnoteReference"/>
          <w:szCs w:val="22"/>
        </w:rPr>
        <w:footnoteReference w:id="13"/>
      </w:r>
    </w:p>
    <w:p w14:paraId="5C54AA35" w14:textId="77777777" w:rsidR="00D551DE" w:rsidRDefault="00D551DE" w:rsidP="00177F00">
      <w:pPr>
        <w:pStyle w:val="PlainText"/>
        <w:ind w:left="2160"/>
        <w:rPr>
          <w:szCs w:val="22"/>
        </w:rPr>
      </w:pPr>
    </w:p>
    <w:p w14:paraId="5C54AA36" w14:textId="77777777" w:rsidR="00D551DE" w:rsidRDefault="00D551DE" w:rsidP="00D551DE">
      <w:pPr>
        <w:pStyle w:val="NoSpacing"/>
        <w:tabs>
          <w:tab w:val="left" w:pos="1080"/>
        </w:tabs>
        <w:ind w:left="1080" w:hanging="1080"/>
      </w:pPr>
      <w:r>
        <w:tab/>
        <w:t xml:space="preserve">I’m just as skeptical as you are about the enthusiasm for worship festivals that comes over Judah three times a year. </w:t>
      </w:r>
    </w:p>
    <w:p w14:paraId="5C54AA37" w14:textId="77777777" w:rsidR="00D551DE" w:rsidRDefault="00D551DE" w:rsidP="00D551DE">
      <w:pPr>
        <w:pStyle w:val="NoSpacing"/>
        <w:tabs>
          <w:tab w:val="left" w:pos="1080"/>
        </w:tabs>
        <w:ind w:left="1080" w:hanging="1080"/>
      </w:pPr>
    </w:p>
    <w:p w14:paraId="5C54AA38" w14:textId="77777777" w:rsidR="00D551DE" w:rsidRPr="00A3037B" w:rsidRDefault="00D551DE" w:rsidP="00D551DE">
      <w:pPr>
        <w:pStyle w:val="PlainText"/>
        <w:ind w:left="2160" w:hanging="720"/>
        <w:rPr>
          <w:szCs w:val="22"/>
        </w:rPr>
      </w:pPr>
      <w:r w:rsidRPr="00A3037B">
        <w:rPr>
          <w:szCs w:val="22"/>
        </w:rPr>
        <w:t>The sacrifice of</w:t>
      </w:r>
      <w:r>
        <w:rPr>
          <w:szCs w:val="22"/>
        </w:rPr>
        <w:t xml:space="preserve"> the faithless is an offence </w:t>
      </w:r>
      <w:r w:rsidRPr="00A3037B">
        <w:rPr>
          <w:szCs w:val="22"/>
        </w:rPr>
        <w:t xml:space="preserve">to Yahweh, </w:t>
      </w:r>
    </w:p>
    <w:p w14:paraId="5C54AA39" w14:textId="77777777" w:rsidR="00D551DE" w:rsidRDefault="00D551DE" w:rsidP="00D551DE">
      <w:pPr>
        <w:pStyle w:val="PlainText"/>
        <w:ind w:left="2160"/>
        <w:rPr>
          <w:szCs w:val="22"/>
        </w:rPr>
      </w:pPr>
      <w:r w:rsidRPr="00A3037B">
        <w:rPr>
          <w:szCs w:val="22"/>
        </w:rPr>
        <w:t xml:space="preserve">but the plea of the upright is </w:t>
      </w:r>
      <w:r>
        <w:rPr>
          <w:szCs w:val="22"/>
        </w:rPr>
        <w:t>acceptable</w:t>
      </w:r>
      <w:r w:rsidRPr="00A3037B">
        <w:rPr>
          <w:szCs w:val="22"/>
        </w:rPr>
        <w:t xml:space="preserve"> to him.</w:t>
      </w:r>
    </w:p>
    <w:p w14:paraId="5C54AA3A" w14:textId="77777777" w:rsidR="00D551DE" w:rsidRPr="00A3037B" w:rsidRDefault="00D551DE" w:rsidP="00D551DE">
      <w:pPr>
        <w:pStyle w:val="PlainText"/>
        <w:ind w:left="2160" w:hanging="720"/>
        <w:rPr>
          <w:szCs w:val="22"/>
        </w:rPr>
      </w:pPr>
      <w:r w:rsidRPr="00A3037B">
        <w:rPr>
          <w:szCs w:val="22"/>
        </w:rPr>
        <w:t xml:space="preserve">Exercising authority in a faithful way </w:t>
      </w:r>
    </w:p>
    <w:p w14:paraId="5C54AA3B" w14:textId="77777777" w:rsidR="00D551DE" w:rsidRDefault="00D551DE" w:rsidP="00D551DE">
      <w:pPr>
        <w:pStyle w:val="PlainText"/>
        <w:ind w:left="2160"/>
        <w:rPr>
          <w:szCs w:val="22"/>
        </w:rPr>
      </w:pPr>
      <w:r>
        <w:rPr>
          <w:szCs w:val="22"/>
        </w:rPr>
        <w:t>is to be chosen for</w:t>
      </w:r>
      <w:r w:rsidR="002402DC">
        <w:rPr>
          <w:szCs w:val="22"/>
        </w:rPr>
        <w:t xml:space="preserve"> Yahweh over a sacrifice.</w:t>
      </w:r>
    </w:p>
    <w:p w14:paraId="5C54AA3C" w14:textId="77777777" w:rsidR="00D551DE" w:rsidRPr="00A3037B" w:rsidRDefault="00D551DE" w:rsidP="00D551DE">
      <w:pPr>
        <w:pStyle w:val="PlainText"/>
        <w:ind w:left="2160" w:hanging="720"/>
        <w:rPr>
          <w:szCs w:val="22"/>
        </w:rPr>
      </w:pPr>
      <w:r w:rsidRPr="00A3037B">
        <w:rPr>
          <w:szCs w:val="22"/>
        </w:rPr>
        <w:t xml:space="preserve">The sacrifice of the faithless is an </w:t>
      </w:r>
      <w:r>
        <w:rPr>
          <w:szCs w:val="22"/>
        </w:rPr>
        <w:t>offence</w:t>
      </w:r>
      <w:r w:rsidRPr="00A3037B">
        <w:rPr>
          <w:szCs w:val="22"/>
        </w:rPr>
        <w:t xml:space="preserve">, </w:t>
      </w:r>
    </w:p>
    <w:p w14:paraId="5C54AA3D" w14:textId="77777777" w:rsidR="00D551DE" w:rsidRPr="00A3037B" w:rsidRDefault="00D551DE" w:rsidP="00D551DE">
      <w:pPr>
        <w:pStyle w:val="PlainText"/>
        <w:ind w:left="2160"/>
        <w:rPr>
          <w:szCs w:val="22"/>
        </w:rPr>
      </w:pPr>
      <w:r w:rsidRPr="00A3037B">
        <w:rPr>
          <w:szCs w:val="22"/>
        </w:rPr>
        <w:t>yes, be</w:t>
      </w:r>
      <w:r>
        <w:rPr>
          <w:szCs w:val="22"/>
        </w:rPr>
        <w:t xml:space="preserve">cause he brings it with a </w:t>
      </w:r>
      <w:r w:rsidRPr="000A77B9">
        <w:rPr>
          <w:szCs w:val="22"/>
          <w:lang w:val="en-GB"/>
        </w:rPr>
        <w:t>deliberate wickedness</w:t>
      </w:r>
      <w:r w:rsidRPr="00A3037B">
        <w:rPr>
          <w:szCs w:val="22"/>
        </w:rPr>
        <w:t>.</w:t>
      </w:r>
      <w:r w:rsidR="002402DC">
        <w:rPr>
          <w:rStyle w:val="FootnoteReference"/>
          <w:szCs w:val="22"/>
        </w:rPr>
        <w:footnoteReference w:id="14"/>
      </w:r>
    </w:p>
    <w:p w14:paraId="5C54AA3E" w14:textId="77777777" w:rsidR="00D551DE" w:rsidRDefault="00D551DE" w:rsidP="00D551DE">
      <w:pPr>
        <w:pStyle w:val="NoSpacing"/>
        <w:tabs>
          <w:tab w:val="left" w:pos="1080"/>
        </w:tabs>
      </w:pPr>
    </w:p>
    <w:p w14:paraId="5C54AA3F" w14:textId="77777777" w:rsidR="00D551DE" w:rsidRDefault="00D551DE" w:rsidP="00D551DE">
      <w:pPr>
        <w:pStyle w:val="NoSpacing"/>
        <w:tabs>
          <w:tab w:val="left" w:pos="1080"/>
        </w:tabs>
      </w:pPr>
      <w:r>
        <w:t>Yeshayahu</w:t>
      </w:r>
      <w:r w:rsidRPr="00CC2690">
        <w:tab/>
      </w:r>
      <w:r>
        <w:t>But you collude with it.</w:t>
      </w:r>
    </w:p>
    <w:p w14:paraId="5C54AA40" w14:textId="77777777" w:rsidR="00D551DE" w:rsidRDefault="00D551DE" w:rsidP="00D551DE">
      <w:pPr>
        <w:pStyle w:val="PlainText"/>
        <w:ind w:left="1800" w:hanging="1800"/>
        <w:rPr>
          <w:vertAlign w:val="superscript"/>
          <w:lang w:val="en-GB"/>
        </w:rPr>
      </w:pPr>
      <w:r>
        <w:rPr>
          <w:vertAlign w:val="superscript"/>
          <w:lang w:val="en-GB"/>
        </w:rPr>
        <w:t xml:space="preserve"> </w:t>
      </w:r>
    </w:p>
    <w:p w14:paraId="5C54AA41" w14:textId="77777777" w:rsidR="00D551DE" w:rsidRDefault="00D551DE" w:rsidP="00D551DE">
      <w:pPr>
        <w:pStyle w:val="PlainText"/>
        <w:ind w:left="2160" w:hanging="720"/>
        <w:rPr>
          <w:lang w:val="en-GB"/>
        </w:rPr>
      </w:pPr>
      <w:r>
        <w:rPr>
          <w:lang w:val="en-GB"/>
        </w:rPr>
        <w:t>The Lord</w:t>
      </w:r>
      <w:r w:rsidRPr="007D46B8">
        <w:rPr>
          <w:lang w:val="en-GB"/>
        </w:rPr>
        <w:t xml:space="preserve"> has said,</w:t>
      </w:r>
    </w:p>
    <w:p w14:paraId="5C54AA42" w14:textId="77777777" w:rsidR="00D551DE" w:rsidRPr="007D46B8" w:rsidRDefault="00D551DE" w:rsidP="00D551DE">
      <w:pPr>
        <w:pStyle w:val="PlainText"/>
        <w:ind w:left="2160" w:hanging="720"/>
        <w:rPr>
          <w:lang w:val="en-GB"/>
        </w:rPr>
      </w:pPr>
    </w:p>
    <w:p w14:paraId="5C54AA43" w14:textId="77777777" w:rsidR="00D551DE" w:rsidRPr="007D46B8" w:rsidRDefault="00D551DE" w:rsidP="00D551DE">
      <w:pPr>
        <w:pStyle w:val="PlainText"/>
        <w:ind w:left="2160" w:hanging="720"/>
        <w:rPr>
          <w:lang w:val="en-GB"/>
        </w:rPr>
      </w:pPr>
      <w:r>
        <w:rPr>
          <w:lang w:val="en-GB"/>
        </w:rPr>
        <w:t xml:space="preserve"> Since this people has come near</w:t>
      </w:r>
      <w:r w:rsidRPr="007D46B8">
        <w:rPr>
          <w:lang w:val="en-GB"/>
        </w:rPr>
        <w:t xml:space="preserve"> with its mouth, </w:t>
      </w:r>
    </w:p>
    <w:p w14:paraId="5C54AA44" w14:textId="77777777" w:rsidR="00D551DE" w:rsidRPr="007D46B8" w:rsidRDefault="00087BE5" w:rsidP="00D551DE">
      <w:pPr>
        <w:pStyle w:val="PlainText"/>
        <w:ind w:left="2160"/>
        <w:rPr>
          <w:lang w:val="en-GB"/>
        </w:rPr>
      </w:pPr>
      <w:r w:rsidRPr="00087BE5">
        <w:t>and with its lips has hono</w:t>
      </w:r>
      <w:r w:rsidR="00D551DE" w:rsidRPr="00087BE5">
        <w:t>red me,</w:t>
      </w:r>
    </w:p>
    <w:p w14:paraId="5C54AA45" w14:textId="77777777" w:rsidR="00D551DE" w:rsidRPr="007D46B8" w:rsidRDefault="00D551DE" w:rsidP="00D551DE">
      <w:pPr>
        <w:pStyle w:val="PlainText"/>
        <w:ind w:left="2160" w:hanging="720"/>
        <w:rPr>
          <w:lang w:val="en-GB"/>
        </w:rPr>
      </w:pPr>
      <w:r>
        <w:rPr>
          <w:lang w:val="en-GB"/>
        </w:rPr>
        <w:t>B</w:t>
      </w:r>
      <w:r w:rsidRPr="007D46B8">
        <w:rPr>
          <w:lang w:val="en-GB"/>
        </w:rPr>
        <w:t xml:space="preserve">ut has kept its mind far from me, </w:t>
      </w:r>
    </w:p>
    <w:p w14:paraId="5C54AA46" w14:textId="77777777" w:rsidR="00D551DE" w:rsidRPr="007D46B8" w:rsidRDefault="00D551DE" w:rsidP="00D551DE">
      <w:pPr>
        <w:pStyle w:val="PlainText"/>
        <w:ind w:left="2160"/>
        <w:rPr>
          <w:lang w:val="en-GB"/>
        </w:rPr>
      </w:pPr>
      <w:r w:rsidRPr="007D46B8">
        <w:rPr>
          <w:lang w:val="en-GB"/>
        </w:rPr>
        <w:t xml:space="preserve">and their awe for me has been a learned human </w:t>
      </w:r>
      <w:r>
        <w:rPr>
          <w:lang w:val="en-GB"/>
        </w:rPr>
        <w:t>order</w:t>
      </w:r>
      <w:r w:rsidRPr="007D46B8">
        <w:rPr>
          <w:lang w:val="en-GB"/>
        </w:rPr>
        <w:t>:</w:t>
      </w:r>
    </w:p>
    <w:p w14:paraId="5C54AA47" w14:textId="77777777" w:rsidR="00D551DE" w:rsidRPr="007D46B8" w:rsidRDefault="00D551DE" w:rsidP="00D551DE">
      <w:pPr>
        <w:pStyle w:val="PlainText"/>
        <w:ind w:left="2160" w:hanging="720"/>
        <w:rPr>
          <w:lang w:val="en-GB"/>
        </w:rPr>
      </w:pPr>
      <w:r>
        <w:rPr>
          <w:lang w:val="en-GB"/>
        </w:rPr>
        <w:t>T</w:t>
      </w:r>
      <w:r w:rsidRPr="007D46B8">
        <w:rPr>
          <w:lang w:val="en-GB"/>
        </w:rPr>
        <w:t xml:space="preserve">herefore here I am, </w:t>
      </w:r>
    </w:p>
    <w:p w14:paraId="5C54AA48" w14:textId="77777777" w:rsidR="00D551DE" w:rsidRPr="007D46B8" w:rsidRDefault="00D551DE" w:rsidP="00D551DE">
      <w:pPr>
        <w:pStyle w:val="PlainText"/>
        <w:ind w:left="2160"/>
        <w:rPr>
          <w:lang w:val="en-GB"/>
        </w:rPr>
      </w:pPr>
      <w:r w:rsidRPr="007D46B8">
        <w:rPr>
          <w:lang w:val="en-GB"/>
        </w:rPr>
        <w:t xml:space="preserve">once more doing something extraordinary with this people, </w:t>
      </w:r>
    </w:p>
    <w:p w14:paraId="5C54AA49" w14:textId="77777777" w:rsidR="00D551DE" w:rsidRPr="007D46B8" w:rsidRDefault="00D551DE" w:rsidP="00D551DE">
      <w:pPr>
        <w:pStyle w:val="PlainText"/>
        <w:ind w:left="2160"/>
        <w:rPr>
          <w:lang w:val="en-GB"/>
        </w:rPr>
      </w:pPr>
      <w:r w:rsidRPr="007D46B8">
        <w:rPr>
          <w:lang w:val="en-GB"/>
        </w:rPr>
        <w:t>acting in an extraordinary way, something extraordinary.</w:t>
      </w:r>
      <w:r>
        <w:rPr>
          <w:lang w:val="en-GB"/>
        </w:rPr>
        <w:t xml:space="preserve"> </w:t>
      </w:r>
    </w:p>
    <w:p w14:paraId="5C54AA4A" w14:textId="77777777" w:rsidR="00D551DE" w:rsidRPr="007D46B8" w:rsidRDefault="00D551DE" w:rsidP="00D551DE">
      <w:pPr>
        <w:pStyle w:val="PlainText"/>
        <w:ind w:left="2160" w:hanging="720"/>
        <w:rPr>
          <w:lang w:val="en-GB"/>
        </w:rPr>
      </w:pPr>
      <w:r>
        <w:rPr>
          <w:lang w:val="en-GB"/>
        </w:rPr>
        <w:t>The smartness</w:t>
      </w:r>
      <w:r w:rsidRPr="007D46B8">
        <w:rPr>
          <w:lang w:val="en-GB"/>
        </w:rPr>
        <w:t xml:space="preserve"> of its </w:t>
      </w:r>
      <w:r>
        <w:rPr>
          <w:lang w:val="en-GB"/>
        </w:rPr>
        <w:t>smart</w:t>
      </w:r>
      <w:r w:rsidRPr="007D46B8">
        <w:rPr>
          <w:lang w:val="en-GB"/>
        </w:rPr>
        <w:t xml:space="preserve"> </w:t>
      </w:r>
      <w:r>
        <w:rPr>
          <w:lang w:val="en-GB"/>
        </w:rPr>
        <w:t xml:space="preserve">people </w:t>
      </w:r>
      <w:r w:rsidRPr="007D46B8">
        <w:rPr>
          <w:lang w:val="en-GB"/>
        </w:rPr>
        <w:t>will perish,</w:t>
      </w:r>
    </w:p>
    <w:p w14:paraId="5C54AA4B" w14:textId="77777777" w:rsidR="00D551DE" w:rsidRPr="007D46B8" w:rsidRDefault="00D551DE" w:rsidP="00D551DE">
      <w:pPr>
        <w:pStyle w:val="PlainText"/>
        <w:ind w:left="2160"/>
        <w:rPr>
          <w:lang w:val="en-GB"/>
        </w:rPr>
      </w:pPr>
      <w:r w:rsidRPr="007D46B8">
        <w:rPr>
          <w:lang w:val="en-GB"/>
        </w:rPr>
        <w:t xml:space="preserve"> the understanding of its people</w:t>
      </w:r>
      <w:r>
        <w:rPr>
          <w:lang w:val="en-GB"/>
        </w:rPr>
        <w:t xml:space="preserve"> of understanding will hide</w:t>
      </w:r>
      <w:r w:rsidRPr="007D46B8">
        <w:rPr>
          <w:lang w:val="en-GB"/>
        </w:rPr>
        <w:t>.</w:t>
      </w:r>
    </w:p>
    <w:p w14:paraId="5C54AA4C" w14:textId="77777777" w:rsidR="00D551DE" w:rsidRPr="007D46B8" w:rsidRDefault="00D551DE" w:rsidP="00D551DE">
      <w:pPr>
        <w:pStyle w:val="PlainText"/>
        <w:ind w:left="2160" w:hanging="720"/>
        <w:rPr>
          <w:lang w:val="en-GB"/>
        </w:rPr>
      </w:pPr>
      <w:r w:rsidRPr="007D46B8">
        <w:rPr>
          <w:lang w:val="en-GB"/>
        </w:rPr>
        <w:t xml:space="preserve">Hey, you who go deeper than Yahweh </w:t>
      </w:r>
    </w:p>
    <w:p w14:paraId="5C54AA4D" w14:textId="77777777" w:rsidR="00D551DE" w:rsidRPr="007D46B8" w:rsidRDefault="00D551DE" w:rsidP="00D551DE">
      <w:pPr>
        <w:pStyle w:val="PlainText"/>
        <w:ind w:left="2160"/>
        <w:rPr>
          <w:lang w:val="en-GB"/>
        </w:rPr>
      </w:pPr>
      <w:r>
        <w:rPr>
          <w:lang w:val="en-GB"/>
        </w:rPr>
        <w:t>to hide your counsel</w:t>
      </w:r>
      <w:r w:rsidRPr="007D46B8">
        <w:rPr>
          <w:lang w:val="en-GB"/>
        </w:rPr>
        <w:t xml:space="preserve">, </w:t>
      </w:r>
    </w:p>
    <w:p w14:paraId="5C54AA4E" w14:textId="77777777" w:rsidR="00D551DE" w:rsidRPr="007D46B8" w:rsidRDefault="00D551DE" w:rsidP="00D551DE">
      <w:pPr>
        <w:pStyle w:val="PlainText"/>
        <w:ind w:left="2160" w:hanging="720"/>
        <w:rPr>
          <w:lang w:val="en-GB"/>
        </w:rPr>
      </w:pPr>
      <w:r>
        <w:rPr>
          <w:lang w:val="en-GB"/>
        </w:rPr>
        <w:t>W</w:t>
      </w:r>
      <w:r w:rsidRPr="007D46B8">
        <w:rPr>
          <w:lang w:val="en-GB"/>
        </w:rPr>
        <w:t>hose act</w:t>
      </w:r>
      <w:r>
        <w:rPr>
          <w:lang w:val="en-GB"/>
        </w:rPr>
        <w:t>ion</w:t>
      </w:r>
      <w:r w:rsidRPr="007D46B8">
        <w:rPr>
          <w:lang w:val="en-GB"/>
        </w:rPr>
        <w:t xml:space="preserve"> is in the dark</w:t>
      </w:r>
      <w:r w:rsidR="00087BE5">
        <w:rPr>
          <w:lang w:val="en-GB"/>
        </w:rPr>
        <w:t>,</w:t>
      </w:r>
      <w:r w:rsidRPr="007D46B8">
        <w:rPr>
          <w:lang w:val="en-GB"/>
        </w:rPr>
        <w:t xml:space="preserve"> and who say,</w:t>
      </w:r>
    </w:p>
    <w:p w14:paraId="5C54AA4F" w14:textId="77777777" w:rsidR="00D551DE" w:rsidRPr="007D46B8" w:rsidRDefault="006B3124" w:rsidP="00D551DE">
      <w:pPr>
        <w:pStyle w:val="PlainText"/>
        <w:ind w:left="2160"/>
        <w:rPr>
          <w:lang w:val="en-GB"/>
        </w:rPr>
      </w:pPr>
      <w:r>
        <w:rPr>
          <w:lang w:val="en-GB"/>
        </w:rPr>
        <w:t xml:space="preserve"> “</w:t>
      </w:r>
      <w:r w:rsidR="00D551DE" w:rsidRPr="007D46B8">
        <w:rPr>
          <w:lang w:val="en-GB"/>
        </w:rPr>
        <w:t>Who sees us, who knows about us?</w:t>
      </w:r>
      <w:r>
        <w:rPr>
          <w:lang w:val="en-GB"/>
        </w:rPr>
        <w:t>”</w:t>
      </w:r>
    </w:p>
    <w:p w14:paraId="5C54AA50" w14:textId="77777777" w:rsidR="00D551DE" w:rsidRPr="007D46B8" w:rsidRDefault="00087BE5" w:rsidP="00D551DE">
      <w:pPr>
        <w:pStyle w:val="PlainText"/>
        <w:ind w:left="2160" w:hanging="720"/>
        <w:rPr>
          <w:lang w:val="en-GB"/>
        </w:rPr>
      </w:pPr>
      <w:r>
        <w:rPr>
          <w:lang w:val="en-GB"/>
        </w:rPr>
        <w:t>Your overturning of things!—I</w:t>
      </w:r>
      <w:r w:rsidR="00D551DE">
        <w:rPr>
          <w:lang w:val="en-GB"/>
        </w:rPr>
        <w:t>f the potter is thought of as</w:t>
      </w:r>
      <w:r w:rsidR="00D551DE" w:rsidRPr="007D46B8">
        <w:rPr>
          <w:lang w:val="en-GB"/>
        </w:rPr>
        <w:t xml:space="preserve"> like the clay, </w:t>
      </w:r>
    </w:p>
    <w:p w14:paraId="5C54AA51" w14:textId="77777777" w:rsidR="00D551DE" w:rsidRPr="007D46B8" w:rsidRDefault="00D551DE" w:rsidP="00D551DE">
      <w:pPr>
        <w:pStyle w:val="PlainText"/>
        <w:ind w:left="2160"/>
        <w:rPr>
          <w:lang w:val="en-GB"/>
        </w:rPr>
      </w:pPr>
      <w:r>
        <w:rPr>
          <w:lang w:val="en-GB"/>
        </w:rPr>
        <w:t xml:space="preserve">or </w:t>
      </w:r>
      <w:r w:rsidRPr="007D46B8">
        <w:rPr>
          <w:lang w:val="en-GB"/>
        </w:rPr>
        <w:t xml:space="preserve">the thing </w:t>
      </w:r>
      <w:r>
        <w:rPr>
          <w:lang w:val="en-GB"/>
        </w:rPr>
        <w:t xml:space="preserve">that’s </w:t>
      </w:r>
      <w:r w:rsidRPr="007D46B8">
        <w:rPr>
          <w:lang w:val="en-GB"/>
        </w:rPr>
        <w:t>made say</w:t>
      </w:r>
      <w:r>
        <w:rPr>
          <w:lang w:val="en-GB"/>
        </w:rPr>
        <w:t>s</w:t>
      </w:r>
      <w:r w:rsidR="006B3124">
        <w:rPr>
          <w:lang w:val="en-GB"/>
        </w:rPr>
        <w:t xml:space="preserve"> of its maker, “</w:t>
      </w:r>
      <w:r w:rsidRPr="007D46B8">
        <w:rPr>
          <w:lang w:val="en-GB"/>
        </w:rPr>
        <w:t>He didn’t make me</w:t>
      </w:r>
      <w:r w:rsidR="006B3124">
        <w:rPr>
          <w:lang w:val="en-GB"/>
        </w:rPr>
        <w:t>,”</w:t>
      </w:r>
    </w:p>
    <w:p w14:paraId="5C54AA52" w14:textId="77777777" w:rsidR="00D551DE" w:rsidRPr="007D46B8" w:rsidRDefault="00D551DE" w:rsidP="00D551DE">
      <w:pPr>
        <w:pStyle w:val="PlainText"/>
        <w:ind w:left="2160" w:hanging="720"/>
        <w:rPr>
          <w:lang w:val="en-GB"/>
        </w:rPr>
      </w:pPr>
      <w:r>
        <w:rPr>
          <w:lang w:val="en-GB"/>
        </w:rPr>
        <w:t xml:space="preserve">Or </w:t>
      </w:r>
      <w:r w:rsidRPr="007D46B8">
        <w:rPr>
          <w:lang w:val="en-GB"/>
        </w:rPr>
        <w:t>the pot say</w:t>
      </w:r>
      <w:r>
        <w:rPr>
          <w:lang w:val="en-GB"/>
        </w:rPr>
        <w:t>s</w:t>
      </w:r>
      <w:r w:rsidRPr="007D46B8">
        <w:rPr>
          <w:lang w:val="en-GB"/>
        </w:rPr>
        <w:t xml:space="preserve"> of its potter, </w:t>
      </w:r>
    </w:p>
    <w:p w14:paraId="5C54AA53" w14:textId="77777777" w:rsidR="00D551DE" w:rsidRPr="007D46B8" w:rsidRDefault="006B3124" w:rsidP="00D551DE">
      <w:pPr>
        <w:pStyle w:val="PlainText"/>
        <w:ind w:left="2160"/>
        <w:rPr>
          <w:lang w:val="en-GB"/>
        </w:rPr>
      </w:pPr>
      <w:r>
        <w:rPr>
          <w:lang w:val="en-GB"/>
        </w:rPr>
        <w:t>“</w:t>
      </w:r>
      <w:r w:rsidR="00D551DE" w:rsidRPr="007D46B8">
        <w:rPr>
          <w:lang w:val="en-GB"/>
        </w:rPr>
        <w:t>He didn’t understand</w:t>
      </w:r>
      <w:r w:rsidR="00087BE5">
        <w:rPr>
          <w:lang w:val="en-GB"/>
        </w:rPr>
        <w:t>.</w:t>
      </w:r>
      <w:r>
        <w:rPr>
          <w:lang w:val="en-GB"/>
        </w:rPr>
        <w:t>”</w:t>
      </w:r>
      <w:r>
        <w:rPr>
          <w:rStyle w:val="FootnoteReference"/>
          <w:lang w:val="en-GB"/>
        </w:rPr>
        <w:footnoteReference w:id="15"/>
      </w:r>
    </w:p>
    <w:p w14:paraId="5C54AA54" w14:textId="77777777" w:rsidR="00177F00" w:rsidRDefault="00177F00" w:rsidP="00A91FBC">
      <w:pPr>
        <w:pStyle w:val="PlainText"/>
        <w:ind w:left="1080"/>
        <w:rPr>
          <w:lang w:val="en-GB"/>
        </w:rPr>
      </w:pPr>
    </w:p>
    <w:p w14:paraId="5C54AA55" w14:textId="77777777" w:rsidR="00D17D05" w:rsidRDefault="00D551DE" w:rsidP="00177F00">
      <w:pPr>
        <w:pStyle w:val="PlainText"/>
        <w:ind w:left="1080" w:hanging="1080"/>
        <w:rPr>
          <w:lang w:val="en-GB"/>
        </w:rPr>
      </w:pPr>
      <w:r>
        <w:rPr>
          <w:lang w:val="en-GB"/>
        </w:rPr>
        <w:tab/>
      </w:r>
      <w:r w:rsidR="00153072">
        <w:rPr>
          <w:lang w:val="en-GB"/>
        </w:rPr>
        <w:t>You s</w:t>
      </w:r>
      <w:r w:rsidR="00177F00">
        <w:rPr>
          <w:lang w:val="en-GB"/>
        </w:rPr>
        <w:t xml:space="preserve">ay </w:t>
      </w:r>
      <w:r w:rsidR="00A91FBC">
        <w:rPr>
          <w:lang w:val="en-GB"/>
        </w:rPr>
        <w:t>you operate on the basis of trust in Yahweh, but your actions belie it. Look at the way you think about Pharaoh. We are committed to the belief that Yahweh is our protection and our shelter and our shade and our help. We stand in the temple and we declare these things. But your political policies belie them.</w:t>
      </w:r>
    </w:p>
    <w:p w14:paraId="5C54AA56" w14:textId="77777777" w:rsidR="00D17D05" w:rsidRDefault="00D17D05" w:rsidP="00D17D05">
      <w:pPr>
        <w:pStyle w:val="PlainText"/>
        <w:ind w:left="1800"/>
        <w:rPr>
          <w:lang w:val="en-GB"/>
        </w:rPr>
      </w:pPr>
    </w:p>
    <w:p w14:paraId="5C54AA57" w14:textId="77777777" w:rsidR="00D17D05" w:rsidRPr="007D46B8" w:rsidRDefault="00D17D05" w:rsidP="00D17D05">
      <w:pPr>
        <w:pStyle w:val="PlainText"/>
        <w:ind w:left="1440"/>
        <w:rPr>
          <w:lang w:val="en-GB"/>
        </w:rPr>
      </w:pPr>
      <w:r>
        <w:rPr>
          <w:lang w:val="en-GB"/>
        </w:rPr>
        <w:t>H</w:t>
      </w:r>
      <w:r w:rsidRPr="009D65FD">
        <w:rPr>
          <w:lang w:val="en-GB"/>
        </w:rPr>
        <w:t>ey</w:t>
      </w:r>
      <w:r>
        <w:rPr>
          <w:lang w:val="en-GB"/>
        </w:rPr>
        <w:t>, defiant</w:t>
      </w:r>
      <w:r w:rsidRPr="007D46B8">
        <w:rPr>
          <w:lang w:val="en-GB"/>
        </w:rPr>
        <w:t xml:space="preserve"> sons (Yahweh’s declaration), </w:t>
      </w:r>
    </w:p>
    <w:p w14:paraId="5C54AA58" w14:textId="77777777" w:rsidR="00D17D05" w:rsidRPr="007D46B8" w:rsidRDefault="00D17D05" w:rsidP="00D17D05">
      <w:pPr>
        <w:pStyle w:val="PlainText"/>
        <w:ind w:left="1440" w:firstLine="720"/>
        <w:rPr>
          <w:lang w:val="en-GB"/>
        </w:rPr>
      </w:pPr>
      <w:r>
        <w:rPr>
          <w:lang w:val="en-GB"/>
        </w:rPr>
        <w:t xml:space="preserve"> </w:t>
      </w:r>
      <w:r w:rsidR="00153072">
        <w:rPr>
          <w:lang w:val="en-GB"/>
        </w:rPr>
        <w:t>i</w:t>
      </w:r>
      <w:r>
        <w:rPr>
          <w:lang w:val="en-GB"/>
        </w:rPr>
        <w:t>n forming counsel</w:t>
      </w:r>
      <w:r w:rsidRPr="007D46B8">
        <w:rPr>
          <w:lang w:val="en-GB"/>
        </w:rPr>
        <w:t xml:space="preserve"> but not from me, </w:t>
      </w:r>
    </w:p>
    <w:p w14:paraId="5C54AA59" w14:textId="77777777" w:rsidR="00D17D05" w:rsidRPr="007D46B8" w:rsidRDefault="00D17D05" w:rsidP="00D17D05">
      <w:pPr>
        <w:pStyle w:val="PlainText"/>
        <w:ind w:left="1440"/>
        <w:rPr>
          <w:lang w:val="en-GB"/>
        </w:rPr>
      </w:pPr>
      <w:r>
        <w:rPr>
          <w:lang w:val="en-GB"/>
        </w:rPr>
        <w:t>I</w:t>
      </w:r>
      <w:r w:rsidRPr="007D46B8">
        <w:rPr>
          <w:lang w:val="en-GB"/>
        </w:rPr>
        <w:t>n pouring a drink offering but not from my spirit,</w:t>
      </w:r>
    </w:p>
    <w:p w14:paraId="5C54AA5A" w14:textId="77777777" w:rsidR="00D17D05" w:rsidRPr="007D46B8" w:rsidRDefault="00D17D05" w:rsidP="00D17D05">
      <w:pPr>
        <w:pStyle w:val="PlainText"/>
        <w:ind w:left="1440" w:firstLine="720"/>
        <w:rPr>
          <w:lang w:val="en-GB"/>
        </w:rPr>
      </w:pPr>
      <w:r>
        <w:rPr>
          <w:lang w:val="en-GB"/>
        </w:rPr>
        <w:t xml:space="preserve"> in</w:t>
      </w:r>
      <w:r w:rsidRPr="007D46B8">
        <w:rPr>
          <w:lang w:val="en-GB"/>
        </w:rPr>
        <w:t xml:space="preserve"> </w:t>
      </w:r>
      <w:r>
        <w:rPr>
          <w:lang w:val="en-GB"/>
        </w:rPr>
        <w:t>order to heap wrong on wrong,</w:t>
      </w:r>
    </w:p>
    <w:p w14:paraId="5C54AA5B" w14:textId="77777777" w:rsidR="00D17D05" w:rsidRPr="007D46B8" w:rsidRDefault="00D17D05" w:rsidP="00D17D05">
      <w:pPr>
        <w:pStyle w:val="PlainText"/>
        <w:ind w:left="1440"/>
        <w:rPr>
          <w:lang w:val="en-GB"/>
        </w:rPr>
      </w:pPr>
      <w:r>
        <w:rPr>
          <w:lang w:val="en-GB"/>
        </w:rPr>
        <w:t>You who go to descend</w:t>
      </w:r>
      <w:r w:rsidRPr="007D46B8">
        <w:rPr>
          <w:lang w:val="en-GB"/>
        </w:rPr>
        <w:t xml:space="preserve"> to Egypt, </w:t>
      </w:r>
    </w:p>
    <w:p w14:paraId="5C54AA5C" w14:textId="77777777" w:rsidR="00D17D05" w:rsidRPr="007D46B8" w:rsidRDefault="00D17D05" w:rsidP="00D17D05">
      <w:pPr>
        <w:pStyle w:val="PlainText"/>
        <w:ind w:left="1440" w:firstLine="720"/>
        <w:rPr>
          <w:lang w:val="en-GB"/>
        </w:rPr>
      </w:pPr>
      <w:r>
        <w:rPr>
          <w:lang w:val="en-GB"/>
        </w:rPr>
        <w:t>but have not asked my bidding</w:t>
      </w:r>
      <w:r w:rsidRPr="007D46B8">
        <w:rPr>
          <w:lang w:val="en-GB"/>
        </w:rPr>
        <w:t>,</w:t>
      </w:r>
    </w:p>
    <w:p w14:paraId="5C54AA5D" w14:textId="77777777" w:rsidR="00D17D05" w:rsidRPr="007D46B8" w:rsidRDefault="00D17D05" w:rsidP="00D17D05">
      <w:pPr>
        <w:pStyle w:val="PlainText"/>
        <w:ind w:left="1440"/>
        <w:rPr>
          <w:lang w:val="en-GB"/>
        </w:rPr>
      </w:pPr>
      <w:r>
        <w:rPr>
          <w:lang w:val="en-GB"/>
        </w:rPr>
        <w:t xml:space="preserve"> I</w:t>
      </w:r>
      <w:r w:rsidRPr="007D46B8">
        <w:rPr>
          <w:lang w:val="en-GB"/>
        </w:rPr>
        <w:t xml:space="preserve">n protecting yourselves by Pharaoh’s protection </w:t>
      </w:r>
    </w:p>
    <w:p w14:paraId="5C54AA5E" w14:textId="77777777" w:rsidR="00D17D05" w:rsidRPr="007D46B8" w:rsidRDefault="00D17D05" w:rsidP="00D17D05">
      <w:pPr>
        <w:pStyle w:val="PlainText"/>
        <w:ind w:left="1440" w:firstLine="720"/>
        <w:rPr>
          <w:lang w:val="en-GB"/>
        </w:rPr>
      </w:pPr>
      <w:r>
        <w:rPr>
          <w:lang w:val="en-GB"/>
        </w:rPr>
        <w:t>and in taking shelter i</w:t>
      </w:r>
      <w:r w:rsidRPr="007D46B8">
        <w:rPr>
          <w:lang w:val="en-GB"/>
        </w:rPr>
        <w:t>n Egypt’s shade.</w:t>
      </w:r>
    </w:p>
    <w:p w14:paraId="5C54AA5F" w14:textId="77777777" w:rsidR="00D17D05" w:rsidRPr="007D46B8" w:rsidRDefault="00D17D05" w:rsidP="00D17D05">
      <w:pPr>
        <w:pStyle w:val="PlainText"/>
        <w:ind w:left="1440"/>
        <w:rPr>
          <w:lang w:val="en-GB"/>
        </w:rPr>
      </w:pPr>
      <w:r>
        <w:rPr>
          <w:lang w:val="en-GB"/>
        </w:rPr>
        <w:t>But P</w:t>
      </w:r>
      <w:r w:rsidRPr="007D46B8">
        <w:rPr>
          <w:lang w:val="en-GB"/>
        </w:rPr>
        <w:t xml:space="preserve">haraoh’s protection will become shame for you, </w:t>
      </w:r>
    </w:p>
    <w:p w14:paraId="5C54AA60" w14:textId="77777777" w:rsidR="00D17D05" w:rsidRPr="007D46B8" w:rsidRDefault="00D17D05" w:rsidP="00D17D05">
      <w:pPr>
        <w:pStyle w:val="PlainText"/>
        <w:ind w:left="1440" w:firstLine="720"/>
        <w:rPr>
          <w:lang w:val="en-GB"/>
        </w:rPr>
      </w:pPr>
      <w:r>
        <w:rPr>
          <w:lang w:val="en-GB"/>
        </w:rPr>
        <w:t>and shelter i</w:t>
      </w:r>
      <w:r w:rsidRPr="007D46B8">
        <w:rPr>
          <w:lang w:val="en-GB"/>
        </w:rPr>
        <w:t>n Egypt’s shade</w:t>
      </w:r>
      <w:r>
        <w:rPr>
          <w:lang w:val="en-GB"/>
        </w:rPr>
        <w:t>,</w:t>
      </w:r>
      <w:r w:rsidRPr="007D46B8">
        <w:rPr>
          <w:lang w:val="en-GB"/>
        </w:rPr>
        <w:t xml:space="preserve"> disgrace</w:t>
      </w:r>
      <w:r w:rsidR="00087BE5">
        <w:rPr>
          <w:lang w:val="en-GB"/>
        </w:rPr>
        <w:t>…</w:t>
      </w:r>
      <w:r w:rsidRPr="007D46B8">
        <w:rPr>
          <w:lang w:val="en-GB"/>
        </w:rPr>
        <w:t>.</w:t>
      </w:r>
    </w:p>
    <w:p w14:paraId="5C54AA61" w14:textId="77777777" w:rsidR="00D17D05" w:rsidRPr="007D46B8" w:rsidRDefault="00D17D05" w:rsidP="00D17D05">
      <w:pPr>
        <w:pStyle w:val="PlainText"/>
        <w:ind w:left="1440"/>
        <w:rPr>
          <w:lang w:val="en-GB"/>
        </w:rPr>
      </w:pPr>
      <w:r>
        <w:rPr>
          <w:lang w:val="en-GB"/>
        </w:rPr>
        <w:t>E</w:t>
      </w:r>
      <w:r w:rsidRPr="007D46B8">
        <w:rPr>
          <w:lang w:val="en-GB"/>
        </w:rPr>
        <w:t xml:space="preserve">veryone will have come to shame </w:t>
      </w:r>
    </w:p>
    <w:p w14:paraId="5C54AA62" w14:textId="77777777" w:rsidR="00D17D05" w:rsidRPr="007D46B8" w:rsidRDefault="00D17D05" w:rsidP="00D17D05">
      <w:pPr>
        <w:pStyle w:val="PlainText"/>
        <w:ind w:left="1440" w:firstLine="720"/>
        <w:rPr>
          <w:lang w:val="en-GB"/>
        </w:rPr>
      </w:pPr>
      <w:r>
        <w:rPr>
          <w:lang w:val="en-GB"/>
        </w:rPr>
        <w:t>because of a people that’</w:t>
      </w:r>
      <w:r w:rsidRPr="007D46B8">
        <w:rPr>
          <w:lang w:val="en-GB"/>
        </w:rPr>
        <w:t>s no use to them,</w:t>
      </w:r>
    </w:p>
    <w:p w14:paraId="5C54AA63" w14:textId="77777777" w:rsidR="00D17D05" w:rsidRPr="007D46B8" w:rsidRDefault="00D17D05" w:rsidP="00D17D05">
      <w:pPr>
        <w:pStyle w:val="PlainText"/>
        <w:ind w:left="1440"/>
        <w:rPr>
          <w:lang w:val="en-GB"/>
        </w:rPr>
      </w:pPr>
      <w:r>
        <w:rPr>
          <w:lang w:val="en-GB"/>
        </w:rPr>
        <w:t xml:space="preserve"> N</w:t>
      </w:r>
      <w:r w:rsidRPr="007D46B8">
        <w:rPr>
          <w:lang w:val="en-GB"/>
        </w:rPr>
        <w:t xml:space="preserve">o help and no use, </w:t>
      </w:r>
    </w:p>
    <w:p w14:paraId="5C54AA64" w14:textId="77777777" w:rsidR="006B3124" w:rsidRPr="006B3124" w:rsidRDefault="00D17D05" w:rsidP="00087BE5">
      <w:pPr>
        <w:pStyle w:val="PlainText"/>
        <w:ind w:left="1440" w:firstLine="720"/>
        <w:rPr>
          <w:lang w:val="en-GB"/>
        </w:rPr>
      </w:pPr>
      <w:r>
        <w:rPr>
          <w:lang w:val="en-GB"/>
        </w:rPr>
        <w:t>but rather shame and yes, reviling</w:t>
      </w:r>
      <w:r w:rsidR="006B3124">
        <w:rPr>
          <w:lang w:val="en-GB"/>
        </w:rPr>
        <w:t>.</w:t>
      </w:r>
      <w:r w:rsidR="006B3124" w:rsidRPr="006B3124">
        <w:rPr>
          <w:vertAlign w:val="superscript"/>
          <w:lang w:val="en-GB"/>
        </w:rPr>
        <w:footnoteReference w:id="16"/>
      </w:r>
    </w:p>
    <w:p w14:paraId="5C54AA65" w14:textId="77777777" w:rsidR="00D17D05" w:rsidRDefault="00D17D05" w:rsidP="00D17D05">
      <w:pPr>
        <w:pStyle w:val="PlainText"/>
        <w:ind w:left="2160"/>
        <w:rPr>
          <w:lang w:val="en-GB"/>
        </w:rPr>
      </w:pPr>
    </w:p>
    <w:p w14:paraId="5C54AA66" w14:textId="77777777" w:rsidR="00FE2372" w:rsidRPr="007D46B8" w:rsidRDefault="00FE2372" w:rsidP="00FE2372">
      <w:pPr>
        <w:pStyle w:val="PlainText"/>
        <w:ind w:left="1440"/>
        <w:rPr>
          <w:lang w:val="en-GB"/>
        </w:rPr>
      </w:pPr>
      <w:r>
        <w:rPr>
          <w:lang w:val="en-GB"/>
        </w:rPr>
        <w:t>Hey, you</w:t>
      </w:r>
      <w:r w:rsidRPr="007D46B8">
        <w:rPr>
          <w:lang w:val="en-GB"/>
        </w:rPr>
        <w:t xml:space="preserve"> who </w:t>
      </w:r>
      <w:r>
        <w:rPr>
          <w:lang w:val="en-GB"/>
        </w:rPr>
        <w:t xml:space="preserve">are </w:t>
      </w:r>
      <w:r w:rsidRPr="007D46B8">
        <w:rPr>
          <w:lang w:val="en-GB"/>
        </w:rPr>
        <w:t>go</w:t>
      </w:r>
      <w:r>
        <w:rPr>
          <w:lang w:val="en-GB"/>
        </w:rPr>
        <w:t xml:space="preserve">ing </w:t>
      </w:r>
      <w:r w:rsidRPr="007D46B8">
        <w:rPr>
          <w:lang w:val="en-GB"/>
        </w:rPr>
        <w:t xml:space="preserve">down to Egypt for help, </w:t>
      </w:r>
    </w:p>
    <w:p w14:paraId="5C54AA67" w14:textId="77777777" w:rsidR="00FE2372" w:rsidRPr="007D46B8" w:rsidRDefault="00FE2372" w:rsidP="00FE2372">
      <w:pPr>
        <w:pStyle w:val="PlainText"/>
        <w:ind w:left="1440" w:firstLine="720"/>
        <w:rPr>
          <w:lang w:val="en-GB"/>
        </w:rPr>
      </w:pPr>
      <w:r>
        <w:rPr>
          <w:lang w:val="en-GB"/>
        </w:rPr>
        <w:t xml:space="preserve">who </w:t>
      </w:r>
      <w:r w:rsidRPr="007D46B8">
        <w:rPr>
          <w:lang w:val="en-GB"/>
        </w:rPr>
        <w:t>lean on horses,</w:t>
      </w:r>
    </w:p>
    <w:p w14:paraId="5C54AA68" w14:textId="77777777" w:rsidR="00FE2372" w:rsidRPr="007D46B8" w:rsidRDefault="00FE2372" w:rsidP="00FE2372">
      <w:pPr>
        <w:pStyle w:val="PlainText"/>
        <w:ind w:left="1440"/>
        <w:rPr>
          <w:lang w:val="en-GB"/>
        </w:rPr>
      </w:pPr>
      <w:r>
        <w:rPr>
          <w:lang w:val="en-GB"/>
        </w:rPr>
        <w:t xml:space="preserve"> Who’ve relied on chariotry because it’s vast</w:t>
      </w:r>
      <w:r w:rsidRPr="007D46B8">
        <w:rPr>
          <w:lang w:val="en-GB"/>
        </w:rPr>
        <w:t xml:space="preserve">, </w:t>
      </w:r>
    </w:p>
    <w:p w14:paraId="5C54AA69" w14:textId="77777777" w:rsidR="00FE2372" w:rsidRPr="007D46B8" w:rsidRDefault="00FE2372" w:rsidP="00FE2372">
      <w:pPr>
        <w:pStyle w:val="PlainText"/>
        <w:ind w:left="1440" w:firstLine="720"/>
        <w:rPr>
          <w:lang w:val="en-GB"/>
        </w:rPr>
      </w:pPr>
      <w:r>
        <w:rPr>
          <w:lang w:val="en-GB"/>
        </w:rPr>
        <w:t>and o</w:t>
      </w:r>
      <w:r w:rsidRPr="007D46B8">
        <w:rPr>
          <w:lang w:val="en-GB"/>
        </w:rPr>
        <w:t xml:space="preserve">n </w:t>
      </w:r>
      <w:r>
        <w:rPr>
          <w:lang w:val="en-GB"/>
        </w:rPr>
        <w:t>cavalry because they’re very numerous</w:t>
      </w:r>
      <w:r w:rsidRPr="007D46B8">
        <w:rPr>
          <w:lang w:val="en-GB"/>
        </w:rPr>
        <w:t>,</w:t>
      </w:r>
    </w:p>
    <w:p w14:paraId="5C54AA6A" w14:textId="77777777" w:rsidR="00FE2372" w:rsidRPr="007D46B8" w:rsidRDefault="00FE2372" w:rsidP="00FE2372">
      <w:pPr>
        <w:pStyle w:val="PlainText"/>
        <w:ind w:left="1440"/>
        <w:rPr>
          <w:lang w:val="en-GB"/>
        </w:rPr>
      </w:pPr>
      <w:r>
        <w:rPr>
          <w:lang w:val="en-GB"/>
        </w:rPr>
        <w:t xml:space="preserve"> And not turned</w:t>
      </w:r>
      <w:r w:rsidRPr="007D46B8">
        <w:rPr>
          <w:lang w:val="en-GB"/>
        </w:rPr>
        <w:t xml:space="preserve"> to Israel’s sacred one, </w:t>
      </w:r>
    </w:p>
    <w:p w14:paraId="5C54AA6B" w14:textId="77777777" w:rsidR="00FE2372" w:rsidRPr="007D46B8" w:rsidRDefault="00FE2372" w:rsidP="00FE2372">
      <w:pPr>
        <w:pStyle w:val="PlainText"/>
        <w:ind w:left="1440" w:firstLine="720"/>
        <w:rPr>
          <w:lang w:val="en-GB"/>
        </w:rPr>
      </w:pPr>
      <w:r>
        <w:rPr>
          <w:lang w:val="en-GB"/>
        </w:rPr>
        <w:t xml:space="preserve">and </w:t>
      </w:r>
      <w:r w:rsidRPr="007D46B8">
        <w:rPr>
          <w:lang w:val="en-GB"/>
        </w:rPr>
        <w:t>not inquired of Yahweh.</w:t>
      </w:r>
    </w:p>
    <w:p w14:paraId="5C54AA6C" w14:textId="77777777" w:rsidR="00FE2372" w:rsidRPr="007D46B8" w:rsidRDefault="00FE2372" w:rsidP="00FE2372">
      <w:pPr>
        <w:pStyle w:val="PlainText"/>
        <w:ind w:left="1440"/>
        <w:rPr>
          <w:lang w:val="en-GB"/>
        </w:rPr>
      </w:pPr>
      <w:r w:rsidRPr="007D46B8">
        <w:rPr>
          <w:lang w:val="en-GB"/>
        </w:rPr>
        <w:t xml:space="preserve">But he too is </w:t>
      </w:r>
      <w:r>
        <w:rPr>
          <w:lang w:val="en-GB"/>
        </w:rPr>
        <w:t>smart, and he has brought bad fortune</w:t>
      </w:r>
      <w:r w:rsidRPr="007D46B8">
        <w:rPr>
          <w:lang w:val="en-GB"/>
        </w:rPr>
        <w:t xml:space="preserve">, </w:t>
      </w:r>
    </w:p>
    <w:p w14:paraId="5C54AA6D" w14:textId="77777777" w:rsidR="00FE2372" w:rsidRPr="007D46B8" w:rsidRDefault="00FE2372" w:rsidP="00FE2372">
      <w:pPr>
        <w:pStyle w:val="PlainText"/>
        <w:ind w:left="1440" w:firstLine="720"/>
        <w:rPr>
          <w:lang w:val="en-GB"/>
        </w:rPr>
      </w:pPr>
      <w:r w:rsidRPr="007D46B8">
        <w:rPr>
          <w:lang w:val="en-GB"/>
        </w:rPr>
        <w:t>and not made his words turn away.</w:t>
      </w:r>
    </w:p>
    <w:p w14:paraId="5C54AA6E" w14:textId="77777777" w:rsidR="00FE2372" w:rsidRPr="007D46B8" w:rsidRDefault="00FE2372" w:rsidP="00FE2372">
      <w:pPr>
        <w:pStyle w:val="PlainText"/>
        <w:ind w:left="1440"/>
        <w:rPr>
          <w:lang w:val="en-GB"/>
        </w:rPr>
      </w:pPr>
      <w:r w:rsidRPr="007D46B8">
        <w:rPr>
          <w:lang w:val="en-GB"/>
        </w:rPr>
        <w:t>He will arise ag</w:t>
      </w:r>
      <w:r>
        <w:rPr>
          <w:lang w:val="en-GB"/>
        </w:rPr>
        <w:t>ainst the household of people who deal badly</w:t>
      </w:r>
      <w:r w:rsidRPr="007D46B8">
        <w:rPr>
          <w:lang w:val="en-GB"/>
        </w:rPr>
        <w:t xml:space="preserve">, </w:t>
      </w:r>
    </w:p>
    <w:p w14:paraId="5C54AA6F" w14:textId="77777777" w:rsidR="00FE2372" w:rsidRPr="007D46B8" w:rsidRDefault="00FE2372" w:rsidP="00FE2372">
      <w:pPr>
        <w:pStyle w:val="PlainText"/>
        <w:ind w:left="1080" w:firstLine="1080"/>
        <w:rPr>
          <w:lang w:val="en-GB"/>
        </w:rPr>
      </w:pPr>
      <w:r w:rsidRPr="007D46B8">
        <w:rPr>
          <w:lang w:val="en-GB"/>
        </w:rPr>
        <w:t xml:space="preserve">and against the </w:t>
      </w:r>
      <w:r>
        <w:rPr>
          <w:lang w:val="en-GB"/>
        </w:rPr>
        <w:t>help of people who bring trouble</w:t>
      </w:r>
      <w:r w:rsidRPr="007D46B8">
        <w:rPr>
          <w:lang w:val="en-GB"/>
        </w:rPr>
        <w:t>.</w:t>
      </w:r>
    </w:p>
    <w:p w14:paraId="5C54AA70" w14:textId="77777777" w:rsidR="00FE2372" w:rsidRPr="007D46B8" w:rsidRDefault="00FE2372" w:rsidP="00FE2372">
      <w:pPr>
        <w:pStyle w:val="PlainText"/>
        <w:tabs>
          <w:tab w:val="left" w:pos="1440"/>
        </w:tabs>
        <w:ind w:left="1440"/>
        <w:rPr>
          <w:lang w:val="en-GB"/>
        </w:rPr>
      </w:pPr>
      <w:r>
        <w:rPr>
          <w:lang w:val="en-GB"/>
        </w:rPr>
        <w:t>The Egyptians are</w:t>
      </w:r>
      <w:r w:rsidRPr="007D46B8">
        <w:rPr>
          <w:lang w:val="en-GB"/>
        </w:rPr>
        <w:t xml:space="preserve"> human not God, </w:t>
      </w:r>
    </w:p>
    <w:p w14:paraId="5C54AA71" w14:textId="77777777" w:rsidR="00FE2372" w:rsidRPr="007D46B8" w:rsidRDefault="00FE2372" w:rsidP="00FE2372">
      <w:pPr>
        <w:pStyle w:val="PlainText"/>
        <w:tabs>
          <w:tab w:val="left" w:pos="1440"/>
        </w:tabs>
        <w:ind w:left="1440" w:firstLine="720"/>
        <w:rPr>
          <w:lang w:val="en-GB"/>
        </w:rPr>
      </w:pPr>
      <w:r w:rsidRPr="007D46B8">
        <w:rPr>
          <w:lang w:val="en-GB"/>
        </w:rPr>
        <w:t xml:space="preserve">their horses are flesh </w:t>
      </w:r>
      <w:r>
        <w:rPr>
          <w:lang w:val="en-GB"/>
        </w:rPr>
        <w:t xml:space="preserve">and </w:t>
      </w:r>
      <w:r w:rsidRPr="007D46B8">
        <w:rPr>
          <w:lang w:val="en-GB"/>
        </w:rPr>
        <w:t>not spirit.</w:t>
      </w:r>
    </w:p>
    <w:p w14:paraId="5C54AA72" w14:textId="77777777" w:rsidR="00FE2372" w:rsidRPr="007D46B8" w:rsidRDefault="00FE2372" w:rsidP="00FE2372">
      <w:pPr>
        <w:pStyle w:val="PlainText"/>
        <w:tabs>
          <w:tab w:val="left" w:pos="1440"/>
        </w:tabs>
        <w:ind w:left="1440"/>
        <w:rPr>
          <w:lang w:val="en-GB"/>
        </w:rPr>
      </w:pPr>
      <w:r>
        <w:rPr>
          <w:lang w:val="en-GB"/>
        </w:rPr>
        <w:t xml:space="preserve"> </w:t>
      </w:r>
      <w:r w:rsidRPr="007D46B8">
        <w:rPr>
          <w:lang w:val="en-GB"/>
        </w:rPr>
        <w:t xml:space="preserve">When Yahweh stretches out his hand, </w:t>
      </w:r>
    </w:p>
    <w:p w14:paraId="5C54AA73" w14:textId="77777777" w:rsidR="00FE2372" w:rsidRPr="007D46B8" w:rsidRDefault="00FE2372" w:rsidP="00FE2372">
      <w:pPr>
        <w:pStyle w:val="PlainText"/>
        <w:tabs>
          <w:tab w:val="left" w:pos="1440"/>
        </w:tabs>
        <w:ind w:left="1440" w:firstLine="720"/>
        <w:rPr>
          <w:lang w:val="en-GB"/>
        </w:rPr>
      </w:pPr>
      <w:r>
        <w:rPr>
          <w:lang w:val="en-GB"/>
        </w:rPr>
        <w:t>helper will collapse and the one who is helped will fall;</w:t>
      </w:r>
      <w:r w:rsidRPr="007D46B8">
        <w:rPr>
          <w:lang w:val="en-GB"/>
        </w:rPr>
        <w:t xml:space="preserve"> </w:t>
      </w:r>
    </w:p>
    <w:p w14:paraId="5C54AA74" w14:textId="77777777" w:rsidR="00FE2372" w:rsidRDefault="00FE2372" w:rsidP="00FE2372">
      <w:pPr>
        <w:pStyle w:val="PlainText"/>
        <w:tabs>
          <w:tab w:val="left" w:pos="1440"/>
        </w:tabs>
        <w:ind w:left="1440" w:firstLine="720"/>
        <w:rPr>
          <w:lang w:val="en-GB"/>
        </w:rPr>
      </w:pPr>
      <w:r>
        <w:rPr>
          <w:lang w:val="en-GB"/>
        </w:rPr>
        <w:t>all of them will be finished</w:t>
      </w:r>
      <w:r w:rsidRPr="007D46B8">
        <w:rPr>
          <w:lang w:val="en-GB"/>
        </w:rPr>
        <w:t xml:space="preserve"> together.</w:t>
      </w:r>
      <w:r w:rsidR="006B3124">
        <w:rPr>
          <w:rStyle w:val="FootnoteReference"/>
          <w:lang w:val="en-GB"/>
        </w:rPr>
        <w:footnoteReference w:id="17"/>
      </w:r>
    </w:p>
    <w:p w14:paraId="5C54AA75" w14:textId="77777777" w:rsidR="00D17D05" w:rsidRDefault="00D17D05" w:rsidP="00D17D05">
      <w:pPr>
        <w:pStyle w:val="PlainText"/>
        <w:ind w:left="1440"/>
        <w:rPr>
          <w:lang w:val="en-GB"/>
        </w:rPr>
      </w:pPr>
    </w:p>
    <w:p w14:paraId="5C54AA76" w14:textId="77777777" w:rsidR="00153072" w:rsidRDefault="00153072" w:rsidP="00153072">
      <w:pPr>
        <w:ind w:left="1080" w:hanging="1080"/>
        <w:rPr>
          <w:rFonts w:eastAsia="Times New Roman" w:cs="Times New Roman"/>
          <w:szCs w:val="20"/>
          <w:lang w:val="en-GB" w:bidi="he-IL"/>
        </w:rPr>
      </w:pPr>
      <w:r>
        <w:rPr>
          <w:rFonts w:eastAsia="Times New Roman" w:cs="Times New Roman"/>
          <w:szCs w:val="20"/>
          <w:lang w:val="en-GB" w:bidi="he-IL"/>
        </w:rPr>
        <w:t>Shebna</w:t>
      </w:r>
      <w:r>
        <w:rPr>
          <w:rFonts w:eastAsia="Times New Roman" w:cs="Times New Roman"/>
          <w:szCs w:val="20"/>
          <w:lang w:val="en-GB" w:bidi="he-IL"/>
        </w:rPr>
        <w:tab/>
        <w:t>I’d say that one of your problems, Yeshayahu, is that you have this dualist or protectionist or colonial or closed-minded attitude to the world outside Judah. The rest of the world is not our enemies and it’s not all bad. We can learn a lot from the Egyptians. The fact that they don’t believe in Yahweh doesn’t mean they’re all wrong. They say some things that we can learn from, things you would agree with. They have a set of Thirty Say</w:t>
      </w:r>
      <w:r w:rsidR="005026F2">
        <w:rPr>
          <w:rFonts w:eastAsia="Times New Roman" w:cs="Times New Roman"/>
          <w:szCs w:val="20"/>
          <w:lang w:val="en-GB" w:bidi="he-IL"/>
        </w:rPr>
        <w:t>ings that you would like. Here’</w:t>
      </w:r>
      <w:r>
        <w:rPr>
          <w:rFonts w:eastAsia="Times New Roman" w:cs="Times New Roman"/>
          <w:szCs w:val="20"/>
          <w:lang w:val="en-GB" w:bidi="he-IL"/>
        </w:rPr>
        <w:t>s one:</w:t>
      </w:r>
    </w:p>
    <w:p w14:paraId="5C54AA77" w14:textId="77777777" w:rsidR="00153072" w:rsidRDefault="00153072" w:rsidP="00153072">
      <w:pPr>
        <w:ind w:left="1080" w:hanging="1080"/>
        <w:rPr>
          <w:rFonts w:eastAsia="Times New Roman" w:cs="Times New Roman"/>
          <w:szCs w:val="20"/>
          <w:lang w:val="en-GB" w:bidi="he-IL"/>
        </w:rPr>
      </w:pPr>
    </w:p>
    <w:p w14:paraId="5C54AA78" w14:textId="77777777" w:rsidR="00153072" w:rsidRPr="00A3037B" w:rsidRDefault="00153072" w:rsidP="00177F00">
      <w:pPr>
        <w:pStyle w:val="PlainText"/>
        <w:ind w:left="2160" w:hanging="720"/>
        <w:rPr>
          <w:szCs w:val="22"/>
        </w:rPr>
      </w:pPr>
      <w:r w:rsidRPr="00A3037B">
        <w:rPr>
          <w:szCs w:val="22"/>
        </w:rPr>
        <w:t xml:space="preserve">Rescue people who are being taken off to death, </w:t>
      </w:r>
    </w:p>
    <w:p w14:paraId="5C54AA79" w14:textId="77777777" w:rsidR="00153072" w:rsidRPr="00A3037B" w:rsidRDefault="00153072" w:rsidP="00177F00">
      <w:pPr>
        <w:pStyle w:val="PlainText"/>
        <w:ind w:left="2160"/>
        <w:rPr>
          <w:szCs w:val="22"/>
        </w:rPr>
      </w:pPr>
      <w:r>
        <w:rPr>
          <w:szCs w:val="22"/>
        </w:rPr>
        <w:t>who are slipp</w:t>
      </w:r>
      <w:r w:rsidRPr="00A3037B">
        <w:rPr>
          <w:szCs w:val="22"/>
        </w:rPr>
        <w:t>ing towa</w:t>
      </w:r>
      <w:r>
        <w:rPr>
          <w:szCs w:val="22"/>
        </w:rPr>
        <w:t>rd slaughter; if you hold back….</w:t>
      </w:r>
    </w:p>
    <w:p w14:paraId="5C54AA7A" w14:textId="77777777" w:rsidR="00153072" w:rsidRPr="00A3037B" w:rsidRDefault="00153072" w:rsidP="00177F00">
      <w:pPr>
        <w:pStyle w:val="PlainText"/>
        <w:ind w:left="2160" w:hanging="720"/>
        <w:rPr>
          <w:szCs w:val="22"/>
        </w:rPr>
      </w:pPr>
      <w:r>
        <w:rPr>
          <w:szCs w:val="22"/>
        </w:rPr>
        <w:t>W</w:t>
      </w:r>
      <w:r w:rsidR="0006014B">
        <w:rPr>
          <w:szCs w:val="22"/>
        </w:rPr>
        <w:t>hen you say, “</w:t>
      </w:r>
      <w:r>
        <w:rPr>
          <w:szCs w:val="22"/>
        </w:rPr>
        <w:t>There</w:t>
      </w:r>
      <w:r w:rsidRPr="00A3037B">
        <w:rPr>
          <w:szCs w:val="22"/>
        </w:rPr>
        <w:t>, we didn’t know this</w:t>
      </w:r>
      <w:r w:rsidR="0006014B">
        <w:rPr>
          <w:szCs w:val="22"/>
        </w:rPr>
        <w:t>,”</w:t>
      </w:r>
      <w:r w:rsidRPr="00A3037B">
        <w:rPr>
          <w:szCs w:val="22"/>
        </w:rPr>
        <w:t xml:space="preserve"> </w:t>
      </w:r>
    </w:p>
    <w:p w14:paraId="5C54AA7B" w14:textId="77777777" w:rsidR="00153072" w:rsidRPr="00A3037B" w:rsidRDefault="00153072" w:rsidP="00177F00">
      <w:pPr>
        <w:pStyle w:val="PlainText"/>
        <w:ind w:left="2160"/>
        <w:rPr>
          <w:szCs w:val="22"/>
        </w:rPr>
      </w:pPr>
      <w:r w:rsidRPr="00A3037B">
        <w:rPr>
          <w:szCs w:val="22"/>
        </w:rPr>
        <w:t xml:space="preserve">the one who weighs minds </w:t>
      </w:r>
      <w:r>
        <w:rPr>
          <w:szCs w:val="22"/>
        </w:rPr>
        <w:t>will discern, won’t he.</w:t>
      </w:r>
    </w:p>
    <w:p w14:paraId="5C54AA7C" w14:textId="77777777" w:rsidR="00153072" w:rsidRPr="00A3037B" w:rsidRDefault="00153072" w:rsidP="00177F00">
      <w:pPr>
        <w:pStyle w:val="PlainText"/>
        <w:ind w:left="2160" w:hanging="720"/>
        <w:rPr>
          <w:szCs w:val="22"/>
        </w:rPr>
      </w:pPr>
      <w:r>
        <w:rPr>
          <w:szCs w:val="22"/>
        </w:rPr>
        <w:t xml:space="preserve"> T</w:t>
      </w:r>
      <w:r w:rsidRPr="00A3037B">
        <w:rPr>
          <w:szCs w:val="22"/>
        </w:rPr>
        <w:t xml:space="preserve">he one who </w:t>
      </w:r>
      <w:r>
        <w:rPr>
          <w:szCs w:val="22"/>
        </w:rPr>
        <w:t>preserve</w:t>
      </w:r>
      <w:r w:rsidRPr="00A3037B">
        <w:rPr>
          <w:szCs w:val="22"/>
        </w:rPr>
        <w:t>s your life</w:t>
      </w:r>
      <w:r>
        <w:rPr>
          <w:szCs w:val="22"/>
        </w:rPr>
        <w:t>, he will</w:t>
      </w:r>
      <w:r w:rsidRPr="00A3037B">
        <w:rPr>
          <w:szCs w:val="22"/>
        </w:rPr>
        <w:t xml:space="preserve"> know, </w:t>
      </w:r>
    </w:p>
    <w:p w14:paraId="5C54AA7D" w14:textId="77777777" w:rsidR="00153072" w:rsidRDefault="00153072" w:rsidP="00177F00">
      <w:pPr>
        <w:pStyle w:val="PlainText"/>
        <w:ind w:left="2160"/>
        <w:rPr>
          <w:szCs w:val="22"/>
        </w:rPr>
      </w:pPr>
      <w:r>
        <w:rPr>
          <w:szCs w:val="22"/>
        </w:rPr>
        <w:t>and will give back to a person in accordance with his deed.</w:t>
      </w:r>
      <w:r w:rsidR="006B3124">
        <w:rPr>
          <w:rStyle w:val="FootnoteReference"/>
          <w:szCs w:val="22"/>
        </w:rPr>
        <w:footnoteReference w:id="18"/>
      </w:r>
      <w:r>
        <w:rPr>
          <w:szCs w:val="22"/>
        </w:rPr>
        <w:t xml:space="preserve"> </w:t>
      </w:r>
    </w:p>
    <w:p w14:paraId="5C54AA7E" w14:textId="77777777" w:rsidR="00153072" w:rsidRDefault="00153072" w:rsidP="00153072">
      <w:pPr>
        <w:ind w:left="1080" w:hanging="1080"/>
        <w:rPr>
          <w:rFonts w:eastAsia="Times New Roman" w:cs="Times New Roman"/>
          <w:szCs w:val="20"/>
          <w:lang w:val="en-GB" w:bidi="he-IL"/>
        </w:rPr>
      </w:pPr>
    </w:p>
    <w:p w14:paraId="5C54AA7F" w14:textId="77777777" w:rsidR="00D17D05" w:rsidRPr="00153072" w:rsidRDefault="00153072" w:rsidP="00153072">
      <w:pPr>
        <w:pStyle w:val="PlainText"/>
        <w:tabs>
          <w:tab w:val="left" w:pos="1080"/>
        </w:tabs>
        <w:ind w:left="1080" w:hanging="1080"/>
        <w:rPr>
          <w:lang w:val="en-GB"/>
        </w:rPr>
      </w:pPr>
      <w:r w:rsidRPr="00153072">
        <w:t>Yeshayahu</w:t>
      </w:r>
      <w:r w:rsidR="001764A7">
        <w:tab/>
        <w:t>Well maybe I have</w:t>
      </w:r>
      <w:r w:rsidR="005026F2">
        <w:t xml:space="preserve"> a </w:t>
      </w:r>
      <w:r w:rsidR="005026F2" w:rsidRPr="005026F2">
        <w:rPr>
          <w:lang w:val="en-GB"/>
        </w:rPr>
        <w:t>dualist or protectionist or colonial or closed-minded attitude</w:t>
      </w:r>
      <w:r w:rsidR="001764A7">
        <w:t>, but t</w:t>
      </w:r>
      <w:r>
        <w:t xml:space="preserve">he problem as I see it is that </w:t>
      </w:r>
      <w:r>
        <w:rPr>
          <w:szCs w:val="22"/>
        </w:rPr>
        <w:t>you’ve bought into the way the Egyptians think about being smar</w:t>
      </w:r>
      <w:r w:rsidR="005026F2">
        <w:rPr>
          <w:szCs w:val="22"/>
        </w:rPr>
        <w:t>t. And they aren’t really smart, because naturally they leave Yahweh out of account.</w:t>
      </w:r>
    </w:p>
    <w:p w14:paraId="5C54AA80" w14:textId="77777777" w:rsidR="00153072" w:rsidRDefault="00153072" w:rsidP="00D17D05">
      <w:pPr>
        <w:pStyle w:val="PlainText"/>
        <w:ind w:left="1080" w:hanging="1080"/>
        <w:rPr>
          <w:szCs w:val="22"/>
        </w:rPr>
      </w:pPr>
    </w:p>
    <w:p w14:paraId="5C54AA81" w14:textId="77777777" w:rsidR="00D17D05" w:rsidRPr="00F926E4" w:rsidRDefault="00177F00" w:rsidP="00D17D05">
      <w:pPr>
        <w:tabs>
          <w:tab w:val="left" w:pos="2070"/>
        </w:tabs>
        <w:ind w:left="2160" w:hanging="720"/>
        <w:rPr>
          <w:rFonts w:eastAsia="Times New Roman" w:cs="Times New Roman"/>
          <w:szCs w:val="20"/>
          <w:lang w:val="en-GB" w:bidi="he-IL"/>
        </w:rPr>
      </w:pPr>
      <w:r>
        <w:rPr>
          <w:rFonts w:eastAsia="Times New Roman" w:cs="Times New Roman"/>
          <w:szCs w:val="20"/>
          <w:lang w:val="en-GB" w:bidi="he-IL"/>
        </w:rPr>
        <w:t>The officials at Zo</w:t>
      </w:r>
      <w:r w:rsidR="005026F2">
        <w:rPr>
          <w:rFonts w:eastAsia="Times New Roman" w:cs="Times New Roman"/>
          <w:szCs w:val="20"/>
          <w:lang w:val="en-GB" w:bidi="he-IL"/>
        </w:rPr>
        <w:t>’</w:t>
      </w:r>
      <w:r w:rsidR="00D17D05" w:rsidRPr="00F926E4">
        <w:rPr>
          <w:rFonts w:eastAsia="Times New Roman" w:cs="Times New Roman"/>
          <w:szCs w:val="20"/>
          <w:lang w:val="en-GB" w:bidi="he-IL"/>
        </w:rPr>
        <w:t xml:space="preserve">an are simply dense, </w:t>
      </w:r>
    </w:p>
    <w:p w14:paraId="5C54AA82" w14:textId="77777777" w:rsidR="00D17D05" w:rsidRPr="00F926E4" w:rsidRDefault="00D17D05" w:rsidP="00D17D05">
      <w:pPr>
        <w:tabs>
          <w:tab w:val="left" w:pos="2070"/>
        </w:tabs>
        <w:ind w:left="2160" w:firstLine="0"/>
        <w:rPr>
          <w:rFonts w:eastAsia="Times New Roman" w:cs="Times New Roman"/>
          <w:szCs w:val="20"/>
          <w:lang w:val="en-GB" w:bidi="he-IL"/>
        </w:rPr>
      </w:pPr>
      <w:r w:rsidRPr="00F926E4">
        <w:rPr>
          <w:rFonts w:eastAsia="Times New Roman" w:cs="Times New Roman"/>
          <w:szCs w:val="20"/>
          <w:lang w:val="en-GB" w:bidi="he-IL"/>
        </w:rPr>
        <w:t>Pharaoh’s smart counsellors – stupid counsel.</w:t>
      </w:r>
    </w:p>
    <w:p w14:paraId="5C54AA83" w14:textId="77777777" w:rsidR="00D17D05" w:rsidRPr="00F926E4" w:rsidRDefault="00D17D05" w:rsidP="00D17D05">
      <w:pPr>
        <w:tabs>
          <w:tab w:val="left" w:pos="2070"/>
        </w:tabs>
        <w:ind w:left="2160" w:hanging="720"/>
        <w:rPr>
          <w:rFonts w:eastAsia="Times New Roman" w:cs="Times New Roman"/>
          <w:szCs w:val="20"/>
          <w:lang w:val="en-GB" w:bidi="he-IL"/>
        </w:rPr>
      </w:pPr>
      <w:r w:rsidRPr="00F926E4">
        <w:rPr>
          <w:rFonts w:eastAsia="Times New Roman" w:cs="Times New Roman"/>
          <w:szCs w:val="20"/>
          <w:lang w:val="en-GB" w:bidi="he-IL"/>
        </w:rPr>
        <w:t xml:space="preserve">How can you say to Pharaoh, </w:t>
      </w:r>
    </w:p>
    <w:p w14:paraId="5C54AA84" w14:textId="77777777" w:rsidR="00D17D05" w:rsidRPr="00F926E4" w:rsidRDefault="005026F2" w:rsidP="00D17D05">
      <w:pPr>
        <w:tabs>
          <w:tab w:val="left" w:pos="2070"/>
        </w:tabs>
        <w:ind w:left="2160" w:firstLine="0"/>
        <w:rPr>
          <w:rFonts w:eastAsia="Times New Roman" w:cs="Times New Roman"/>
          <w:szCs w:val="20"/>
          <w:lang w:val="en-GB" w:bidi="he-IL"/>
        </w:rPr>
      </w:pPr>
      <w:r>
        <w:rPr>
          <w:rFonts w:eastAsia="Times New Roman" w:cs="Times New Roman"/>
          <w:szCs w:val="20"/>
          <w:lang w:val="en-GB" w:bidi="he-IL"/>
        </w:rPr>
        <w:t>“</w:t>
      </w:r>
      <w:r w:rsidR="00D17D05" w:rsidRPr="00F926E4">
        <w:rPr>
          <w:rFonts w:eastAsia="Times New Roman" w:cs="Times New Roman"/>
          <w:szCs w:val="20"/>
          <w:lang w:val="en-GB" w:bidi="he-IL"/>
        </w:rPr>
        <w:t>I’m a son of experts, a son o</w:t>
      </w:r>
      <w:r>
        <w:rPr>
          <w:rFonts w:eastAsia="Times New Roman" w:cs="Times New Roman"/>
          <w:szCs w:val="20"/>
          <w:lang w:val="en-GB" w:bidi="he-IL"/>
        </w:rPr>
        <w:t>f the kings of Qedem?”</w:t>
      </w:r>
      <w:r w:rsidR="00D17D05" w:rsidRPr="00F926E4">
        <w:rPr>
          <w:rFonts w:eastAsia="Times New Roman" w:cs="Times New Roman"/>
          <w:szCs w:val="20"/>
          <w:lang w:val="en-GB" w:bidi="he-IL"/>
        </w:rPr>
        <w:t>—</w:t>
      </w:r>
    </w:p>
    <w:p w14:paraId="5C54AA85" w14:textId="77777777" w:rsidR="00D17D05" w:rsidRPr="00F926E4" w:rsidRDefault="00D17D05" w:rsidP="00D17D05">
      <w:pPr>
        <w:tabs>
          <w:tab w:val="left" w:pos="2070"/>
        </w:tabs>
        <w:ind w:left="2160" w:hanging="720"/>
        <w:rPr>
          <w:rFonts w:eastAsia="Times New Roman" w:cs="Times New Roman"/>
          <w:szCs w:val="20"/>
          <w:lang w:val="en-GB" w:bidi="he-IL"/>
        </w:rPr>
      </w:pPr>
      <w:r w:rsidRPr="00F926E4">
        <w:rPr>
          <w:rFonts w:eastAsia="Times New Roman" w:cs="Times New Roman"/>
          <w:szCs w:val="20"/>
          <w:lang w:val="en-GB" w:bidi="he-IL"/>
        </w:rPr>
        <w:t xml:space="preserve">Where on earth are your experts, </w:t>
      </w:r>
    </w:p>
    <w:p w14:paraId="5C54AA86" w14:textId="77777777" w:rsidR="00D17D05" w:rsidRDefault="00D17D05" w:rsidP="00D17D05">
      <w:pPr>
        <w:tabs>
          <w:tab w:val="left" w:pos="2070"/>
        </w:tabs>
        <w:ind w:left="2160" w:firstLine="0"/>
        <w:rPr>
          <w:rFonts w:eastAsia="Times New Roman" w:cs="Times New Roman"/>
          <w:szCs w:val="20"/>
          <w:lang w:val="en-GB" w:bidi="he-IL"/>
        </w:rPr>
      </w:pPr>
      <w:r w:rsidRPr="00F926E4">
        <w:rPr>
          <w:rFonts w:eastAsia="Times New Roman" w:cs="Times New Roman"/>
          <w:szCs w:val="20"/>
          <w:lang w:val="en-GB" w:bidi="he-IL"/>
        </w:rPr>
        <w:t>so they may please tell you, may acknowledge</w:t>
      </w:r>
      <w:r w:rsidR="005026F2">
        <w:rPr>
          <w:rFonts w:eastAsia="Times New Roman" w:cs="Times New Roman"/>
          <w:szCs w:val="20"/>
          <w:lang w:val="en-GB" w:bidi="he-IL"/>
        </w:rPr>
        <w:t>,</w:t>
      </w:r>
      <w:r w:rsidRPr="00F926E4">
        <w:rPr>
          <w:rFonts w:eastAsia="Times New Roman" w:cs="Times New Roman"/>
          <w:szCs w:val="20"/>
          <w:lang w:val="en-GB" w:bidi="he-IL"/>
        </w:rPr>
        <w:t xml:space="preserve"> </w:t>
      </w:r>
    </w:p>
    <w:p w14:paraId="5C54AA87" w14:textId="77777777" w:rsidR="00D17D05" w:rsidRPr="00F926E4" w:rsidRDefault="00D17D05" w:rsidP="00D17D05">
      <w:pPr>
        <w:tabs>
          <w:tab w:val="left" w:pos="2070"/>
        </w:tabs>
        <w:ind w:left="2160" w:firstLine="0"/>
        <w:rPr>
          <w:rFonts w:eastAsia="Times New Roman" w:cs="Times New Roman"/>
          <w:szCs w:val="20"/>
          <w:lang w:val="en-GB" w:bidi="he-IL"/>
        </w:rPr>
      </w:pPr>
      <w:r w:rsidRPr="00F926E4">
        <w:rPr>
          <w:rFonts w:eastAsia="Times New Roman" w:cs="Times New Roman"/>
          <w:szCs w:val="20"/>
          <w:lang w:val="en-GB" w:bidi="he-IL"/>
        </w:rPr>
        <w:t>what Yahweh Armies has planned against Egypt.</w:t>
      </w:r>
    </w:p>
    <w:p w14:paraId="5C54AA88" w14:textId="77777777" w:rsidR="00D17D05" w:rsidRPr="00F926E4" w:rsidRDefault="00177F00" w:rsidP="00D17D05">
      <w:pPr>
        <w:tabs>
          <w:tab w:val="left" w:pos="2070"/>
        </w:tabs>
        <w:ind w:left="2160" w:hanging="720"/>
        <w:rPr>
          <w:rFonts w:eastAsia="Times New Roman" w:cs="Times New Roman"/>
          <w:szCs w:val="20"/>
          <w:lang w:val="en-GB" w:bidi="he-IL"/>
        </w:rPr>
      </w:pPr>
      <w:r>
        <w:rPr>
          <w:rFonts w:eastAsia="Times New Roman" w:cs="Times New Roman"/>
          <w:szCs w:val="20"/>
          <w:lang w:val="en-GB" w:bidi="he-IL"/>
        </w:rPr>
        <w:t>The officials at Zo</w:t>
      </w:r>
      <w:r w:rsidR="005026F2">
        <w:rPr>
          <w:rFonts w:eastAsia="Times New Roman" w:cs="Times New Roman"/>
          <w:szCs w:val="20"/>
          <w:lang w:val="en-GB" w:bidi="he-IL"/>
        </w:rPr>
        <w:t>’</w:t>
      </w:r>
      <w:r w:rsidR="00D17D05" w:rsidRPr="00F926E4">
        <w:rPr>
          <w:rFonts w:eastAsia="Times New Roman" w:cs="Times New Roman"/>
          <w:szCs w:val="20"/>
          <w:lang w:val="en-GB" w:bidi="he-IL"/>
        </w:rPr>
        <w:t>an have become fools,</w:t>
      </w:r>
    </w:p>
    <w:p w14:paraId="5C54AA89" w14:textId="77777777" w:rsidR="00D17D05" w:rsidRPr="00F926E4" w:rsidRDefault="00D17D05" w:rsidP="00D17D05">
      <w:pPr>
        <w:tabs>
          <w:tab w:val="left" w:pos="2070"/>
        </w:tabs>
        <w:ind w:left="2160" w:firstLine="0"/>
        <w:rPr>
          <w:rFonts w:eastAsia="Times New Roman" w:cs="Times New Roman"/>
          <w:szCs w:val="20"/>
          <w:lang w:val="en-GB" w:bidi="he-IL"/>
        </w:rPr>
      </w:pPr>
      <w:r w:rsidRPr="00F926E4">
        <w:rPr>
          <w:rFonts w:eastAsia="Times New Roman" w:cs="Times New Roman"/>
          <w:szCs w:val="20"/>
          <w:lang w:val="en-GB" w:bidi="he-IL"/>
        </w:rPr>
        <w:t xml:space="preserve"> the officials at Noph have deceived themselves.</w:t>
      </w:r>
    </w:p>
    <w:p w14:paraId="5C54AA8A" w14:textId="77777777" w:rsidR="00D17D05" w:rsidRPr="00F926E4" w:rsidRDefault="00D17D05" w:rsidP="00D17D05">
      <w:pPr>
        <w:tabs>
          <w:tab w:val="left" w:pos="2070"/>
        </w:tabs>
        <w:ind w:left="2160" w:hanging="720"/>
        <w:rPr>
          <w:rFonts w:eastAsia="Times New Roman" w:cs="Times New Roman"/>
          <w:szCs w:val="20"/>
          <w:lang w:val="en-GB" w:bidi="he-IL"/>
        </w:rPr>
      </w:pPr>
      <w:r w:rsidRPr="00F926E4">
        <w:rPr>
          <w:rFonts w:eastAsia="Times New Roman" w:cs="Times New Roman"/>
          <w:szCs w:val="20"/>
          <w:lang w:val="en-GB" w:bidi="he-IL"/>
        </w:rPr>
        <w:t xml:space="preserve">They’ve made Egypt wander – </w:t>
      </w:r>
    </w:p>
    <w:p w14:paraId="5C54AA8B" w14:textId="77777777" w:rsidR="00D17D05" w:rsidRPr="00F926E4" w:rsidRDefault="00D17D05" w:rsidP="00D17D05">
      <w:pPr>
        <w:tabs>
          <w:tab w:val="left" w:pos="2070"/>
        </w:tabs>
        <w:ind w:left="2160" w:firstLine="0"/>
        <w:rPr>
          <w:rFonts w:eastAsia="Times New Roman" w:cs="Times New Roman"/>
          <w:szCs w:val="20"/>
          <w:lang w:val="en-GB" w:bidi="he-IL"/>
        </w:rPr>
      </w:pPr>
      <w:r w:rsidRPr="00F926E4">
        <w:rPr>
          <w:rFonts w:eastAsia="Times New Roman" w:cs="Times New Roman"/>
          <w:szCs w:val="20"/>
          <w:lang w:val="en-GB" w:bidi="he-IL"/>
        </w:rPr>
        <w:t>they, the cornerstone of its clans.</w:t>
      </w:r>
    </w:p>
    <w:p w14:paraId="5C54AA8C" w14:textId="77777777" w:rsidR="00D17D05" w:rsidRPr="00F926E4" w:rsidRDefault="00D17D05" w:rsidP="00D17D05">
      <w:pPr>
        <w:tabs>
          <w:tab w:val="left" w:pos="2070"/>
        </w:tabs>
        <w:ind w:left="2160" w:hanging="720"/>
        <w:rPr>
          <w:rFonts w:eastAsia="Times New Roman" w:cs="Times New Roman"/>
          <w:szCs w:val="20"/>
          <w:lang w:val="en-GB" w:bidi="he-IL"/>
        </w:rPr>
      </w:pPr>
      <w:r w:rsidRPr="00F926E4">
        <w:rPr>
          <w:rFonts w:eastAsia="Times New Roman" w:cs="Times New Roman"/>
          <w:szCs w:val="20"/>
          <w:lang w:val="en-GB" w:bidi="he-IL"/>
        </w:rPr>
        <w:t xml:space="preserve">Yahweh has mixed within it </w:t>
      </w:r>
    </w:p>
    <w:p w14:paraId="5C54AA8D" w14:textId="77777777" w:rsidR="00D17D05" w:rsidRPr="00F926E4" w:rsidRDefault="00D17D05" w:rsidP="00D17D05">
      <w:pPr>
        <w:tabs>
          <w:tab w:val="left" w:pos="2070"/>
        </w:tabs>
        <w:ind w:left="2160" w:firstLine="0"/>
        <w:rPr>
          <w:rFonts w:eastAsia="Times New Roman" w:cs="Times New Roman"/>
          <w:szCs w:val="20"/>
          <w:lang w:val="en-GB" w:bidi="he-IL"/>
        </w:rPr>
      </w:pPr>
      <w:r w:rsidRPr="00F926E4">
        <w:rPr>
          <w:rFonts w:eastAsia="Times New Roman" w:cs="Times New Roman"/>
          <w:szCs w:val="20"/>
          <w:lang w:val="en-GB" w:bidi="he-IL"/>
        </w:rPr>
        <w:t>a spirit of distortion.</w:t>
      </w:r>
    </w:p>
    <w:p w14:paraId="5C54AA8E" w14:textId="77777777" w:rsidR="00D17D05" w:rsidRPr="00F926E4" w:rsidRDefault="00D17D05" w:rsidP="00D17D05">
      <w:pPr>
        <w:tabs>
          <w:tab w:val="left" w:pos="2070"/>
        </w:tabs>
        <w:ind w:left="2160" w:hanging="720"/>
        <w:rPr>
          <w:rFonts w:eastAsia="Times New Roman" w:cs="Times New Roman"/>
          <w:szCs w:val="20"/>
          <w:lang w:val="en-GB" w:bidi="he-IL"/>
        </w:rPr>
      </w:pPr>
      <w:r w:rsidRPr="00F926E4">
        <w:rPr>
          <w:rFonts w:eastAsia="Times New Roman" w:cs="Times New Roman"/>
          <w:szCs w:val="20"/>
          <w:lang w:val="en-GB" w:bidi="he-IL"/>
        </w:rPr>
        <w:t xml:space="preserve">They’ll make Egypt wander in all it does, </w:t>
      </w:r>
    </w:p>
    <w:p w14:paraId="5C54AA8F" w14:textId="77777777" w:rsidR="00D17D05" w:rsidRPr="00F926E4" w:rsidRDefault="00D17D05" w:rsidP="00D17D05">
      <w:pPr>
        <w:tabs>
          <w:tab w:val="left" w:pos="2070"/>
        </w:tabs>
        <w:ind w:left="2160" w:firstLine="0"/>
        <w:rPr>
          <w:rFonts w:eastAsia="Times New Roman" w:cs="Times New Roman"/>
          <w:szCs w:val="20"/>
          <w:lang w:val="en-GB" w:bidi="he-IL"/>
        </w:rPr>
      </w:pPr>
      <w:r w:rsidRPr="00F926E4">
        <w:rPr>
          <w:rFonts w:eastAsia="Times New Roman" w:cs="Times New Roman"/>
          <w:szCs w:val="20"/>
          <w:lang w:val="en-GB" w:bidi="he-IL"/>
        </w:rPr>
        <w:t>like the wandering of a drunk in his vomit.</w:t>
      </w:r>
    </w:p>
    <w:p w14:paraId="5C54AA90" w14:textId="77777777" w:rsidR="00D17D05" w:rsidRPr="00F926E4" w:rsidRDefault="00D17D05" w:rsidP="00D17D05">
      <w:pPr>
        <w:tabs>
          <w:tab w:val="left" w:pos="2070"/>
        </w:tabs>
        <w:ind w:left="2160" w:hanging="720"/>
        <w:rPr>
          <w:rFonts w:eastAsia="Times New Roman" w:cs="Times New Roman"/>
          <w:szCs w:val="20"/>
          <w:lang w:val="en-GB" w:bidi="he-IL"/>
        </w:rPr>
      </w:pPr>
      <w:r w:rsidRPr="00F926E4">
        <w:rPr>
          <w:rFonts w:eastAsia="Times New Roman" w:cs="Times New Roman"/>
          <w:szCs w:val="20"/>
          <w:lang w:val="en-GB" w:bidi="he-IL"/>
        </w:rPr>
        <w:t xml:space="preserve">There’ll be no action by Egypt </w:t>
      </w:r>
    </w:p>
    <w:p w14:paraId="5C54AA91" w14:textId="77777777" w:rsidR="00D17D05" w:rsidRPr="00F926E4" w:rsidRDefault="00D17D05" w:rsidP="00D17D05">
      <w:pPr>
        <w:tabs>
          <w:tab w:val="left" w:pos="2070"/>
        </w:tabs>
        <w:ind w:left="2160" w:firstLine="0"/>
        <w:rPr>
          <w:rFonts w:eastAsia="Times New Roman" w:cs="Times New Roman"/>
          <w:szCs w:val="20"/>
          <w:lang w:val="en-GB" w:bidi="he-IL"/>
        </w:rPr>
      </w:pPr>
      <w:r w:rsidRPr="00F926E4">
        <w:rPr>
          <w:rFonts w:eastAsia="Times New Roman" w:cs="Times New Roman"/>
          <w:szCs w:val="20"/>
          <w:lang w:val="en-GB" w:bidi="he-IL"/>
        </w:rPr>
        <w:t xml:space="preserve">that head or tail can take, </w:t>
      </w:r>
    </w:p>
    <w:p w14:paraId="5C54AA92" w14:textId="77777777" w:rsidR="00D17D05" w:rsidRDefault="00D17D05" w:rsidP="00D17D05">
      <w:pPr>
        <w:tabs>
          <w:tab w:val="left" w:pos="2070"/>
        </w:tabs>
        <w:ind w:left="2160" w:firstLine="0"/>
        <w:rPr>
          <w:rFonts w:eastAsia="Times New Roman" w:cs="Times New Roman"/>
          <w:szCs w:val="20"/>
          <w:lang w:val="en-GB" w:bidi="he-IL"/>
        </w:rPr>
      </w:pPr>
      <w:r w:rsidRPr="00F926E4">
        <w:rPr>
          <w:rFonts w:eastAsia="Times New Roman" w:cs="Times New Roman"/>
          <w:szCs w:val="20"/>
          <w:lang w:val="en-GB" w:bidi="he-IL"/>
        </w:rPr>
        <w:t>palm branch or reed.</w:t>
      </w:r>
      <w:r w:rsidR="006B3124">
        <w:rPr>
          <w:rStyle w:val="FootnoteReference"/>
          <w:rFonts w:eastAsia="Times New Roman" w:cs="Times New Roman"/>
          <w:szCs w:val="20"/>
          <w:lang w:val="en-GB" w:bidi="he-IL"/>
        </w:rPr>
        <w:footnoteReference w:id="19"/>
      </w:r>
    </w:p>
    <w:p w14:paraId="5C54AA93" w14:textId="77777777" w:rsidR="00D17D05" w:rsidRPr="009D65FD" w:rsidRDefault="00D17D05" w:rsidP="009D65FD">
      <w:pPr>
        <w:pStyle w:val="NoSpacing"/>
        <w:tabs>
          <w:tab w:val="left" w:pos="1080"/>
        </w:tabs>
      </w:pPr>
    </w:p>
    <w:p w14:paraId="5C54AA94" w14:textId="77777777" w:rsidR="00B70DF1" w:rsidRDefault="001764A7" w:rsidP="00864F30">
      <w:pPr>
        <w:pStyle w:val="NoSpacing"/>
        <w:tabs>
          <w:tab w:val="left" w:pos="1080"/>
        </w:tabs>
        <w:ind w:left="1080" w:hanging="1080"/>
      </w:pPr>
      <w:r>
        <w:tab/>
      </w:r>
      <w:r w:rsidR="009D65FD">
        <w:t>Your majesty,</w:t>
      </w:r>
      <w:r>
        <w:t xml:space="preserve"> </w:t>
      </w:r>
      <w:r w:rsidR="005026F2">
        <w:t xml:space="preserve">one can’t really blame the Egyptians for leaving Yahweh out of account, but it’s a different matter that </w:t>
      </w:r>
      <w:r>
        <w:t>your experts</w:t>
      </w:r>
      <w:r w:rsidR="00864F30">
        <w:t xml:space="preserve"> won’t listen to what Yahweh has to say to</w:t>
      </w:r>
      <w:r w:rsidR="009D65FD">
        <w:t xml:space="preserve"> them. It</w:t>
      </w:r>
      <w:r w:rsidR="00864F30">
        <w:t xml:space="preserve"> doesn’t fit their worldly smartness.</w:t>
      </w:r>
    </w:p>
    <w:p w14:paraId="5C54AA95" w14:textId="77777777" w:rsidR="00864F30" w:rsidRDefault="00864F30" w:rsidP="00B70DF1">
      <w:pPr>
        <w:pStyle w:val="NoSpacing"/>
        <w:tabs>
          <w:tab w:val="left" w:pos="1080"/>
        </w:tabs>
        <w:ind w:left="1080"/>
      </w:pPr>
    </w:p>
    <w:p w14:paraId="5C54AA96" w14:textId="77777777" w:rsidR="00AF762A" w:rsidRDefault="00AF762A" w:rsidP="00AF762A">
      <w:pPr>
        <w:pStyle w:val="PlainText"/>
        <w:ind w:left="1080" w:hanging="1080"/>
        <w:rPr>
          <w:szCs w:val="22"/>
        </w:rPr>
      </w:pPr>
      <w:r>
        <w:rPr>
          <w:szCs w:val="22"/>
        </w:rPr>
        <w:t>Shebna</w:t>
      </w:r>
      <w:r>
        <w:rPr>
          <w:szCs w:val="22"/>
        </w:rPr>
        <w:tab/>
        <w:t xml:space="preserve">Yeshayahu, you’re </w:t>
      </w:r>
      <w:r w:rsidR="005026F2">
        <w:rPr>
          <w:szCs w:val="22"/>
        </w:rPr>
        <w:t xml:space="preserve">also </w:t>
      </w:r>
      <w:r>
        <w:rPr>
          <w:szCs w:val="22"/>
        </w:rPr>
        <w:t>too much of a loner. Wise decisions issue from people talking things out together and trying to find their way to solutions and policies. That’s why the king has a cabinet. He doesn’t just decide things on his own.</w:t>
      </w:r>
    </w:p>
    <w:p w14:paraId="5C54AA97" w14:textId="77777777" w:rsidR="00AF762A" w:rsidRDefault="00AF762A" w:rsidP="00AF762A">
      <w:pPr>
        <w:pStyle w:val="PlainText"/>
        <w:ind w:left="2160" w:hanging="720"/>
        <w:rPr>
          <w:szCs w:val="22"/>
        </w:rPr>
      </w:pPr>
    </w:p>
    <w:p w14:paraId="5C54AA98" w14:textId="77777777" w:rsidR="00AF762A" w:rsidRPr="00A3037B" w:rsidRDefault="00AF762A" w:rsidP="00AF762A">
      <w:pPr>
        <w:pStyle w:val="PlainText"/>
        <w:ind w:left="2160" w:hanging="720"/>
        <w:rPr>
          <w:szCs w:val="22"/>
        </w:rPr>
      </w:pPr>
      <w:r>
        <w:rPr>
          <w:szCs w:val="22"/>
        </w:rPr>
        <w:t>When there’s no steering, a people falls,</w:t>
      </w:r>
    </w:p>
    <w:p w14:paraId="5C54AA99" w14:textId="77777777" w:rsidR="00AF762A" w:rsidRDefault="00AF762A" w:rsidP="00AF762A">
      <w:pPr>
        <w:pStyle w:val="PlainText"/>
        <w:ind w:left="2160"/>
        <w:rPr>
          <w:szCs w:val="22"/>
        </w:rPr>
      </w:pPr>
      <w:r>
        <w:rPr>
          <w:szCs w:val="22"/>
        </w:rPr>
        <w:t xml:space="preserve">but </w:t>
      </w:r>
      <w:r w:rsidRPr="00A3037B">
        <w:rPr>
          <w:szCs w:val="22"/>
        </w:rPr>
        <w:t>deliverance comes with an abundance of counsel</w:t>
      </w:r>
      <w:r>
        <w:rPr>
          <w:szCs w:val="22"/>
        </w:rPr>
        <w:t>l</w:t>
      </w:r>
      <w:r w:rsidRPr="00A3037B">
        <w:rPr>
          <w:szCs w:val="22"/>
        </w:rPr>
        <w:t>ors.</w:t>
      </w:r>
    </w:p>
    <w:p w14:paraId="5C54AA9A" w14:textId="77777777" w:rsidR="00AF762A" w:rsidRPr="00A3037B" w:rsidRDefault="00AF762A" w:rsidP="00AF762A">
      <w:pPr>
        <w:pStyle w:val="PlainText"/>
        <w:ind w:left="2160" w:hanging="720"/>
        <w:rPr>
          <w:szCs w:val="22"/>
        </w:rPr>
      </w:pPr>
      <w:r>
        <w:rPr>
          <w:szCs w:val="22"/>
        </w:rPr>
        <w:t>The way of a dense</w:t>
      </w:r>
      <w:r w:rsidRPr="00A3037B">
        <w:rPr>
          <w:szCs w:val="22"/>
        </w:rPr>
        <w:t xml:space="preserve"> person is upright in his eyes, </w:t>
      </w:r>
    </w:p>
    <w:p w14:paraId="5C54AA9B" w14:textId="77777777" w:rsidR="00AF762A" w:rsidRDefault="00AF762A" w:rsidP="00AF762A">
      <w:pPr>
        <w:pStyle w:val="PlainText"/>
        <w:ind w:left="2160"/>
        <w:rPr>
          <w:szCs w:val="22"/>
        </w:rPr>
      </w:pPr>
      <w:r w:rsidRPr="00A3037B">
        <w:rPr>
          <w:szCs w:val="22"/>
        </w:rPr>
        <w:t xml:space="preserve">but the </w:t>
      </w:r>
      <w:r>
        <w:rPr>
          <w:szCs w:val="22"/>
        </w:rPr>
        <w:t>smart</w:t>
      </w:r>
      <w:r w:rsidRPr="00A3037B">
        <w:rPr>
          <w:szCs w:val="22"/>
        </w:rPr>
        <w:t xml:space="preserve"> person listens to </w:t>
      </w:r>
      <w:r>
        <w:rPr>
          <w:szCs w:val="22"/>
        </w:rPr>
        <w:t>counsel</w:t>
      </w:r>
      <w:r w:rsidRPr="00A3037B">
        <w:rPr>
          <w:szCs w:val="22"/>
        </w:rPr>
        <w:t>.</w:t>
      </w:r>
    </w:p>
    <w:p w14:paraId="5C54AA9C" w14:textId="77777777" w:rsidR="00AF762A" w:rsidRPr="00A3037B" w:rsidRDefault="00AF762A" w:rsidP="00AF762A">
      <w:pPr>
        <w:pStyle w:val="PlainText"/>
        <w:ind w:left="2160" w:hanging="720"/>
        <w:rPr>
          <w:szCs w:val="22"/>
        </w:rPr>
      </w:pPr>
      <w:r>
        <w:rPr>
          <w:szCs w:val="22"/>
        </w:rPr>
        <w:t>Intentions get contravened when there is no council</w:t>
      </w:r>
      <w:r w:rsidRPr="00A3037B">
        <w:rPr>
          <w:szCs w:val="22"/>
        </w:rPr>
        <w:t xml:space="preserve">, </w:t>
      </w:r>
    </w:p>
    <w:p w14:paraId="5C54AA9D" w14:textId="77777777" w:rsidR="00AF762A" w:rsidRDefault="00AF762A" w:rsidP="00AF762A">
      <w:pPr>
        <w:pStyle w:val="PlainText"/>
        <w:ind w:left="2160"/>
        <w:rPr>
          <w:szCs w:val="22"/>
        </w:rPr>
      </w:pPr>
      <w:r>
        <w:rPr>
          <w:szCs w:val="22"/>
        </w:rPr>
        <w:t>but with an abundance of</w:t>
      </w:r>
      <w:r w:rsidRPr="00A3037B">
        <w:rPr>
          <w:szCs w:val="22"/>
        </w:rPr>
        <w:t xml:space="preserve"> </w:t>
      </w:r>
      <w:r>
        <w:rPr>
          <w:szCs w:val="22"/>
        </w:rPr>
        <w:t>counsellors they get implemented</w:t>
      </w:r>
      <w:r w:rsidRPr="00A3037B">
        <w:rPr>
          <w:szCs w:val="22"/>
        </w:rPr>
        <w:t>.</w:t>
      </w:r>
    </w:p>
    <w:p w14:paraId="5C54AA9E" w14:textId="77777777" w:rsidR="006B3124" w:rsidRPr="006B3124" w:rsidRDefault="006B3124" w:rsidP="006B3124">
      <w:pPr>
        <w:pStyle w:val="PlainText"/>
        <w:ind w:left="1440"/>
      </w:pPr>
      <w:r w:rsidRPr="006B3124">
        <w:t xml:space="preserve">Intentions are established through counsel; </w:t>
      </w:r>
    </w:p>
    <w:p w14:paraId="5C54AA9F" w14:textId="77777777" w:rsidR="006B3124" w:rsidRPr="006B3124" w:rsidRDefault="006B3124" w:rsidP="006B3124">
      <w:pPr>
        <w:pStyle w:val="PlainText"/>
      </w:pPr>
      <w:r>
        <w:tab/>
      </w:r>
      <w:r>
        <w:tab/>
      </w:r>
      <w:r>
        <w:tab/>
      </w:r>
      <w:r w:rsidRPr="006B3124">
        <w:t>do battle with steering.</w:t>
      </w:r>
      <w:r w:rsidRPr="006B3124">
        <w:rPr>
          <w:vertAlign w:val="superscript"/>
        </w:rPr>
        <w:footnoteReference w:id="20"/>
      </w:r>
    </w:p>
    <w:p w14:paraId="5C54AAA0" w14:textId="77777777" w:rsidR="006B3124" w:rsidRDefault="006B3124" w:rsidP="00AF762A">
      <w:pPr>
        <w:pStyle w:val="PlainText"/>
        <w:ind w:left="2160"/>
        <w:rPr>
          <w:szCs w:val="22"/>
        </w:rPr>
      </w:pPr>
    </w:p>
    <w:p w14:paraId="5C54AAA1" w14:textId="77777777" w:rsidR="00D551DE" w:rsidRDefault="001764A7" w:rsidP="00D551DE">
      <w:pPr>
        <w:pStyle w:val="PlainText"/>
        <w:tabs>
          <w:tab w:val="left" w:pos="1080"/>
        </w:tabs>
        <w:ind w:left="1080" w:hanging="1080"/>
        <w:rPr>
          <w:szCs w:val="22"/>
        </w:rPr>
      </w:pPr>
      <w:r>
        <w:rPr>
          <w:szCs w:val="22"/>
        </w:rPr>
        <w:tab/>
      </w:r>
      <w:r w:rsidR="005026F2">
        <w:rPr>
          <w:szCs w:val="22"/>
        </w:rPr>
        <w:t xml:space="preserve">And, </w:t>
      </w:r>
      <w:r w:rsidR="00D551DE">
        <w:rPr>
          <w:szCs w:val="22"/>
        </w:rPr>
        <w:t>Yeshayahu</w:t>
      </w:r>
      <w:r w:rsidR="00D551DE" w:rsidRPr="0031068B">
        <w:rPr>
          <w:szCs w:val="22"/>
        </w:rPr>
        <w:t>,</w:t>
      </w:r>
      <w:r w:rsidR="00C777D9">
        <w:rPr>
          <w:szCs w:val="22"/>
        </w:rPr>
        <w:t xml:space="preserve"> as well as being arrogant</w:t>
      </w:r>
      <w:r w:rsidR="00D551DE">
        <w:rPr>
          <w:szCs w:val="22"/>
        </w:rPr>
        <w:t xml:space="preserve"> and a loner, you’</w:t>
      </w:r>
      <w:r w:rsidR="00C777D9">
        <w:rPr>
          <w:szCs w:val="22"/>
        </w:rPr>
        <w:t xml:space="preserve">re </w:t>
      </w:r>
      <w:r w:rsidR="00D551DE">
        <w:rPr>
          <w:szCs w:val="22"/>
        </w:rPr>
        <w:t>too angry. It’s not a recipe for us being able to work together in order to face the crisis that we all know is real. You need to hold back from criticizing people who may know more than you do about the situation. It’s only going to make matters worse. And you’re a troublemaker.</w:t>
      </w:r>
    </w:p>
    <w:p w14:paraId="5C54AAA2" w14:textId="77777777" w:rsidR="00D551DE" w:rsidRDefault="00D551DE" w:rsidP="00D551DE">
      <w:pPr>
        <w:pStyle w:val="PlainText"/>
        <w:ind w:left="1800"/>
        <w:rPr>
          <w:szCs w:val="22"/>
        </w:rPr>
      </w:pPr>
    </w:p>
    <w:p w14:paraId="5C54AAA3" w14:textId="77777777" w:rsidR="006B3124" w:rsidRPr="00665D35" w:rsidRDefault="006B3124" w:rsidP="006B3124">
      <w:pPr>
        <w:pStyle w:val="PlainText"/>
        <w:ind w:firstLine="1440"/>
      </w:pPr>
      <w:r w:rsidRPr="00665D35">
        <w:t xml:space="preserve">There is one who rants like sword-thrusts, </w:t>
      </w:r>
    </w:p>
    <w:p w14:paraId="5C54AAA4" w14:textId="77777777" w:rsidR="006B3124" w:rsidRDefault="006B3124" w:rsidP="006B3124">
      <w:pPr>
        <w:pStyle w:val="PlainText"/>
        <w:ind w:left="1800"/>
        <w:rPr>
          <w:szCs w:val="22"/>
        </w:rPr>
      </w:pPr>
      <w:r>
        <w:tab/>
      </w:r>
      <w:r w:rsidRPr="00665D35">
        <w:t>but the tongue of smart people is a healing</w:t>
      </w:r>
      <w:r>
        <w:t>.</w:t>
      </w:r>
    </w:p>
    <w:p w14:paraId="5C54AAA5" w14:textId="77777777" w:rsidR="00D551DE" w:rsidRDefault="00D551DE" w:rsidP="00D551DE">
      <w:pPr>
        <w:pStyle w:val="PlainText"/>
        <w:ind w:left="2160" w:hanging="720"/>
        <w:rPr>
          <w:szCs w:val="22"/>
        </w:rPr>
      </w:pPr>
      <w:r>
        <w:rPr>
          <w:szCs w:val="22"/>
        </w:rPr>
        <w:t>A gentle answer</w:t>
      </w:r>
      <w:r w:rsidRPr="00A3037B">
        <w:rPr>
          <w:szCs w:val="22"/>
        </w:rPr>
        <w:t xml:space="preserve"> turns back wrath, </w:t>
      </w:r>
    </w:p>
    <w:p w14:paraId="5C54AAA6" w14:textId="77777777" w:rsidR="00D551DE" w:rsidRDefault="00D551DE" w:rsidP="00D551DE">
      <w:pPr>
        <w:pStyle w:val="PlainText"/>
        <w:ind w:left="2160" w:hanging="720"/>
        <w:rPr>
          <w:szCs w:val="22"/>
        </w:rPr>
      </w:pPr>
      <w:r>
        <w:rPr>
          <w:szCs w:val="22"/>
        </w:rPr>
        <w:tab/>
        <w:t>but a pain</w:t>
      </w:r>
      <w:r w:rsidRPr="00A3037B">
        <w:rPr>
          <w:szCs w:val="22"/>
        </w:rPr>
        <w:t>ful word arouses anger.</w:t>
      </w:r>
      <w:r w:rsidR="006B3124">
        <w:rPr>
          <w:szCs w:val="22"/>
        </w:rPr>
        <w:t xml:space="preserve"> </w:t>
      </w:r>
    </w:p>
    <w:p w14:paraId="5C54AAA7" w14:textId="77777777" w:rsidR="00D551DE" w:rsidRPr="00A3037B" w:rsidRDefault="00D551DE" w:rsidP="00D551DE">
      <w:pPr>
        <w:pStyle w:val="PlainText"/>
        <w:ind w:left="2160" w:hanging="720"/>
        <w:rPr>
          <w:szCs w:val="22"/>
        </w:rPr>
      </w:pPr>
      <w:r>
        <w:rPr>
          <w:szCs w:val="22"/>
        </w:rPr>
        <w:t>A dense</w:t>
      </w:r>
      <w:r w:rsidRPr="00A3037B">
        <w:rPr>
          <w:szCs w:val="22"/>
        </w:rPr>
        <w:t xml:space="preserve"> person spurns his father’s discipline, </w:t>
      </w:r>
    </w:p>
    <w:p w14:paraId="5C54AAA8" w14:textId="77777777" w:rsidR="00D551DE" w:rsidRDefault="00D551DE" w:rsidP="00D551DE">
      <w:pPr>
        <w:pStyle w:val="PlainText"/>
        <w:ind w:left="2160" w:hanging="720"/>
        <w:rPr>
          <w:szCs w:val="22"/>
        </w:rPr>
      </w:pPr>
      <w:r>
        <w:rPr>
          <w:szCs w:val="22"/>
        </w:rPr>
        <w:tab/>
        <w:t>but one who keeps watch on</w:t>
      </w:r>
      <w:r w:rsidRPr="00A3037B">
        <w:rPr>
          <w:szCs w:val="22"/>
        </w:rPr>
        <w:t xml:space="preserve"> reproof shows shrewdness.</w:t>
      </w:r>
    </w:p>
    <w:p w14:paraId="5C54AAA9" w14:textId="77777777" w:rsidR="00D551DE" w:rsidRPr="00153072" w:rsidRDefault="00D551DE" w:rsidP="00D551DE">
      <w:pPr>
        <w:pStyle w:val="PlainText"/>
      </w:pPr>
      <w:r>
        <w:rPr>
          <w:vertAlign w:val="superscript"/>
        </w:rPr>
        <w:tab/>
      </w:r>
      <w:r>
        <w:rPr>
          <w:vertAlign w:val="superscript"/>
        </w:rPr>
        <w:tab/>
      </w:r>
      <w:r w:rsidRPr="00153072">
        <w:t xml:space="preserve">A wrathful man stirs up a dispute, </w:t>
      </w:r>
    </w:p>
    <w:p w14:paraId="5C54AAAA" w14:textId="77777777" w:rsidR="00D551DE" w:rsidRDefault="00D551DE" w:rsidP="006B3124">
      <w:pPr>
        <w:pStyle w:val="PlainText"/>
        <w:ind w:hanging="720"/>
      </w:pPr>
      <w:r>
        <w:tab/>
      </w:r>
      <w:r>
        <w:tab/>
      </w:r>
      <w:r>
        <w:tab/>
      </w:r>
      <w:r>
        <w:tab/>
      </w:r>
      <w:r w:rsidRPr="00153072">
        <w:t>but one who is long-temper</w:t>
      </w:r>
      <w:r w:rsidR="006B3124">
        <w:t>ed calms an argument</w:t>
      </w:r>
      <w:r w:rsidRPr="00665D35">
        <w:t>.</w:t>
      </w:r>
      <w:r w:rsidR="006B3124">
        <w:rPr>
          <w:rStyle w:val="FootnoteReference"/>
        </w:rPr>
        <w:footnoteReference w:id="21"/>
      </w:r>
      <w:r w:rsidR="006B3124">
        <w:t xml:space="preserve"> </w:t>
      </w:r>
    </w:p>
    <w:p w14:paraId="5C54AAAB" w14:textId="77777777" w:rsidR="00D551DE" w:rsidRPr="00A3037B" w:rsidRDefault="00D551DE" w:rsidP="00D551DE">
      <w:pPr>
        <w:pStyle w:val="PlainText"/>
        <w:ind w:left="1800" w:hanging="720"/>
        <w:rPr>
          <w:szCs w:val="22"/>
        </w:rPr>
      </w:pPr>
    </w:p>
    <w:p w14:paraId="5C54AAAC" w14:textId="77777777" w:rsidR="00C93536" w:rsidRDefault="00D551DE" w:rsidP="00C93536">
      <w:pPr>
        <w:pStyle w:val="NoSpacing"/>
        <w:tabs>
          <w:tab w:val="left" w:pos="1080"/>
        </w:tabs>
        <w:ind w:left="1080" w:hanging="1080"/>
      </w:pPr>
      <w:r>
        <w:tab/>
      </w:r>
      <w:r w:rsidR="00AF762A">
        <w:t>In addition, y</w:t>
      </w:r>
      <w:r w:rsidR="00C93536">
        <w:t xml:space="preserve">ou have to take the </w:t>
      </w:r>
      <w:r w:rsidR="00C777D9">
        <w:t xml:space="preserve">position and the </w:t>
      </w:r>
      <w:r w:rsidR="00C93536">
        <w:t>power of the king seriously.</w:t>
      </w:r>
    </w:p>
    <w:p w14:paraId="5C54AAAD" w14:textId="77777777" w:rsidR="00C93536" w:rsidRDefault="00C93536" w:rsidP="00C93536">
      <w:pPr>
        <w:pStyle w:val="NoSpacing"/>
        <w:tabs>
          <w:tab w:val="left" w:pos="1080"/>
        </w:tabs>
        <w:ind w:left="1080" w:hanging="1080"/>
      </w:pPr>
    </w:p>
    <w:p w14:paraId="5C54AAAE" w14:textId="77777777" w:rsidR="00C93536" w:rsidRPr="00A3037B" w:rsidRDefault="00C93536" w:rsidP="00BD2063">
      <w:pPr>
        <w:pStyle w:val="PlainText"/>
        <w:ind w:left="2160" w:hanging="720"/>
        <w:rPr>
          <w:szCs w:val="22"/>
        </w:rPr>
      </w:pPr>
      <w:r w:rsidRPr="00A3037B">
        <w:rPr>
          <w:szCs w:val="22"/>
        </w:rPr>
        <w:t xml:space="preserve">There is divination on a king’s lips; </w:t>
      </w:r>
    </w:p>
    <w:p w14:paraId="5C54AAAF" w14:textId="77777777" w:rsidR="00C93536" w:rsidRPr="00A3037B" w:rsidRDefault="00C93536" w:rsidP="00BD2063">
      <w:pPr>
        <w:pStyle w:val="PlainText"/>
        <w:ind w:left="2160"/>
        <w:rPr>
          <w:szCs w:val="22"/>
        </w:rPr>
      </w:pPr>
      <w:r w:rsidRPr="00CD1A70">
        <w:rPr>
          <w:szCs w:val="22"/>
        </w:rPr>
        <w:t>in giving judgment</w:t>
      </w:r>
      <w:r>
        <w:rPr>
          <w:szCs w:val="22"/>
        </w:rPr>
        <w:t>, one doesn’t trespass against his bidding</w:t>
      </w:r>
      <w:r w:rsidRPr="00A3037B">
        <w:rPr>
          <w:szCs w:val="22"/>
        </w:rPr>
        <w:t>.</w:t>
      </w:r>
    </w:p>
    <w:p w14:paraId="5C54AAB0" w14:textId="77777777" w:rsidR="00C93536" w:rsidRPr="00A3037B" w:rsidRDefault="00C93536" w:rsidP="00BD2063">
      <w:pPr>
        <w:pStyle w:val="PlainText"/>
        <w:ind w:left="2160" w:hanging="720"/>
        <w:rPr>
          <w:szCs w:val="22"/>
        </w:rPr>
      </w:pPr>
      <w:r w:rsidRPr="00A3037B">
        <w:rPr>
          <w:szCs w:val="22"/>
        </w:rPr>
        <w:t xml:space="preserve">The king’s wrath is death’s </w:t>
      </w:r>
      <w:r>
        <w:rPr>
          <w:szCs w:val="22"/>
        </w:rPr>
        <w:t>envoy</w:t>
      </w:r>
      <w:r w:rsidRPr="00A3037B">
        <w:rPr>
          <w:szCs w:val="22"/>
        </w:rPr>
        <w:t xml:space="preserve">, </w:t>
      </w:r>
    </w:p>
    <w:p w14:paraId="5C54AAB1" w14:textId="77777777" w:rsidR="00C93536" w:rsidRPr="00A3037B" w:rsidRDefault="00C93536" w:rsidP="00BD2063">
      <w:pPr>
        <w:pStyle w:val="PlainText"/>
        <w:ind w:left="2160"/>
        <w:rPr>
          <w:szCs w:val="22"/>
        </w:rPr>
      </w:pPr>
      <w:r>
        <w:rPr>
          <w:szCs w:val="22"/>
        </w:rPr>
        <w:t>but someone</w:t>
      </w:r>
      <w:r w:rsidRPr="00A3037B">
        <w:rPr>
          <w:szCs w:val="22"/>
        </w:rPr>
        <w:t xml:space="preserve"> </w:t>
      </w:r>
      <w:r>
        <w:rPr>
          <w:szCs w:val="22"/>
        </w:rPr>
        <w:t xml:space="preserve">smart </w:t>
      </w:r>
      <w:r w:rsidRPr="00A3037B">
        <w:rPr>
          <w:szCs w:val="22"/>
        </w:rPr>
        <w:t>will expiate it.</w:t>
      </w:r>
    </w:p>
    <w:p w14:paraId="5C54AAB2" w14:textId="77777777" w:rsidR="00C93536" w:rsidRPr="00A3037B" w:rsidRDefault="00C93536" w:rsidP="00BD2063">
      <w:pPr>
        <w:pStyle w:val="PlainText"/>
        <w:ind w:left="2160" w:hanging="720"/>
        <w:rPr>
          <w:szCs w:val="22"/>
        </w:rPr>
      </w:pPr>
      <w:r w:rsidRPr="00A3037B">
        <w:rPr>
          <w:szCs w:val="22"/>
        </w:rPr>
        <w:t xml:space="preserve">There is life in the light of the king’s face, </w:t>
      </w:r>
    </w:p>
    <w:p w14:paraId="5C54AAB3" w14:textId="77777777" w:rsidR="00C93536" w:rsidRDefault="00C93536" w:rsidP="00BD2063">
      <w:pPr>
        <w:pStyle w:val="PlainText"/>
        <w:ind w:left="2160"/>
        <w:rPr>
          <w:szCs w:val="22"/>
        </w:rPr>
      </w:pPr>
      <w:r>
        <w:rPr>
          <w:szCs w:val="22"/>
        </w:rPr>
        <w:t>and his acceptance</w:t>
      </w:r>
      <w:r w:rsidRPr="00A3037B">
        <w:rPr>
          <w:szCs w:val="22"/>
        </w:rPr>
        <w:t xml:space="preserve"> is like a cloud with spring rain.</w:t>
      </w:r>
    </w:p>
    <w:p w14:paraId="5C54AAB4" w14:textId="77777777" w:rsidR="00C93536" w:rsidRPr="00A3037B" w:rsidRDefault="00C93536" w:rsidP="00BD2063">
      <w:pPr>
        <w:pStyle w:val="PlainText"/>
        <w:ind w:left="2160" w:hanging="720"/>
        <w:rPr>
          <w:szCs w:val="22"/>
        </w:rPr>
      </w:pPr>
      <w:r w:rsidRPr="00A3037B">
        <w:rPr>
          <w:szCs w:val="22"/>
        </w:rPr>
        <w:t xml:space="preserve">The king’s rage is a growl like a lion’s, </w:t>
      </w:r>
    </w:p>
    <w:p w14:paraId="5C54AAB5" w14:textId="77777777" w:rsidR="00C93536" w:rsidRDefault="00C93536" w:rsidP="00BD2063">
      <w:pPr>
        <w:pStyle w:val="PlainText"/>
        <w:ind w:left="2160"/>
        <w:rPr>
          <w:szCs w:val="22"/>
        </w:rPr>
      </w:pPr>
      <w:r>
        <w:rPr>
          <w:szCs w:val="22"/>
        </w:rPr>
        <w:t>and</w:t>
      </w:r>
      <w:r w:rsidRPr="00A3037B">
        <w:rPr>
          <w:szCs w:val="22"/>
        </w:rPr>
        <w:t xml:space="preserve"> his </w:t>
      </w:r>
      <w:r>
        <w:rPr>
          <w:szCs w:val="22"/>
        </w:rPr>
        <w:t>acceptance is like dew on grass</w:t>
      </w:r>
      <w:r w:rsidRPr="00076C06">
        <w:rPr>
          <w:szCs w:val="22"/>
        </w:rPr>
        <w:t>.</w:t>
      </w:r>
    </w:p>
    <w:p w14:paraId="5C54AAB6" w14:textId="77777777" w:rsidR="00C93536" w:rsidRPr="00A3037B" w:rsidRDefault="00C93536" w:rsidP="00BD2063">
      <w:pPr>
        <w:pStyle w:val="PlainText"/>
        <w:ind w:left="2160" w:hanging="720"/>
        <w:rPr>
          <w:szCs w:val="22"/>
        </w:rPr>
      </w:pPr>
      <w:r w:rsidRPr="00A3037B">
        <w:rPr>
          <w:szCs w:val="22"/>
        </w:rPr>
        <w:t xml:space="preserve">The king’s dreadfulness is a growl like a lion’s; </w:t>
      </w:r>
    </w:p>
    <w:p w14:paraId="5C54AAB7" w14:textId="77777777" w:rsidR="00C93536" w:rsidRDefault="00C93536" w:rsidP="00BD2063">
      <w:pPr>
        <w:pStyle w:val="PlainText"/>
        <w:ind w:left="2160"/>
        <w:rPr>
          <w:szCs w:val="22"/>
        </w:rPr>
      </w:pPr>
      <w:r w:rsidRPr="00A3037B">
        <w:rPr>
          <w:szCs w:val="22"/>
        </w:rPr>
        <w:t>one w</w:t>
      </w:r>
      <w:r>
        <w:rPr>
          <w:szCs w:val="22"/>
        </w:rPr>
        <w:t>ho infuriates him wrongs himself</w:t>
      </w:r>
      <w:r w:rsidRPr="00A3037B">
        <w:rPr>
          <w:szCs w:val="22"/>
        </w:rPr>
        <w:t>.</w:t>
      </w:r>
    </w:p>
    <w:p w14:paraId="5C54AAB8" w14:textId="77777777" w:rsidR="00C93536" w:rsidRPr="00A3037B" w:rsidRDefault="00C93536" w:rsidP="00BD2063">
      <w:pPr>
        <w:pStyle w:val="PlainText"/>
        <w:ind w:left="2160" w:hanging="720"/>
        <w:rPr>
          <w:szCs w:val="22"/>
        </w:rPr>
      </w:pPr>
      <w:r w:rsidRPr="00A3037B">
        <w:rPr>
          <w:szCs w:val="22"/>
        </w:rPr>
        <w:t xml:space="preserve">It’s God’s </w:t>
      </w:r>
      <w:r w:rsidR="00447EF1">
        <w:rPr>
          <w:szCs w:val="22"/>
        </w:rPr>
        <w:t>splendo</w:t>
      </w:r>
      <w:r>
        <w:rPr>
          <w:szCs w:val="22"/>
        </w:rPr>
        <w:t>r</w:t>
      </w:r>
      <w:r w:rsidRPr="00A3037B">
        <w:rPr>
          <w:szCs w:val="22"/>
        </w:rPr>
        <w:t xml:space="preserve"> to conceal a thing, </w:t>
      </w:r>
    </w:p>
    <w:p w14:paraId="5C54AAB9" w14:textId="77777777" w:rsidR="00C93536" w:rsidRPr="00A3037B" w:rsidRDefault="00BD2063" w:rsidP="00BD2063">
      <w:pPr>
        <w:pStyle w:val="PlainText"/>
        <w:ind w:left="2160" w:hanging="720"/>
        <w:rPr>
          <w:szCs w:val="22"/>
        </w:rPr>
      </w:pPr>
      <w:r>
        <w:rPr>
          <w:szCs w:val="22"/>
        </w:rPr>
        <w:tab/>
      </w:r>
      <w:r w:rsidR="00C93536">
        <w:rPr>
          <w:szCs w:val="22"/>
        </w:rPr>
        <w:t>but king</w:t>
      </w:r>
      <w:r w:rsidR="00C93536" w:rsidRPr="00A3037B">
        <w:rPr>
          <w:szCs w:val="22"/>
        </w:rPr>
        <w:t>s</w:t>
      </w:r>
      <w:r w:rsidR="00C93536">
        <w:rPr>
          <w:szCs w:val="22"/>
        </w:rPr>
        <w:t>’</w:t>
      </w:r>
      <w:r w:rsidR="00C93536" w:rsidRPr="00A3037B">
        <w:rPr>
          <w:szCs w:val="22"/>
        </w:rPr>
        <w:t xml:space="preserve"> </w:t>
      </w:r>
      <w:r w:rsidR="00447EF1">
        <w:rPr>
          <w:szCs w:val="22"/>
        </w:rPr>
        <w:t>splendo</w:t>
      </w:r>
      <w:r w:rsidR="00C93536">
        <w:rPr>
          <w:szCs w:val="22"/>
        </w:rPr>
        <w:t>r to explore a thing.</w:t>
      </w:r>
    </w:p>
    <w:p w14:paraId="5C54AABA" w14:textId="77777777" w:rsidR="00C93536" w:rsidRPr="00A3037B" w:rsidRDefault="00C93536" w:rsidP="00BD2063">
      <w:pPr>
        <w:pStyle w:val="PlainText"/>
        <w:ind w:left="2160" w:hanging="720"/>
        <w:rPr>
          <w:szCs w:val="22"/>
        </w:rPr>
      </w:pPr>
      <w:r>
        <w:rPr>
          <w:szCs w:val="22"/>
        </w:rPr>
        <w:t>T</w:t>
      </w:r>
      <w:r w:rsidRPr="00A3037B">
        <w:rPr>
          <w:szCs w:val="22"/>
        </w:rPr>
        <w:t xml:space="preserve">he heavens regarding height, the earth regarding depth, </w:t>
      </w:r>
    </w:p>
    <w:p w14:paraId="5C54AABB" w14:textId="77777777" w:rsidR="00C93536" w:rsidRPr="00A3037B" w:rsidRDefault="00BD2063" w:rsidP="00BD2063">
      <w:pPr>
        <w:pStyle w:val="PlainText"/>
        <w:ind w:left="2160" w:hanging="720"/>
        <w:rPr>
          <w:szCs w:val="22"/>
        </w:rPr>
      </w:pPr>
      <w:r>
        <w:rPr>
          <w:szCs w:val="22"/>
        </w:rPr>
        <w:tab/>
      </w:r>
      <w:r w:rsidR="00C93536" w:rsidRPr="00A3037B">
        <w:rPr>
          <w:szCs w:val="22"/>
        </w:rPr>
        <w:t>and the mind of kings – there’s no exploring.</w:t>
      </w:r>
    </w:p>
    <w:p w14:paraId="5C54AABC" w14:textId="77777777" w:rsidR="00C93536" w:rsidRPr="00A3037B" w:rsidRDefault="00C93536" w:rsidP="00BD2063">
      <w:pPr>
        <w:pStyle w:val="PlainText"/>
        <w:ind w:left="2160" w:hanging="720"/>
        <w:rPr>
          <w:szCs w:val="22"/>
        </w:rPr>
      </w:pPr>
      <w:r>
        <w:rPr>
          <w:szCs w:val="22"/>
        </w:rPr>
        <w:t>Don’t magnify yourself before a</w:t>
      </w:r>
      <w:r w:rsidRPr="00A3037B">
        <w:rPr>
          <w:szCs w:val="22"/>
        </w:rPr>
        <w:t xml:space="preserve"> king, </w:t>
      </w:r>
    </w:p>
    <w:p w14:paraId="5C54AABD" w14:textId="77777777" w:rsidR="00C93536" w:rsidRPr="00A3037B" w:rsidRDefault="00BD2063" w:rsidP="00BD2063">
      <w:pPr>
        <w:pStyle w:val="PlainText"/>
        <w:ind w:left="2160" w:hanging="720"/>
        <w:rPr>
          <w:szCs w:val="22"/>
        </w:rPr>
      </w:pPr>
      <w:r>
        <w:rPr>
          <w:szCs w:val="22"/>
        </w:rPr>
        <w:tab/>
      </w:r>
      <w:r w:rsidR="00C93536" w:rsidRPr="00A3037B">
        <w:rPr>
          <w:szCs w:val="22"/>
        </w:rPr>
        <w:t>and don’t</w:t>
      </w:r>
      <w:r w:rsidR="00C93536">
        <w:rPr>
          <w:szCs w:val="22"/>
        </w:rPr>
        <w:t xml:space="preserve"> stand in the place of big</w:t>
      </w:r>
      <w:r w:rsidR="00C93536" w:rsidRPr="00A3037B">
        <w:rPr>
          <w:szCs w:val="22"/>
        </w:rPr>
        <w:t xml:space="preserve"> people,</w:t>
      </w:r>
    </w:p>
    <w:p w14:paraId="5C54AABE" w14:textId="77777777" w:rsidR="00C93536" w:rsidRPr="00A3037B" w:rsidRDefault="00C93536" w:rsidP="00BD2063">
      <w:pPr>
        <w:pStyle w:val="PlainText"/>
        <w:ind w:left="2160" w:hanging="720"/>
        <w:rPr>
          <w:szCs w:val="22"/>
        </w:rPr>
      </w:pPr>
      <w:r>
        <w:rPr>
          <w:szCs w:val="22"/>
        </w:rPr>
        <w:t>B</w:t>
      </w:r>
      <w:r w:rsidRPr="00A3037B">
        <w:rPr>
          <w:szCs w:val="22"/>
        </w:rPr>
        <w:t>ecause it’s be</w:t>
      </w:r>
      <w:r w:rsidR="003B0CF4">
        <w:rPr>
          <w:szCs w:val="22"/>
        </w:rPr>
        <w:t>tter for someone to say to you “</w:t>
      </w:r>
      <w:r>
        <w:rPr>
          <w:szCs w:val="22"/>
        </w:rPr>
        <w:t>Go</w:t>
      </w:r>
      <w:r w:rsidRPr="00A3037B">
        <w:rPr>
          <w:szCs w:val="22"/>
        </w:rPr>
        <w:t xml:space="preserve"> up </w:t>
      </w:r>
      <w:r>
        <w:rPr>
          <w:szCs w:val="22"/>
        </w:rPr>
        <w:t>t</w:t>
      </w:r>
      <w:r w:rsidRPr="00A3037B">
        <w:rPr>
          <w:szCs w:val="22"/>
        </w:rPr>
        <w:t>here</w:t>
      </w:r>
      <w:r>
        <w:rPr>
          <w:szCs w:val="22"/>
        </w:rPr>
        <w:t>,</w:t>
      </w:r>
      <w:r w:rsidR="003B0CF4">
        <w:rPr>
          <w:szCs w:val="22"/>
        </w:rPr>
        <w:t>”</w:t>
      </w:r>
      <w:r w:rsidRPr="00A3037B">
        <w:rPr>
          <w:szCs w:val="22"/>
        </w:rPr>
        <w:t xml:space="preserve"> </w:t>
      </w:r>
    </w:p>
    <w:p w14:paraId="5C54AABF" w14:textId="77777777" w:rsidR="00C93536" w:rsidRPr="00A3037B" w:rsidRDefault="00BD2063" w:rsidP="00BD2063">
      <w:pPr>
        <w:pStyle w:val="PlainText"/>
        <w:ind w:left="2160" w:hanging="720"/>
        <w:rPr>
          <w:szCs w:val="22"/>
        </w:rPr>
      </w:pPr>
      <w:r>
        <w:rPr>
          <w:szCs w:val="22"/>
        </w:rPr>
        <w:tab/>
      </w:r>
      <w:r w:rsidR="00C93536">
        <w:rPr>
          <w:szCs w:val="22"/>
        </w:rPr>
        <w:t>than move</w:t>
      </w:r>
      <w:r w:rsidR="00C93536" w:rsidRPr="00A3037B">
        <w:rPr>
          <w:szCs w:val="22"/>
        </w:rPr>
        <w:t xml:space="preserve"> you down before a leader.</w:t>
      </w:r>
      <w:r w:rsidR="003B0CF4">
        <w:rPr>
          <w:rStyle w:val="FootnoteReference"/>
          <w:szCs w:val="22"/>
        </w:rPr>
        <w:footnoteReference w:id="22"/>
      </w:r>
    </w:p>
    <w:p w14:paraId="5C54AAC0" w14:textId="77777777" w:rsidR="00BF0029" w:rsidRPr="00A3037B" w:rsidRDefault="00BF0029" w:rsidP="00BF0029">
      <w:pPr>
        <w:pStyle w:val="PlainText"/>
        <w:ind w:left="1080" w:firstLine="720"/>
        <w:rPr>
          <w:szCs w:val="22"/>
        </w:rPr>
      </w:pPr>
    </w:p>
    <w:p w14:paraId="5C54AAC1" w14:textId="77777777" w:rsidR="0051444F" w:rsidRDefault="00D551DE" w:rsidP="0051444F">
      <w:pPr>
        <w:pStyle w:val="PlainText"/>
        <w:tabs>
          <w:tab w:val="left" w:pos="1080"/>
        </w:tabs>
        <w:rPr>
          <w:szCs w:val="22"/>
        </w:rPr>
      </w:pPr>
      <w:r>
        <w:rPr>
          <w:szCs w:val="22"/>
        </w:rPr>
        <w:tab/>
      </w:r>
      <w:r w:rsidR="0051444F">
        <w:rPr>
          <w:szCs w:val="22"/>
        </w:rPr>
        <w:t xml:space="preserve">And you have to do </w:t>
      </w:r>
      <w:r w:rsidR="0049466C">
        <w:rPr>
          <w:szCs w:val="22"/>
        </w:rPr>
        <w:t>that for its potential for good (and bad)</w:t>
      </w:r>
    </w:p>
    <w:p w14:paraId="5C54AAC2" w14:textId="77777777" w:rsidR="0051444F" w:rsidRDefault="0051444F" w:rsidP="0051444F">
      <w:pPr>
        <w:pStyle w:val="PlainText"/>
        <w:tabs>
          <w:tab w:val="left" w:pos="1080"/>
        </w:tabs>
        <w:rPr>
          <w:szCs w:val="22"/>
        </w:rPr>
      </w:pPr>
    </w:p>
    <w:p w14:paraId="5C54AAC3" w14:textId="77777777" w:rsidR="0051444F" w:rsidRPr="00A3037B" w:rsidRDefault="0051444F" w:rsidP="00BD2063">
      <w:pPr>
        <w:pStyle w:val="PlainText"/>
        <w:ind w:left="2160" w:hanging="720"/>
        <w:rPr>
          <w:szCs w:val="22"/>
        </w:rPr>
      </w:pPr>
      <w:r>
        <w:rPr>
          <w:szCs w:val="22"/>
        </w:rPr>
        <w:t>Exercising authority means rejoicing</w:t>
      </w:r>
      <w:r w:rsidRPr="00A3037B">
        <w:rPr>
          <w:szCs w:val="22"/>
        </w:rPr>
        <w:t xml:space="preserve"> </w:t>
      </w:r>
      <w:r>
        <w:rPr>
          <w:szCs w:val="22"/>
        </w:rPr>
        <w:t xml:space="preserve">for </w:t>
      </w:r>
      <w:r w:rsidRPr="00A3037B">
        <w:rPr>
          <w:szCs w:val="22"/>
        </w:rPr>
        <w:t xml:space="preserve">the faithful </w:t>
      </w:r>
    </w:p>
    <w:p w14:paraId="5C54AAC4" w14:textId="77777777" w:rsidR="0051444F" w:rsidRDefault="0051444F" w:rsidP="00BD2063">
      <w:pPr>
        <w:pStyle w:val="PlainText"/>
        <w:ind w:left="2160"/>
        <w:rPr>
          <w:szCs w:val="22"/>
        </w:rPr>
      </w:pPr>
      <w:r>
        <w:rPr>
          <w:szCs w:val="22"/>
        </w:rPr>
        <w:t>but ruin to one who brings trouble</w:t>
      </w:r>
      <w:r w:rsidRPr="00A3037B">
        <w:rPr>
          <w:szCs w:val="22"/>
        </w:rPr>
        <w:t>.</w:t>
      </w:r>
    </w:p>
    <w:p w14:paraId="5C54AAC5" w14:textId="77777777" w:rsidR="003B0CF4" w:rsidRPr="00A3037B" w:rsidRDefault="003B0CF4" w:rsidP="003B0CF4">
      <w:pPr>
        <w:pStyle w:val="PlainText"/>
        <w:ind w:left="2160" w:hanging="720"/>
        <w:rPr>
          <w:szCs w:val="22"/>
        </w:rPr>
      </w:pPr>
      <w:r>
        <w:rPr>
          <w:szCs w:val="22"/>
        </w:rPr>
        <w:t>A roaring lion or a advanci</w:t>
      </w:r>
      <w:r w:rsidRPr="00A3037B">
        <w:rPr>
          <w:szCs w:val="22"/>
        </w:rPr>
        <w:t xml:space="preserve">ng bear: </w:t>
      </w:r>
    </w:p>
    <w:p w14:paraId="5C54AAC6" w14:textId="77777777" w:rsidR="003B0CF4" w:rsidRPr="00A3037B" w:rsidRDefault="003B0CF4" w:rsidP="003B0CF4">
      <w:pPr>
        <w:pStyle w:val="PlainText"/>
        <w:ind w:left="2160"/>
        <w:rPr>
          <w:szCs w:val="22"/>
        </w:rPr>
      </w:pPr>
      <w:r w:rsidRPr="00A3037B">
        <w:rPr>
          <w:szCs w:val="22"/>
        </w:rPr>
        <w:t>a faithless ruler over a poor people.</w:t>
      </w:r>
    </w:p>
    <w:p w14:paraId="5C54AAC7" w14:textId="77777777" w:rsidR="003B0CF4" w:rsidRPr="00A3037B" w:rsidRDefault="003B0CF4" w:rsidP="003B0CF4">
      <w:pPr>
        <w:pStyle w:val="PlainText"/>
        <w:ind w:left="2160" w:hanging="720"/>
        <w:rPr>
          <w:szCs w:val="22"/>
        </w:rPr>
      </w:pPr>
      <w:r w:rsidRPr="00A3037B">
        <w:rPr>
          <w:szCs w:val="22"/>
        </w:rPr>
        <w:t>A lead</w:t>
      </w:r>
      <w:r>
        <w:rPr>
          <w:szCs w:val="22"/>
        </w:rPr>
        <w:t>er lacking understanding and abundant in acts of oppression;</w:t>
      </w:r>
    </w:p>
    <w:p w14:paraId="5C54AAC8" w14:textId="77777777" w:rsidR="003B0CF4" w:rsidRPr="00A3037B" w:rsidRDefault="003B0CF4" w:rsidP="003B0CF4">
      <w:pPr>
        <w:pStyle w:val="PlainText"/>
        <w:ind w:left="2160"/>
        <w:rPr>
          <w:szCs w:val="22"/>
        </w:rPr>
      </w:pPr>
      <w:r>
        <w:rPr>
          <w:szCs w:val="22"/>
        </w:rPr>
        <w:t>one hostile to</w:t>
      </w:r>
      <w:r w:rsidRPr="00A3037B">
        <w:rPr>
          <w:szCs w:val="22"/>
        </w:rPr>
        <w:t xml:space="preserve"> dishonest gain will extend his days.</w:t>
      </w:r>
    </w:p>
    <w:p w14:paraId="5C54AAC9" w14:textId="77777777" w:rsidR="0049466C" w:rsidRPr="00A3037B" w:rsidRDefault="0049466C" w:rsidP="00BD2063">
      <w:pPr>
        <w:pStyle w:val="PlainText"/>
        <w:ind w:left="2160" w:hanging="720"/>
        <w:rPr>
          <w:szCs w:val="22"/>
        </w:rPr>
      </w:pPr>
      <w:r w:rsidRPr="00A3037B">
        <w:rPr>
          <w:szCs w:val="22"/>
        </w:rPr>
        <w:t xml:space="preserve">A king </w:t>
      </w:r>
      <w:r>
        <w:rPr>
          <w:szCs w:val="22"/>
        </w:rPr>
        <w:t>enables a country to stand by the</w:t>
      </w:r>
      <w:r w:rsidRPr="00A3037B">
        <w:rPr>
          <w:szCs w:val="22"/>
        </w:rPr>
        <w:t xml:space="preserve"> exercise of authority, </w:t>
      </w:r>
    </w:p>
    <w:p w14:paraId="5C54AACA" w14:textId="77777777" w:rsidR="0049466C" w:rsidRPr="00A3037B" w:rsidRDefault="0049466C" w:rsidP="00BD2063">
      <w:pPr>
        <w:pStyle w:val="PlainText"/>
        <w:ind w:left="2160"/>
        <w:rPr>
          <w:szCs w:val="22"/>
        </w:rPr>
      </w:pPr>
      <w:r>
        <w:rPr>
          <w:szCs w:val="22"/>
        </w:rPr>
        <w:t>but a man of great deceit tears it down</w:t>
      </w:r>
      <w:r w:rsidRPr="00A3037B">
        <w:rPr>
          <w:szCs w:val="22"/>
        </w:rPr>
        <w:t>.</w:t>
      </w:r>
    </w:p>
    <w:p w14:paraId="5C54AACB" w14:textId="77777777" w:rsidR="0049466C" w:rsidRPr="00A3037B" w:rsidRDefault="0049466C" w:rsidP="00BD2063">
      <w:pPr>
        <w:pStyle w:val="PlainText"/>
        <w:ind w:left="2160" w:hanging="720"/>
        <w:rPr>
          <w:szCs w:val="22"/>
        </w:rPr>
      </w:pPr>
      <w:r>
        <w:rPr>
          <w:szCs w:val="22"/>
        </w:rPr>
        <w:t xml:space="preserve">A king who </w:t>
      </w:r>
      <w:r w:rsidRPr="00966E62">
        <w:rPr>
          <w:szCs w:val="22"/>
        </w:rPr>
        <w:t>exercise</w:t>
      </w:r>
      <w:r>
        <w:rPr>
          <w:szCs w:val="22"/>
        </w:rPr>
        <w:t>s</w:t>
      </w:r>
      <w:r w:rsidRPr="00966E62">
        <w:rPr>
          <w:szCs w:val="22"/>
        </w:rPr>
        <w:t xml:space="preserve"> authority</w:t>
      </w:r>
      <w:r w:rsidRPr="00A3037B">
        <w:rPr>
          <w:szCs w:val="22"/>
        </w:rPr>
        <w:t xml:space="preserve"> for the poor in truth: </w:t>
      </w:r>
    </w:p>
    <w:p w14:paraId="5C54AACC" w14:textId="77777777" w:rsidR="0049466C" w:rsidRDefault="0049466C" w:rsidP="00BD2063">
      <w:pPr>
        <w:pStyle w:val="PlainText"/>
        <w:ind w:left="2160"/>
        <w:rPr>
          <w:szCs w:val="22"/>
        </w:rPr>
      </w:pPr>
      <w:r>
        <w:rPr>
          <w:szCs w:val="22"/>
        </w:rPr>
        <w:t>his throne will be established</w:t>
      </w:r>
      <w:r w:rsidRPr="00A3037B">
        <w:rPr>
          <w:szCs w:val="22"/>
        </w:rPr>
        <w:t xml:space="preserve"> </w:t>
      </w:r>
      <w:r>
        <w:rPr>
          <w:szCs w:val="22"/>
        </w:rPr>
        <w:t>permanently</w:t>
      </w:r>
      <w:r w:rsidRPr="00A3037B">
        <w:rPr>
          <w:szCs w:val="22"/>
        </w:rPr>
        <w:t>.</w:t>
      </w:r>
      <w:r w:rsidR="00041EEB" w:rsidRPr="00041EEB">
        <w:rPr>
          <w:szCs w:val="22"/>
          <w:vertAlign w:val="superscript"/>
        </w:rPr>
        <w:footnoteReference w:id="23"/>
      </w:r>
    </w:p>
    <w:p w14:paraId="5C54AACD" w14:textId="77777777" w:rsidR="005026F2" w:rsidRDefault="005026F2" w:rsidP="00BD2063">
      <w:pPr>
        <w:pStyle w:val="PlainText"/>
        <w:ind w:left="2160"/>
        <w:rPr>
          <w:szCs w:val="22"/>
        </w:rPr>
      </w:pPr>
    </w:p>
    <w:p w14:paraId="5C54AACE" w14:textId="77777777" w:rsidR="005026F2" w:rsidRDefault="005026F2" w:rsidP="005026F2">
      <w:pPr>
        <w:pStyle w:val="PlainText"/>
        <w:ind w:left="1080"/>
        <w:rPr>
          <w:szCs w:val="22"/>
        </w:rPr>
      </w:pPr>
      <w:r>
        <w:rPr>
          <w:szCs w:val="22"/>
        </w:rPr>
        <w:t xml:space="preserve">Again, we can learn about these principles from smart people outside Israel, people like King Lemuel’s mother. She told him, </w:t>
      </w:r>
    </w:p>
    <w:p w14:paraId="5C54AACF" w14:textId="77777777" w:rsidR="005026F2" w:rsidRDefault="005026F2" w:rsidP="00BD2063">
      <w:pPr>
        <w:pStyle w:val="PlainText"/>
        <w:ind w:left="2160"/>
        <w:rPr>
          <w:szCs w:val="22"/>
        </w:rPr>
      </w:pPr>
    </w:p>
    <w:p w14:paraId="5C54AAD0" w14:textId="77777777" w:rsidR="0049466C" w:rsidRDefault="0049466C" w:rsidP="00BD2063">
      <w:pPr>
        <w:pStyle w:val="PlainText"/>
        <w:ind w:left="1440"/>
        <w:rPr>
          <w:szCs w:val="22"/>
        </w:rPr>
      </w:pPr>
      <w:r w:rsidRPr="00A3037B">
        <w:rPr>
          <w:szCs w:val="22"/>
        </w:rPr>
        <w:t xml:space="preserve">It’s not for kings, Lemuel, </w:t>
      </w:r>
    </w:p>
    <w:p w14:paraId="5C54AAD1" w14:textId="77777777" w:rsidR="0049466C" w:rsidRPr="00A3037B" w:rsidRDefault="0049466C" w:rsidP="00BD2063">
      <w:pPr>
        <w:pStyle w:val="PlainText"/>
        <w:ind w:left="1440" w:firstLine="720"/>
        <w:rPr>
          <w:szCs w:val="22"/>
        </w:rPr>
      </w:pPr>
      <w:r w:rsidRPr="00A3037B">
        <w:rPr>
          <w:szCs w:val="22"/>
        </w:rPr>
        <w:t xml:space="preserve">not for kings to drink wine, </w:t>
      </w:r>
    </w:p>
    <w:p w14:paraId="5C54AAD2" w14:textId="77777777" w:rsidR="0049466C" w:rsidRPr="00A3037B" w:rsidRDefault="0049466C" w:rsidP="00BD2063">
      <w:pPr>
        <w:pStyle w:val="PlainText"/>
        <w:ind w:left="1440" w:firstLine="720"/>
        <w:rPr>
          <w:szCs w:val="22"/>
        </w:rPr>
      </w:pPr>
      <w:r w:rsidRPr="00A3037B">
        <w:rPr>
          <w:szCs w:val="22"/>
        </w:rPr>
        <w:t>and for rulers, or liquor.</w:t>
      </w:r>
    </w:p>
    <w:p w14:paraId="5C54AAD3" w14:textId="77777777" w:rsidR="0049466C" w:rsidRPr="00A3037B" w:rsidRDefault="0049466C" w:rsidP="00BD2063">
      <w:pPr>
        <w:pStyle w:val="PlainText"/>
        <w:ind w:left="1440"/>
        <w:rPr>
          <w:szCs w:val="22"/>
        </w:rPr>
      </w:pPr>
      <w:r>
        <w:rPr>
          <w:szCs w:val="22"/>
        </w:rPr>
        <w:t>In case they drink and put out of mind</w:t>
      </w:r>
      <w:r w:rsidR="00041EEB">
        <w:rPr>
          <w:szCs w:val="22"/>
        </w:rPr>
        <w:t xml:space="preserve"> what’</w:t>
      </w:r>
      <w:r w:rsidRPr="00A3037B">
        <w:rPr>
          <w:szCs w:val="22"/>
        </w:rPr>
        <w:t xml:space="preserve">s been decreed, </w:t>
      </w:r>
    </w:p>
    <w:p w14:paraId="5C54AAD4" w14:textId="77777777" w:rsidR="0049466C" w:rsidRPr="00A3037B" w:rsidRDefault="0049466C" w:rsidP="00BD2063">
      <w:pPr>
        <w:pStyle w:val="PlainText"/>
        <w:ind w:left="2160"/>
        <w:rPr>
          <w:szCs w:val="22"/>
        </w:rPr>
      </w:pPr>
      <w:r>
        <w:rPr>
          <w:szCs w:val="22"/>
        </w:rPr>
        <w:t>and are hostile to the cause of all humble</w:t>
      </w:r>
      <w:r w:rsidRPr="00A3037B">
        <w:rPr>
          <w:szCs w:val="22"/>
        </w:rPr>
        <w:t xml:space="preserve"> people.</w:t>
      </w:r>
    </w:p>
    <w:p w14:paraId="5C54AAD5" w14:textId="77777777" w:rsidR="0049466C" w:rsidRPr="00A3037B" w:rsidRDefault="0049466C" w:rsidP="00BD2063">
      <w:pPr>
        <w:pStyle w:val="PlainText"/>
        <w:ind w:left="1440"/>
        <w:rPr>
          <w:szCs w:val="22"/>
        </w:rPr>
      </w:pPr>
      <w:r>
        <w:rPr>
          <w:szCs w:val="22"/>
        </w:rPr>
        <w:t xml:space="preserve">Give </w:t>
      </w:r>
      <w:r w:rsidRPr="00A3037B">
        <w:rPr>
          <w:szCs w:val="22"/>
        </w:rPr>
        <w:t xml:space="preserve">liquor to someone who is perishing, </w:t>
      </w:r>
    </w:p>
    <w:p w14:paraId="5C54AAD6" w14:textId="77777777" w:rsidR="0049466C" w:rsidRPr="00A3037B" w:rsidRDefault="0049466C" w:rsidP="00BD2063">
      <w:pPr>
        <w:pStyle w:val="PlainText"/>
        <w:ind w:left="1440" w:firstLine="720"/>
        <w:rPr>
          <w:szCs w:val="22"/>
        </w:rPr>
      </w:pPr>
      <w:r w:rsidRPr="00A3037B">
        <w:rPr>
          <w:szCs w:val="22"/>
        </w:rPr>
        <w:t>win</w:t>
      </w:r>
      <w:r>
        <w:rPr>
          <w:szCs w:val="22"/>
        </w:rPr>
        <w:t>e to one who is bitter inside</w:t>
      </w:r>
      <w:r w:rsidRPr="00A3037B">
        <w:rPr>
          <w:szCs w:val="22"/>
        </w:rPr>
        <w:t>.</w:t>
      </w:r>
    </w:p>
    <w:p w14:paraId="5C54AAD7" w14:textId="77777777" w:rsidR="0049466C" w:rsidRPr="00A3037B" w:rsidRDefault="0049466C" w:rsidP="00BD2063">
      <w:pPr>
        <w:pStyle w:val="PlainText"/>
        <w:ind w:left="1440"/>
        <w:rPr>
          <w:szCs w:val="22"/>
        </w:rPr>
      </w:pPr>
      <w:r>
        <w:rPr>
          <w:szCs w:val="22"/>
        </w:rPr>
        <w:t>He can drink and put out of mind</w:t>
      </w:r>
      <w:r w:rsidRPr="00A3037B">
        <w:rPr>
          <w:szCs w:val="22"/>
        </w:rPr>
        <w:t xml:space="preserve"> his </w:t>
      </w:r>
      <w:r>
        <w:rPr>
          <w:szCs w:val="22"/>
        </w:rPr>
        <w:t>destitution</w:t>
      </w:r>
      <w:r w:rsidRPr="00A3037B">
        <w:rPr>
          <w:szCs w:val="22"/>
        </w:rPr>
        <w:t xml:space="preserve">, </w:t>
      </w:r>
    </w:p>
    <w:p w14:paraId="5C54AAD8" w14:textId="77777777" w:rsidR="0049466C" w:rsidRPr="00A3037B" w:rsidRDefault="0049466C" w:rsidP="00BD2063">
      <w:pPr>
        <w:pStyle w:val="PlainText"/>
        <w:ind w:left="1440" w:firstLine="720"/>
        <w:rPr>
          <w:szCs w:val="22"/>
        </w:rPr>
      </w:pPr>
      <w:r w:rsidRPr="00A3037B">
        <w:rPr>
          <w:szCs w:val="22"/>
        </w:rPr>
        <w:t>and his oppression</w:t>
      </w:r>
      <w:r>
        <w:rPr>
          <w:szCs w:val="22"/>
        </w:rPr>
        <w:t xml:space="preserve"> he won’t keep in mind</w:t>
      </w:r>
      <w:r w:rsidRPr="00A3037B">
        <w:rPr>
          <w:szCs w:val="22"/>
        </w:rPr>
        <w:t xml:space="preserve"> any more.</w:t>
      </w:r>
    </w:p>
    <w:p w14:paraId="5C54AAD9" w14:textId="77777777" w:rsidR="0049466C" w:rsidRPr="00A3037B" w:rsidRDefault="0049466C" w:rsidP="00BD2063">
      <w:pPr>
        <w:pStyle w:val="PlainText"/>
        <w:ind w:left="1440"/>
        <w:rPr>
          <w:szCs w:val="22"/>
        </w:rPr>
      </w:pPr>
      <w:r w:rsidRPr="00A3037B">
        <w:rPr>
          <w:szCs w:val="22"/>
        </w:rPr>
        <w:t xml:space="preserve">Open your mouth for the dumb, </w:t>
      </w:r>
    </w:p>
    <w:p w14:paraId="5C54AADA" w14:textId="77777777" w:rsidR="0049466C" w:rsidRPr="00A3037B" w:rsidRDefault="0049466C" w:rsidP="00BD2063">
      <w:pPr>
        <w:pStyle w:val="PlainText"/>
        <w:ind w:left="1440" w:firstLine="720"/>
        <w:rPr>
          <w:szCs w:val="22"/>
        </w:rPr>
      </w:pPr>
      <w:r w:rsidRPr="00A3037B">
        <w:rPr>
          <w:szCs w:val="22"/>
        </w:rPr>
        <w:t>for the cause of all the people who are passing away.</w:t>
      </w:r>
    </w:p>
    <w:p w14:paraId="5C54AADB" w14:textId="77777777" w:rsidR="0049466C" w:rsidRPr="00A3037B" w:rsidRDefault="0049466C" w:rsidP="00BD2063">
      <w:pPr>
        <w:pStyle w:val="PlainText"/>
        <w:ind w:left="1440"/>
        <w:rPr>
          <w:szCs w:val="22"/>
        </w:rPr>
      </w:pPr>
      <w:r w:rsidRPr="00A3037B">
        <w:rPr>
          <w:szCs w:val="22"/>
        </w:rPr>
        <w:t xml:space="preserve">Open your mouth, exercise authority faithfully, </w:t>
      </w:r>
    </w:p>
    <w:p w14:paraId="5C54AADC" w14:textId="77777777" w:rsidR="0049466C" w:rsidRPr="00A3037B" w:rsidRDefault="0049466C" w:rsidP="00BD2063">
      <w:pPr>
        <w:pStyle w:val="PlainText"/>
        <w:ind w:left="1440" w:firstLine="720"/>
        <w:rPr>
          <w:szCs w:val="22"/>
        </w:rPr>
      </w:pPr>
      <w:r>
        <w:rPr>
          <w:szCs w:val="22"/>
        </w:rPr>
        <w:t>give judgment</w:t>
      </w:r>
      <w:r w:rsidRPr="00A3037B">
        <w:rPr>
          <w:szCs w:val="22"/>
        </w:rPr>
        <w:t xml:space="preserve"> for the </w:t>
      </w:r>
      <w:r>
        <w:rPr>
          <w:szCs w:val="22"/>
        </w:rPr>
        <w:t>humble</w:t>
      </w:r>
      <w:r w:rsidRPr="00A3037B">
        <w:rPr>
          <w:szCs w:val="22"/>
        </w:rPr>
        <w:t xml:space="preserve"> and needy person.</w:t>
      </w:r>
      <w:r w:rsidR="003B0CF4" w:rsidRPr="003B0CF4">
        <w:rPr>
          <w:rFonts w:eastAsiaTheme="minorEastAsia" w:cstheme="minorBidi"/>
          <w:szCs w:val="22"/>
          <w:vertAlign w:val="superscript"/>
          <w:lang w:bidi="ar-SA"/>
        </w:rPr>
        <w:t xml:space="preserve"> </w:t>
      </w:r>
      <w:r w:rsidR="003B0CF4" w:rsidRPr="003B0CF4">
        <w:rPr>
          <w:szCs w:val="22"/>
          <w:vertAlign w:val="superscript"/>
        </w:rPr>
        <w:footnoteReference w:id="24"/>
      </w:r>
    </w:p>
    <w:p w14:paraId="5C54AADD" w14:textId="77777777" w:rsidR="00076C06" w:rsidRPr="00A3037B" w:rsidRDefault="00076C06" w:rsidP="000E3964">
      <w:pPr>
        <w:pStyle w:val="PlainText"/>
        <w:ind w:left="1800"/>
        <w:rPr>
          <w:szCs w:val="22"/>
        </w:rPr>
      </w:pPr>
    </w:p>
    <w:p w14:paraId="5C54AADE" w14:textId="77777777" w:rsidR="00BD2063" w:rsidRDefault="00A91FBC" w:rsidP="005D1DA7">
      <w:pPr>
        <w:pStyle w:val="NoSpacing"/>
        <w:tabs>
          <w:tab w:val="left" w:pos="1080"/>
        </w:tabs>
        <w:ind w:left="1080" w:hanging="1080"/>
      </w:pPr>
      <w:r>
        <w:t>Yeshayahu</w:t>
      </w:r>
      <w:r w:rsidR="00071932" w:rsidRPr="00071932">
        <w:tab/>
      </w:r>
      <w:r w:rsidR="00071932">
        <w:t xml:space="preserve">Your majesty, </w:t>
      </w:r>
      <w:r w:rsidR="00041EEB">
        <w:t xml:space="preserve">I have no doubt that Shebna is smart to be wary about the power of life and death that a king has. But </w:t>
      </w:r>
      <w:r w:rsidR="00071932">
        <w:t>I have to remind you that you are not the ultimate king of Judah. In the year your great grandfather died, I had a vision of Y</w:t>
      </w:r>
      <w:r w:rsidR="00C25C42">
        <w:t xml:space="preserve">ahweh as our great King. </w:t>
      </w:r>
    </w:p>
    <w:p w14:paraId="5C54AADF" w14:textId="77777777" w:rsidR="00BD2063" w:rsidRDefault="00BD2063" w:rsidP="005D1DA7">
      <w:pPr>
        <w:pStyle w:val="NoSpacing"/>
        <w:tabs>
          <w:tab w:val="left" w:pos="1080"/>
        </w:tabs>
        <w:ind w:left="1080" w:hanging="1080"/>
      </w:pPr>
    </w:p>
    <w:p w14:paraId="5C54AAE0" w14:textId="77777777" w:rsidR="00BD2063" w:rsidRDefault="00BD2063" w:rsidP="005D1DA7">
      <w:pPr>
        <w:pStyle w:val="NoSpacing"/>
        <w:tabs>
          <w:tab w:val="left" w:pos="1080"/>
        </w:tabs>
        <w:ind w:left="1080" w:hanging="1080"/>
      </w:pPr>
      <w:r>
        <w:tab/>
      </w:r>
      <w:r>
        <w:tab/>
      </w:r>
      <w:r w:rsidRPr="007D46B8">
        <w:rPr>
          <w:lang w:val="en-GB"/>
        </w:rPr>
        <w:t>I saw the Lord sitting on a throne, high and lofty, with his train filling the palace.</w:t>
      </w:r>
      <w:r w:rsidR="003B0CF4">
        <w:rPr>
          <w:rStyle w:val="FootnoteReference"/>
          <w:lang w:val="en-GB"/>
        </w:rPr>
        <w:footnoteReference w:id="25"/>
      </w:r>
      <w:r>
        <w:rPr>
          <w:lang w:val="en-GB"/>
        </w:rPr>
        <w:t xml:space="preserve"> </w:t>
      </w:r>
    </w:p>
    <w:p w14:paraId="5C54AAE1" w14:textId="77777777" w:rsidR="00BD2063" w:rsidRDefault="00BD2063" w:rsidP="005D1DA7">
      <w:pPr>
        <w:pStyle w:val="NoSpacing"/>
        <w:tabs>
          <w:tab w:val="left" w:pos="1080"/>
        </w:tabs>
        <w:ind w:left="1080" w:hanging="1080"/>
      </w:pPr>
    </w:p>
    <w:p w14:paraId="5C54AAE2" w14:textId="77777777" w:rsidR="004A6F9F" w:rsidRDefault="00BD2063" w:rsidP="005D1DA7">
      <w:pPr>
        <w:pStyle w:val="NoSpacing"/>
        <w:tabs>
          <w:tab w:val="left" w:pos="1080"/>
        </w:tabs>
        <w:ind w:left="1080" w:hanging="1080"/>
      </w:pPr>
      <w:r>
        <w:tab/>
      </w:r>
      <w:r w:rsidR="00C25C42">
        <w:t xml:space="preserve">Your majesty, there are </w:t>
      </w:r>
      <w:r w:rsidR="00132949">
        <w:t>anti-royalists in Judah, and I’</w:t>
      </w:r>
      <w:r w:rsidR="00C25C42">
        <w:t>m not one of them, but I do believe that you must be wary of thinking that yours is the ultimate kingship.</w:t>
      </w:r>
      <w:r w:rsidR="00041EEB">
        <w:t xml:space="preserve"> Just as the warnings I’</w:t>
      </w:r>
      <w:r w:rsidR="004A6F9F">
        <w:t>ve issued about Assyria and Babylon can also apply to Judah if it behaves as they do, so the warning that I declared about the Assyrian or Babylonian king could apply to any Judahite king if he comes to fancy himself as they do.</w:t>
      </w:r>
    </w:p>
    <w:p w14:paraId="5C54AAE3" w14:textId="77777777" w:rsidR="00F2124C" w:rsidRDefault="00F2124C" w:rsidP="005D1DA7">
      <w:pPr>
        <w:pStyle w:val="NoSpacing"/>
        <w:tabs>
          <w:tab w:val="left" w:pos="1080"/>
        </w:tabs>
        <w:ind w:left="1080" w:hanging="1080"/>
      </w:pPr>
    </w:p>
    <w:p w14:paraId="5C54AAE4" w14:textId="77777777" w:rsidR="004A6F9F" w:rsidRPr="007D46B8" w:rsidRDefault="004A6F9F" w:rsidP="004A6F9F">
      <w:pPr>
        <w:pStyle w:val="PlainText"/>
        <w:ind w:left="1440"/>
        <w:rPr>
          <w:lang w:val="en-GB"/>
        </w:rPr>
      </w:pPr>
      <w:r>
        <w:rPr>
          <w:lang w:val="en-GB"/>
        </w:rPr>
        <w:t>She’ol</w:t>
      </w:r>
      <w:r w:rsidRPr="007D46B8">
        <w:rPr>
          <w:lang w:val="en-GB"/>
        </w:rPr>
        <w:t xml:space="preserve"> below ha</w:t>
      </w:r>
      <w:r>
        <w:rPr>
          <w:lang w:val="en-GB"/>
        </w:rPr>
        <w:t>s been astir for</w:t>
      </w:r>
      <w:r w:rsidRPr="007D46B8">
        <w:rPr>
          <w:lang w:val="en-GB"/>
        </w:rPr>
        <w:t xml:space="preserve"> you, </w:t>
      </w:r>
    </w:p>
    <w:p w14:paraId="5C54AAE5" w14:textId="77777777" w:rsidR="004A6F9F" w:rsidRPr="007D46B8" w:rsidRDefault="004A6F9F" w:rsidP="004A6F9F">
      <w:pPr>
        <w:pStyle w:val="PlainText"/>
        <w:ind w:left="1440" w:firstLine="720"/>
        <w:rPr>
          <w:lang w:val="en-GB"/>
        </w:rPr>
      </w:pPr>
      <w:r w:rsidRPr="007D46B8">
        <w:rPr>
          <w:lang w:val="en-GB"/>
        </w:rPr>
        <w:t>to meet your coming,</w:t>
      </w:r>
    </w:p>
    <w:p w14:paraId="5C54AAE6" w14:textId="77777777" w:rsidR="004A6F9F" w:rsidRPr="007D46B8" w:rsidRDefault="004A6F9F" w:rsidP="004A6F9F">
      <w:pPr>
        <w:pStyle w:val="PlainText"/>
        <w:ind w:left="1440"/>
        <w:rPr>
          <w:lang w:val="en-GB"/>
        </w:rPr>
      </w:pPr>
      <w:r>
        <w:rPr>
          <w:lang w:val="en-GB"/>
        </w:rPr>
        <w:t xml:space="preserve"> Rousing the ghosts for</w:t>
      </w:r>
      <w:r w:rsidRPr="007D46B8">
        <w:rPr>
          <w:lang w:val="en-GB"/>
        </w:rPr>
        <w:t xml:space="preserve"> you, </w:t>
      </w:r>
    </w:p>
    <w:p w14:paraId="5C54AAE7" w14:textId="77777777" w:rsidR="004A6F9F" w:rsidRPr="007D46B8" w:rsidRDefault="004A6F9F" w:rsidP="004A6F9F">
      <w:pPr>
        <w:pStyle w:val="PlainText"/>
        <w:ind w:left="1440" w:firstLine="720"/>
        <w:rPr>
          <w:lang w:val="en-GB"/>
        </w:rPr>
      </w:pPr>
      <w:r w:rsidRPr="007D46B8">
        <w:rPr>
          <w:lang w:val="en-GB"/>
        </w:rPr>
        <w:t>all earth’s big guys,</w:t>
      </w:r>
    </w:p>
    <w:p w14:paraId="5C54AAE8" w14:textId="77777777" w:rsidR="004A6F9F" w:rsidRPr="007D46B8" w:rsidRDefault="004A6F9F" w:rsidP="004A6F9F">
      <w:pPr>
        <w:pStyle w:val="PlainText"/>
        <w:ind w:left="1440"/>
        <w:rPr>
          <w:lang w:val="en-GB"/>
        </w:rPr>
      </w:pPr>
      <w:r>
        <w:rPr>
          <w:lang w:val="en-GB"/>
        </w:rPr>
        <w:t xml:space="preserve"> R</w:t>
      </w:r>
      <w:r w:rsidRPr="007D46B8">
        <w:rPr>
          <w:lang w:val="en-GB"/>
        </w:rPr>
        <w:t xml:space="preserve">aising from their thrones </w:t>
      </w:r>
    </w:p>
    <w:p w14:paraId="5C54AAE9" w14:textId="77777777" w:rsidR="004A6F9F" w:rsidRPr="007D46B8" w:rsidRDefault="004A6F9F" w:rsidP="004A6F9F">
      <w:pPr>
        <w:pStyle w:val="PlainText"/>
        <w:ind w:left="1440" w:firstLine="720"/>
        <w:rPr>
          <w:lang w:val="en-GB"/>
        </w:rPr>
      </w:pPr>
      <w:r w:rsidRPr="007D46B8">
        <w:rPr>
          <w:lang w:val="en-GB"/>
        </w:rPr>
        <w:t>all the nations’ kings.</w:t>
      </w:r>
    </w:p>
    <w:p w14:paraId="5C54AAEA" w14:textId="77777777" w:rsidR="004A6F9F" w:rsidRDefault="004A6F9F" w:rsidP="004A6F9F">
      <w:pPr>
        <w:pStyle w:val="PlainText"/>
        <w:ind w:left="1440"/>
        <w:rPr>
          <w:lang w:val="en-GB"/>
        </w:rPr>
      </w:pPr>
      <w:r>
        <w:rPr>
          <w:lang w:val="en-GB"/>
        </w:rPr>
        <w:t>All of them answer</w:t>
      </w:r>
      <w:r w:rsidRPr="007D46B8">
        <w:rPr>
          <w:lang w:val="en-GB"/>
        </w:rPr>
        <w:t xml:space="preserve"> </w:t>
      </w:r>
    </w:p>
    <w:p w14:paraId="5C54AAEB" w14:textId="77777777" w:rsidR="004A6F9F" w:rsidRDefault="004A6F9F" w:rsidP="004A6F9F">
      <w:pPr>
        <w:pStyle w:val="PlainText"/>
        <w:ind w:left="1440" w:firstLine="720"/>
        <w:rPr>
          <w:lang w:val="en-GB"/>
        </w:rPr>
      </w:pPr>
      <w:r w:rsidRPr="007D46B8">
        <w:rPr>
          <w:lang w:val="en-GB"/>
        </w:rPr>
        <w:t xml:space="preserve">and say to you, </w:t>
      </w:r>
    </w:p>
    <w:p w14:paraId="5C54AAEC" w14:textId="77777777" w:rsidR="004A6F9F" w:rsidRPr="007D46B8" w:rsidRDefault="0006014B" w:rsidP="004A6F9F">
      <w:pPr>
        <w:pStyle w:val="PlainText"/>
        <w:ind w:left="1440"/>
        <w:rPr>
          <w:lang w:val="en-GB"/>
        </w:rPr>
      </w:pPr>
      <w:r>
        <w:rPr>
          <w:lang w:val="en-GB"/>
        </w:rPr>
        <w:t xml:space="preserve"> “</w:t>
      </w:r>
      <w:r w:rsidR="004A6F9F" w:rsidRPr="007D46B8">
        <w:rPr>
          <w:lang w:val="en-GB"/>
        </w:rPr>
        <w:t xml:space="preserve">You too have been made weak as we are, </w:t>
      </w:r>
    </w:p>
    <w:p w14:paraId="5C54AAED" w14:textId="77777777" w:rsidR="004A6F9F" w:rsidRPr="007D46B8" w:rsidRDefault="004A6F9F" w:rsidP="004A6F9F">
      <w:pPr>
        <w:pStyle w:val="PlainText"/>
        <w:ind w:left="1440" w:firstLine="720"/>
        <w:rPr>
          <w:lang w:val="en-GB"/>
        </w:rPr>
      </w:pPr>
      <w:r w:rsidRPr="007D46B8">
        <w:rPr>
          <w:lang w:val="en-GB"/>
        </w:rPr>
        <w:t>you have become like us!</w:t>
      </w:r>
      <w:r w:rsidR="0006014B">
        <w:rPr>
          <w:lang w:val="en-GB"/>
        </w:rPr>
        <w:t>”</w:t>
      </w:r>
    </w:p>
    <w:p w14:paraId="5C54AAEE" w14:textId="77777777" w:rsidR="004A6F9F" w:rsidRPr="007D46B8" w:rsidRDefault="004A6F9F" w:rsidP="004A6F9F">
      <w:pPr>
        <w:pStyle w:val="PlainText"/>
        <w:ind w:left="1440"/>
        <w:rPr>
          <w:lang w:val="en-GB"/>
        </w:rPr>
      </w:pPr>
      <w:r>
        <w:rPr>
          <w:lang w:val="en-GB"/>
        </w:rPr>
        <w:t>Your majesty has been taken</w:t>
      </w:r>
      <w:r w:rsidRPr="007D46B8">
        <w:rPr>
          <w:lang w:val="en-GB"/>
        </w:rPr>
        <w:t xml:space="preserve"> down to </w:t>
      </w:r>
      <w:r>
        <w:rPr>
          <w:lang w:val="en-GB"/>
        </w:rPr>
        <w:t>She’ol</w:t>
      </w:r>
      <w:r w:rsidRPr="007D46B8">
        <w:rPr>
          <w:lang w:val="en-GB"/>
        </w:rPr>
        <w:t xml:space="preserve">, </w:t>
      </w:r>
    </w:p>
    <w:p w14:paraId="5C54AAEF" w14:textId="77777777" w:rsidR="004A6F9F" w:rsidRPr="007D46B8" w:rsidRDefault="004A6F9F" w:rsidP="004A6F9F">
      <w:pPr>
        <w:pStyle w:val="PlainText"/>
        <w:ind w:left="1440" w:firstLine="720"/>
        <w:rPr>
          <w:lang w:val="en-GB"/>
        </w:rPr>
      </w:pPr>
      <w:r w:rsidRPr="007D46B8">
        <w:rPr>
          <w:lang w:val="en-GB"/>
        </w:rPr>
        <w:t>the sound of your mandolins.</w:t>
      </w:r>
    </w:p>
    <w:p w14:paraId="5C54AAF0" w14:textId="77777777" w:rsidR="004A6F9F" w:rsidRPr="007D46B8" w:rsidRDefault="004A6F9F" w:rsidP="004A6F9F">
      <w:pPr>
        <w:pStyle w:val="PlainText"/>
        <w:ind w:left="1440"/>
        <w:rPr>
          <w:lang w:val="en-GB"/>
        </w:rPr>
      </w:pPr>
      <w:r w:rsidRPr="007D46B8">
        <w:rPr>
          <w:lang w:val="en-GB"/>
        </w:rPr>
        <w:t xml:space="preserve">Beneath you worm is spread out, </w:t>
      </w:r>
    </w:p>
    <w:p w14:paraId="5C54AAF1" w14:textId="77777777" w:rsidR="004A6F9F" w:rsidRPr="007D46B8" w:rsidRDefault="003B0CF4" w:rsidP="004A6F9F">
      <w:pPr>
        <w:pStyle w:val="PlainText"/>
        <w:ind w:left="1440" w:firstLine="720"/>
        <w:rPr>
          <w:lang w:val="en-GB"/>
        </w:rPr>
      </w:pPr>
      <w:r>
        <w:rPr>
          <w:lang w:val="en-GB"/>
        </w:rPr>
        <w:t>maggot is your covering.</w:t>
      </w:r>
      <w:r>
        <w:rPr>
          <w:rStyle w:val="FootnoteReference"/>
          <w:lang w:val="en-GB"/>
        </w:rPr>
        <w:footnoteReference w:id="26"/>
      </w:r>
    </w:p>
    <w:p w14:paraId="5C54AAF2" w14:textId="77777777" w:rsidR="004A6F9F" w:rsidRDefault="004A6F9F" w:rsidP="004A6F9F">
      <w:pPr>
        <w:pStyle w:val="NoSpacing"/>
        <w:tabs>
          <w:tab w:val="left" w:pos="1080"/>
        </w:tabs>
        <w:ind w:left="1080" w:hanging="1080"/>
      </w:pPr>
    </w:p>
    <w:p w14:paraId="5C54AAF3" w14:textId="77777777" w:rsidR="00370E6F" w:rsidRDefault="009E0D4C" w:rsidP="005D1DA7">
      <w:pPr>
        <w:pStyle w:val="NoSpacing"/>
        <w:tabs>
          <w:tab w:val="left" w:pos="1080"/>
        </w:tabs>
        <w:ind w:left="1080" w:hanging="1080"/>
      </w:pPr>
      <w:r>
        <w:t>Shebna</w:t>
      </w:r>
      <w:r>
        <w:tab/>
        <w:t>Yeshayahu, I don’t know what the king is thinking, but I am think</w:t>
      </w:r>
      <w:r w:rsidR="00D551DE">
        <w:t>ing you have gone too far. You’</w:t>
      </w:r>
      <w:r>
        <w:t>re</w:t>
      </w:r>
      <w:r w:rsidR="00041EEB">
        <w:t xml:space="preserve"> out of order. You know that Yahweh has given us a faithful ideal of what</w:t>
      </w:r>
      <w:r>
        <w:t xml:space="preserve"> king</w:t>
      </w:r>
      <w:r w:rsidR="00041EEB">
        <w:t>ship means</w:t>
      </w:r>
      <w:r>
        <w:t>, and that his majesty comes as near realizing it as anyone ever has.</w:t>
      </w:r>
      <w:r w:rsidR="00BD2063">
        <w:t xml:space="preserve"> You also know that we recognize how Yahweh exercises sovereignty in relation to the king. </w:t>
      </w:r>
    </w:p>
    <w:p w14:paraId="5C54AAF4" w14:textId="77777777" w:rsidR="00041EEB" w:rsidRDefault="00041EEB" w:rsidP="009E0D4C">
      <w:pPr>
        <w:pStyle w:val="PlainText"/>
        <w:ind w:left="2160" w:hanging="720"/>
        <w:rPr>
          <w:rFonts w:eastAsiaTheme="minorEastAsia" w:cstheme="minorBidi"/>
          <w:szCs w:val="22"/>
          <w:lang w:bidi="ar-SA"/>
        </w:rPr>
      </w:pPr>
    </w:p>
    <w:p w14:paraId="5C54AAF5" w14:textId="77777777" w:rsidR="009E0D4C" w:rsidRPr="00A3037B" w:rsidRDefault="009E0D4C" w:rsidP="009E0D4C">
      <w:pPr>
        <w:pStyle w:val="PlainText"/>
        <w:ind w:left="2160" w:hanging="720"/>
        <w:rPr>
          <w:szCs w:val="22"/>
        </w:rPr>
      </w:pPr>
      <w:r w:rsidRPr="00A3037B">
        <w:rPr>
          <w:szCs w:val="22"/>
        </w:rPr>
        <w:t xml:space="preserve">Acting with faithlessness is an </w:t>
      </w:r>
      <w:r>
        <w:rPr>
          <w:szCs w:val="22"/>
        </w:rPr>
        <w:t>offence</w:t>
      </w:r>
      <w:r w:rsidRPr="00A3037B">
        <w:rPr>
          <w:szCs w:val="22"/>
        </w:rPr>
        <w:t xml:space="preserve"> to kings, </w:t>
      </w:r>
    </w:p>
    <w:p w14:paraId="5C54AAF6" w14:textId="77777777" w:rsidR="009E0D4C" w:rsidRPr="00A3037B" w:rsidRDefault="009E0D4C" w:rsidP="009E0D4C">
      <w:pPr>
        <w:pStyle w:val="PlainText"/>
        <w:ind w:left="2160"/>
        <w:rPr>
          <w:szCs w:val="22"/>
        </w:rPr>
      </w:pPr>
      <w:r w:rsidRPr="00A3037B">
        <w:rPr>
          <w:szCs w:val="22"/>
        </w:rPr>
        <w:t>because the throne stands on faithfulness.</w:t>
      </w:r>
    </w:p>
    <w:p w14:paraId="5C54AAF7" w14:textId="77777777" w:rsidR="009E0D4C" w:rsidRPr="00A3037B" w:rsidRDefault="009E0D4C" w:rsidP="009E0D4C">
      <w:pPr>
        <w:pStyle w:val="PlainText"/>
        <w:ind w:left="2160" w:hanging="720"/>
        <w:rPr>
          <w:szCs w:val="22"/>
        </w:rPr>
      </w:pPr>
      <w:r w:rsidRPr="00A3037B">
        <w:rPr>
          <w:szCs w:val="22"/>
        </w:rPr>
        <w:t xml:space="preserve">Faithful lips are what kings </w:t>
      </w:r>
      <w:r>
        <w:rPr>
          <w:szCs w:val="22"/>
        </w:rPr>
        <w:t>accept</w:t>
      </w:r>
      <w:r w:rsidRPr="00A3037B">
        <w:rPr>
          <w:szCs w:val="22"/>
        </w:rPr>
        <w:t xml:space="preserve">; </w:t>
      </w:r>
    </w:p>
    <w:p w14:paraId="5C54AAF8" w14:textId="77777777" w:rsidR="009E0D4C" w:rsidRDefault="00041EEB" w:rsidP="009E0D4C">
      <w:pPr>
        <w:pStyle w:val="PlainText"/>
        <w:ind w:left="2160"/>
        <w:rPr>
          <w:szCs w:val="22"/>
        </w:rPr>
      </w:pPr>
      <w:r>
        <w:rPr>
          <w:szCs w:val="22"/>
        </w:rPr>
        <w:t>h</w:t>
      </w:r>
      <w:r w:rsidR="009E0D4C">
        <w:rPr>
          <w:szCs w:val="22"/>
        </w:rPr>
        <w:t>e’s loyal</w:t>
      </w:r>
      <w:r w:rsidR="009E0D4C" w:rsidRPr="00A3037B">
        <w:rPr>
          <w:szCs w:val="22"/>
        </w:rPr>
        <w:t xml:space="preserve"> to one who speaks upright things.</w:t>
      </w:r>
    </w:p>
    <w:p w14:paraId="5C54AAF9" w14:textId="77777777" w:rsidR="009E0D4C" w:rsidRPr="00A3037B" w:rsidRDefault="009E0D4C" w:rsidP="009E0D4C">
      <w:pPr>
        <w:pStyle w:val="PlainText"/>
        <w:ind w:left="2160" w:hanging="720"/>
        <w:rPr>
          <w:szCs w:val="22"/>
        </w:rPr>
      </w:pPr>
      <w:r w:rsidRPr="00A3037B">
        <w:rPr>
          <w:szCs w:val="22"/>
        </w:rPr>
        <w:t xml:space="preserve">A king </w:t>
      </w:r>
      <w:r>
        <w:rPr>
          <w:szCs w:val="22"/>
        </w:rPr>
        <w:t>sitting on a throne of judgment</w:t>
      </w:r>
      <w:r w:rsidRPr="00A3037B">
        <w:rPr>
          <w:szCs w:val="22"/>
        </w:rPr>
        <w:t xml:space="preserve"> </w:t>
      </w:r>
    </w:p>
    <w:p w14:paraId="5C54AAFA" w14:textId="77777777" w:rsidR="009E0D4C" w:rsidRDefault="009E0D4C" w:rsidP="009E0D4C">
      <w:pPr>
        <w:pStyle w:val="PlainText"/>
        <w:ind w:left="2160"/>
        <w:rPr>
          <w:szCs w:val="22"/>
        </w:rPr>
      </w:pPr>
      <w:r>
        <w:rPr>
          <w:szCs w:val="22"/>
        </w:rPr>
        <w:t>winnows all that’s bad</w:t>
      </w:r>
      <w:r w:rsidRPr="00A3037B">
        <w:rPr>
          <w:szCs w:val="22"/>
        </w:rPr>
        <w:t xml:space="preserve"> with his eyes.</w:t>
      </w:r>
    </w:p>
    <w:p w14:paraId="5C54AAFB" w14:textId="77777777" w:rsidR="009E0D4C" w:rsidRPr="00A3037B" w:rsidRDefault="009E0D4C" w:rsidP="009E0D4C">
      <w:pPr>
        <w:pStyle w:val="PlainText"/>
        <w:ind w:left="2160" w:hanging="720"/>
        <w:rPr>
          <w:szCs w:val="22"/>
        </w:rPr>
      </w:pPr>
      <w:r w:rsidRPr="00A3037B">
        <w:rPr>
          <w:szCs w:val="22"/>
        </w:rPr>
        <w:t xml:space="preserve">A </w:t>
      </w:r>
      <w:r>
        <w:rPr>
          <w:szCs w:val="22"/>
        </w:rPr>
        <w:t>smart</w:t>
      </w:r>
      <w:r w:rsidRPr="00A3037B">
        <w:rPr>
          <w:szCs w:val="22"/>
        </w:rPr>
        <w:t xml:space="preserve"> king winnows faithless people, </w:t>
      </w:r>
    </w:p>
    <w:p w14:paraId="5C54AAFC" w14:textId="77777777" w:rsidR="009E0D4C" w:rsidRDefault="009E0D4C" w:rsidP="009E0D4C">
      <w:pPr>
        <w:pStyle w:val="PlainText"/>
        <w:ind w:left="2160"/>
        <w:rPr>
          <w:szCs w:val="22"/>
        </w:rPr>
      </w:pPr>
      <w:r>
        <w:rPr>
          <w:szCs w:val="22"/>
        </w:rPr>
        <w:t>and</w:t>
      </w:r>
      <w:r w:rsidRPr="00A3037B">
        <w:rPr>
          <w:szCs w:val="22"/>
        </w:rPr>
        <w:t xml:space="preserve"> </w:t>
      </w:r>
      <w:r>
        <w:rPr>
          <w:szCs w:val="22"/>
        </w:rPr>
        <w:t xml:space="preserve">turns back </w:t>
      </w:r>
      <w:r w:rsidRPr="00A3037B">
        <w:rPr>
          <w:szCs w:val="22"/>
        </w:rPr>
        <w:t>the wheel over them.</w:t>
      </w:r>
    </w:p>
    <w:p w14:paraId="5C54AAFD" w14:textId="77777777" w:rsidR="0006014B" w:rsidRPr="00A3037B" w:rsidRDefault="0006014B" w:rsidP="0006014B">
      <w:pPr>
        <w:pStyle w:val="PlainText"/>
        <w:ind w:left="1440"/>
        <w:rPr>
          <w:szCs w:val="22"/>
        </w:rPr>
      </w:pPr>
      <w:r>
        <w:rPr>
          <w:szCs w:val="22"/>
        </w:rPr>
        <w:t>T</w:t>
      </w:r>
      <w:r w:rsidRPr="00A3037B">
        <w:rPr>
          <w:szCs w:val="22"/>
        </w:rPr>
        <w:t xml:space="preserve">he king’s mind is a water channel in Yahweh’s hand, </w:t>
      </w:r>
    </w:p>
    <w:p w14:paraId="5C54AAFE" w14:textId="77777777" w:rsidR="0006014B" w:rsidRDefault="0006014B" w:rsidP="0006014B">
      <w:pPr>
        <w:pStyle w:val="PlainText"/>
        <w:ind w:left="1440"/>
        <w:rPr>
          <w:szCs w:val="22"/>
          <w:vertAlign w:val="superscript"/>
        </w:rPr>
      </w:pPr>
      <w:r>
        <w:rPr>
          <w:szCs w:val="22"/>
        </w:rPr>
        <w:tab/>
      </w:r>
      <w:r w:rsidRPr="00A3037B">
        <w:rPr>
          <w:szCs w:val="22"/>
        </w:rPr>
        <w:t>wh</w:t>
      </w:r>
      <w:r>
        <w:rPr>
          <w:szCs w:val="22"/>
        </w:rPr>
        <w:t>ich he bends wherever he want</w:t>
      </w:r>
      <w:r w:rsidRPr="00A3037B">
        <w:rPr>
          <w:szCs w:val="22"/>
        </w:rPr>
        <w:t>s</w:t>
      </w:r>
      <w:r>
        <w:rPr>
          <w:szCs w:val="22"/>
        </w:rPr>
        <w:t>.</w:t>
      </w:r>
      <w:r w:rsidRPr="00A3037B">
        <w:rPr>
          <w:szCs w:val="22"/>
          <w:vertAlign w:val="superscript"/>
        </w:rPr>
        <w:t xml:space="preserve"> </w:t>
      </w:r>
    </w:p>
    <w:p w14:paraId="5C54AAFF" w14:textId="77777777" w:rsidR="009E0D4C" w:rsidRPr="00A3037B" w:rsidRDefault="009E0D4C" w:rsidP="0006014B">
      <w:pPr>
        <w:pStyle w:val="PlainText"/>
        <w:ind w:left="1440"/>
        <w:rPr>
          <w:szCs w:val="22"/>
        </w:rPr>
      </w:pPr>
      <w:r>
        <w:rPr>
          <w:szCs w:val="22"/>
        </w:rPr>
        <w:t>One who is loyal</w:t>
      </w:r>
      <w:r w:rsidRPr="00A3037B">
        <w:rPr>
          <w:szCs w:val="22"/>
        </w:rPr>
        <w:t xml:space="preserve"> to being pure in mind, </w:t>
      </w:r>
    </w:p>
    <w:p w14:paraId="5C54AB00" w14:textId="77777777" w:rsidR="009E0D4C" w:rsidRDefault="009E0D4C" w:rsidP="009E0D4C">
      <w:pPr>
        <w:pStyle w:val="PlainText"/>
        <w:ind w:left="1440" w:firstLine="720"/>
        <w:rPr>
          <w:szCs w:val="22"/>
        </w:rPr>
      </w:pPr>
      <w:r>
        <w:rPr>
          <w:szCs w:val="22"/>
        </w:rPr>
        <w:t>grace on his lips,</w:t>
      </w:r>
      <w:r w:rsidRPr="00A3037B">
        <w:rPr>
          <w:szCs w:val="22"/>
        </w:rPr>
        <w:t xml:space="preserve"> the king is his friend.</w:t>
      </w:r>
    </w:p>
    <w:p w14:paraId="5C54AB01" w14:textId="77777777" w:rsidR="009E0D4C" w:rsidRPr="00A3037B" w:rsidRDefault="009E0D4C" w:rsidP="009E0D4C">
      <w:pPr>
        <w:pStyle w:val="PlainText"/>
        <w:ind w:left="1440"/>
        <w:rPr>
          <w:szCs w:val="22"/>
        </w:rPr>
      </w:pPr>
      <w:r>
        <w:rPr>
          <w:szCs w:val="22"/>
        </w:rPr>
        <w:t xml:space="preserve">Remove </w:t>
      </w:r>
      <w:r w:rsidRPr="00A3037B">
        <w:rPr>
          <w:szCs w:val="22"/>
        </w:rPr>
        <w:t xml:space="preserve">dross from silver, </w:t>
      </w:r>
    </w:p>
    <w:p w14:paraId="5C54AB02" w14:textId="77777777" w:rsidR="009E0D4C" w:rsidRPr="00A3037B" w:rsidRDefault="009E0D4C" w:rsidP="009E0D4C">
      <w:pPr>
        <w:pStyle w:val="PlainText"/>
        <w:ind w:left="1440" w:firstLine="720"/>
        <w:rPr>
          <w:szCs w:val="22"/>
        </w:rPr>
      </w:pPr>
      <w:r>
        <w:rPr>
          <w:szCs w:val="22"/>
        </w:rPr>
        <w:t>and an article comes out</w:t>
      </w:r>
      <w:r w:rsidRPr="00A3037B">
        <w:rPr>
          <w:szCs w:val="22"/>
        </w:rPr>
        <w:t xml:space="preserve"> for the smith;</w:t>
      </w:r>
    </w:p>
    <w:p w14:paraId="5C54AB03" w14:textId="77777777" w:rsidR="009E0D4C" w:rsidRPr="00A3037B" w:rsidRDefault="009E0D4C" w:rsidP="009E0D4C">
      <w:pPr>
        <w:pStyle w:val="PlainText"/>
        <w:ind w:left="1440"/>
        <w:rPr>
          <w:szCs w:val="22"/>
        </w:rPr>
      </w:pPr>
      <w:r>
        <w:rPr>
          <w:szCs w:val="22"/>
        </w:rPr>
        <w:t>Re</w:t>
      </w:r>
      <w:r w:rsidRPr="00A3037B">
        <w:rPr>
          <w:szCs w:val="22"/>
        </w:rPr>
        <w:t xml:space="preserve">move the faithless person </w:t>
      </w:r>
      <w:r>
        <w:rPr>
          <w:szCs w:val="22"/>
        </w:rPr>
        <w:t>before a</w:t>
      </w:r>
      <w:r w:rsidRPr="00A3037B">
        <w:rPr>
          <w:szCs w:val="22"/>
        </w:rPr>
        <w:t xml:space="preserve"> king,</w:t>
      </w:r>
    </w:p>
    <w:p w14:paraId="5C54AB04" w14:textId="77777777" w:rsidR="009E0D4C" w:rsidRPr="00A3037B" w:rsidRDefault="009E0D4C" w:rsidP="009E0D4C">
      <w:pPr>
        <w:pStyle w:val="PlainText"/>
        <w:ind w:left="1440" w:firstLine="720"/>
        <w:rPr>
          <w:szCs w:val="22"/>
        </w:rPr>
      </w:pPr>
      <w:r>
        <w:rPr>
          <w:szCs w:val="22"/>
        </w:rPr>
        <w:t xml:space="preserve"> and his throne is established</w:t>
      </w:r>
      <w:r w:rsidRPr="00A3037B">
        <w:rPr>
          <w:szCs w:val="22"/>
        </w:rPr>
        <w:t xml:space="preserve"> in faithfu</w:t>
      </w:r>
      <w:r w:rsidR="0006014B">
        <w:rPr>
          <w:szCs w:val="22"/>
        </w:rPr>
        <w:t>lness</w:t>
      </w:r>
      <w:r w:rsidRPr="00A3037B">
        <w:rPr>
          <w:szCs w:val="22"/>
        </w:rPr>
        <w:t>.</w:t>
      </w:r>
      <w:r w:rsidR="003B0CF4">
        <w:rPr>
          <w:rStyle w:val="FootnoteReference"/>
          <w:szCs w:val="22"/>
        </w:rPr>
        <w:footnoteReference w:id="27"/>
      </w:r>
    </w:p>
    <w:p w14:paraId="5C54AB05" w14:textId="77777777" w:rsidR="009E0D4C" w:rsidRDefault="009E0D4C" w:rsidP="009E0D4C">
      <w:pPr>
        <w:pStyle w:val="PlainText"/>
        <w:ind w:left="1800"/>
        <w:rPr>
          <w:szCs w:val="22"/>
        </w:rPr>
      </w:pPr>
    </w:p>
    <w:p w14:paraId="5C54AB06" w14:textId="77777777" w:rsidR="004A6F9F" w:rsidRDefault="004A6F9F" w:rsidP="004A6F9F">
      <w:pPr>
        <w:pStyle w:val="PlainText"/>
        <w:ind w:left="1080" w:hanging="1080"/>
        <w:rPr>
          <w:szCs w:val="22"/>
        </w:rPr>
      </w:pPr>
      <w:r w:rsidRPr="004A6F9F">
        <w:rPr>
          <w:szCs w:val="22"/>
        </w:rPr>
        <w:t>Yeshayahu</w:t>
      </w:r>
      <w:r>
        <w:rPr>
          <w:szCs w:val="22"/>
        </w:rPr>
        <w:tab/>
        <w:t>Fine, and I acknowledge that his majesty come nearer to embodying those ideals than most of our kings. He might even be seen as an embodiment of an affirmation Yahweh gave me:</w:t>
      </w:r>
    </w:p>
    <w:p w14:paraId="5C54AB07" w14:textId="77777777" w:rsidR="004A6F9F" w:rsidRPr="00A3037B" w:rsidRDefault="004A6F9F" w:rsidP="004A6F9F">
      <w:pPr>
        <w:pStyle w:val="PlainText"/>
        <w:ind w:left="1440" w:hanging="1440"/>
        <w:rPr>
          <w:szCs w:val="22"/>
        </w:rPr>
      </w:pPr>
      <w:r>
        <w:rPr>
          <w:szCs w:val="22"/>
        </w:rPr>
        <w:tab/>
      </w:r>
      <w:r w:rsidRPr="004A6F9F">
        <w:rPr>
          <w:szCs w:val="22"/>
        </w:rPr>
        <w:tab/>
      </w:r>
    </w:p>
    <w:p w14:paraId="5C54AB08" w14:textId="77777777" w:rsidR="004A6F9F" w:rsidRPr="007D46B8" w:rsidRDefault="004A6F9F" w:rsidP="004A6F9F">
      <w:pPr>
        <w:pStyle w:val="PlainText"/>
        <w:ind w:left="2160" w:hanging="720"/>
        <w:rPr>
          <w:lang w:val="en-GB"/>
        </w:rPr>
      </w:pPr>
      <w:r w:rsidRPr="007D46B8">
        <w:rPr>
          <w:lang w:val="en-GB"/>
        </w:rPr>
        <w:t xml:space="preserve">Because a child has been born to us, </w:t>
      </w:r>
    </w:p>
    <w:p w14:paraId="5C54AB09" w14:textId="77777777" w:rsidR="004A6F9F" w:rsidRPr="007D46B8" w:rsidRDefault="004A6F9F" w:rsidP="004A6F9F">
      <w:pPr>
        <w:pStyle w:val="PlainText"/>
        <w:ind w:left="2160"/>
        <w:rPr>
          <w:lang w:val="en-GB"/>
        </w:rPr>
      </w:pPr>
      <w:r w:rsidRPr="007D46B8">
        <w:rPr>
          <w:lang w:val="en-GB"/>
        </w:rPr>
        <w:t xml:space="preserve">a son has been given to us, </w:t>
      </w:r>
    </w:p>
    <w:p w14:paraId="5C54AB0A" w14:textId="77777777" w:rsidR="004A6F9F" w:rsidRPr="007D46B8" w:rsidRDefault="004A6F9F" w:rsidP="004A6F9F">
      <w:pPr>
        <w:pStyle w:val="PlainText"/>
        <w:ind w:left="2160"/>
        <w:rPr>
          <w:lang w:val="en-GB"/>
        </w:rPr>
      </w:pPr>
      <w:r w:rsidRPr="007D46B8">
        <w:rPr>
          <w:lang w:val="en-GB"/>
        </w:rPr>
        <w:t>and government has come onto his shoulder.</w:t>
      </w:r>
    </w:p>
    <w:p w14:paraId="5C54AB0B" w14:textId="77777777" w:rsidR="004A6F9F" w:rsidRPr="007D46B8" w:rsidRDefault="004A6F9F" w:rsidP="004A6F9F">
      <w:pPr>
        <w:pStyle w:val="PlainText"/>
        <w:tabs>
          <w:tab w:val="left" w:pos="3798"/>
        </w:tabs>
        <w:ind w:left="2160" w:hanging="720"/>
        <w:rPr>
          <w:lang w:val="en-GB"/>
        </w:rPr>
      </w:pPr>
      <w:r>
        <w:rPr>
          <w:lang w:val="en-GB"/>
        </w:rPr>
        <w:t xml:space="preserve"> </w:t>
      </w:r>
      <w:r w:rsidRPr="007D46B8">
        <w:rPr>
          <w:lang w:val="en-GB"/>
        </w:rPr>
        <w:t xml:space="preserve">People have called him </w:t>
      </w:r>
      <w:r>
        <w:rPr>
          <w:lang w:val="en-GB"/>
        </w:rPr>
        <w:tab/>
      </w:r>
    </w:p>
    <w:p w14:paraId="5C54AB0C" w14:textId="77777777" w:rsidR="004A6F9F" w:rsidRPr="007D46B8" w:rsidRDefault="0006014B" w:rsidP="004A6F9F">
      <w:pPr>
        <w:pStyle w:val="PlainText"/>
        <w:ind w:left="2160"/>
        <w:rPr>
          <w:lang w:val="en-GB"/>
        </w:rPr>
      </w:pPr>
      <w:r>
        <w:rPr>
          <w:lang w:val="en-GB"/>
        </w:rPr>
        <w:t>“</w:t>
      </w:r>
      <w:r w:rsidR="004A6F9F">
        <w:rPr>
          <w:lang w:val="en-GB"/>
        </w:rPr>
        <w:t xml:space="preserve">An </w:t>
      </w:r>
      <w:r w:rsidR="004A6F9F" w:rsidRPr="007D46B8">
        <w:rPr>
          <w:lang w:val="en-GB"/>
        </w:rPr>
        <w:t>extraordinary</w:t>
      </w:r>
      <w:r w:rsidR="004A6F9F">
        <w:rPr>
          <w:lang w:val="en-GB"/>
        </w:rPr>
        <w:t xml:space="preserve"> </w:t>
      </w:r>
      <w:r w:rsidR="004A6F9F" w:rsidRPr="007D46B8">
        <w:rPr>
          <w:lang w:val="en-GB"/>
        </w:rPr>
        <w:t>counsellor</w:t>
      </w:r>
      <w:r w:rsidR="004A6F9F">
        <w:rPr>
          <w:lang w:val="en-GB"/>
        </w:rPr>
        <w:t xml:space="preserve"> is the strong man </w:t>
      </w:r>
      <w:r w:rsidR="004A6F9F" w:rsidRPr="007D46B8">
        <w:rPr>
          <w:lang w:val="en-GB"/>
        </w:rPr>
        <w:t xml:space="preserve">God, </w:t>
      </w:r>
    </w:p>
    <w:p w14:paraId="5C54AB0D" w14:textId="77777777" w:rsidR="004A6F9F" w:rsidRPr="007D46B8" w:rsidRDefault="004A6F9F" w:rsidP="004A6F9F">
      <w:pPr>
        <w:pStyle w:val="PlainText"/>
        <w:ind w:left="2160"/>
        <w:rPr>
          <w:lang w:val="en-GB"/>
        </w:rPr>
      </w:pPr>
      <w:r w:rsidRPr="007D46B8">
        <w:rPr>
          <w:lang w:val="en-GB"/>
        </w:rPr>
        <w:t>the</w:t>
      </w:r>
      <w:r>
        <w:rPr>
          <w:lang w:val="en-GB"/>
        </w:rPr>
        <w:t xml:space="preserve"> </w:t>
      </w:r>
      <w:r w:rsidRPr="007D46B8">
        <w:rPr>
          <w:lang w:val="en-GB"/>
        </w:rPr>
        <w:t>everlasting</w:t>
      </w:r>
      <w:r>
        <w:rPr>
          <w:lang w:val="en-GB"/>
        </w:rPr>
        <w:t xml:space="preserve"> </w:t>
      </w:r>
      <w:r w:rsidRPr="007D46B8">
        <w:rPr>
          <w:lang w:val="en-GB"/>
        </w:rPr>
        <w:t>Father</w:t>
      </w:r>
      <w:r>
        <w:rPr>
          <w:lang w:val="en-GB"/>
        </w:rPr>
        <w:t xml:space="preserve"> </w:t>
      </w:r>
      <w:r w:rsidRPr="007D46B8">
        <w:rPr>
          <w:lang w:val="en-GB"/>
        </w:rPr>
        <w:t>is</w:t>
      </w:r>
      <w:r>
        <w:rPr>
          <w:lang w:val="en-GB"/>
        </w:rPr>
        <w:t xml:space="preserve"> </w:t>
      </w:r>
      <w:r w:rsidRPr="007D46B8">
        <w:rPr>
          <w:lang w:val="en-GB"/>
        </w:rPr>
        <w:t>an</w:t>
      </w:r>
      <w:r>
        <w:rPr>
          <w:lang w:val="en-GB"/>
        </w:rPr>
        <w:t xml:space="preserve"> </w:t>
      </w:r>
      <w:r w:rsidRPr="007D46B8">
        <w:rPr>
          <w:lang w:val="en-GB"/>
        </w:rPr>
        <w:t>official</w:t>
      </w:r>
      <w:r>
        <w:rPr>
          <w:lang w:val="en-GB"/>
        </w:rPr>
        <w:t xml:space="preserve"> </w:t>
      </w:r>
      <w:r w:rsidRPr="007D46B8">
        <w:rPr>
          <w:lang w:val="en-GB"/>
        </w:rPr>
        <w:t>for</w:t>
      </w:r>
      <w:r>
        <w:rPr>
          <w:lang w:val="en-GB"/>
        </w:rPr>
        <w:t xml:space="preserve"> </w:t>
      </w:r>
      <w:r w:rsidR="0006014B">
        <w:rPr>
          <w:lang w:val="en-GB"/>
        </w:rPr>
        <w:t>well-being</w:t>
      </w:r>
      <w:r w:rsidRPr="007D46B8">
        <w:rPr>
          <w:lang w:val="en-GB"/>
        </w:rPr>
        <w:t>.</w:t>
      </w:r>
      <w:r w:rsidR="0006014B">
        <w:rPr>
          <w:lang w:val="en-GB"/>
        </w:rPr>
        <w:t>”</w:t>
      </w:r>
    </w:p>
    <w:p w14:paraId="5C54AB0E" w14:textId="77777777" w:rsidR="004A6F9F" w:rsidRPr="007D46B8" w:rsidRDefault="004A6F9F" w:rsidP="004A6F9F">
      <w:pPr>
        <w:pStyle w:val="PlainText"/>
        <w:ind w:left="2160" w:hanging="720"/>
        <w:rPr>
          <w:lang w:val="en-GB"/>
        </w:rPr>
      </w:pPr>
      <w:r w:rsidRPr="007D46B8">
        <w:rPr>
          <w:lang w:val="en-GB"/>
        </w:rPr>
        <w:t xml:space="preserve">Of the growing of government and of well-being </w:t>
      </w:r>
    </w:p>
    <w:p w14:paraId="5C54AB0F" w14:textId="77777777" w:rsidR="004A6F9F" w:rsidRPr="007D46B8" w:rsidRDefault="004A6F9F" w:rsidP="004A6F9F">
      <w:pPr>
        <w:pStyle w:val="PlainText"/>
        <w:ind w:left="2160"/>
        <w:rPr>
          <w:lang w:val="en-GB"/>
        </w:rPr>
      </w:pPr>
      <w:r w:rsidRPr="007D46B8">
        <w:rPr>
          <w:lang w:val="en-GB"/>
        </w:rPr>
        <w:t>there will be no end, on</w:t>
      </w:r>
      <w:r>
        <w:rPr>
          <w:lang w:val="en-GB"/>
        </w:rPr>
        <w:t xml:space="preserve"> David’s throne and on his kingship</w:t>
      </w:r>
      <w:r w:rsidRPr="007D46B8">
        <w:rPr>
          <w:lang w:val="en-GB"/>
        </w:rPr>
        <w:t>,</w:t>
      </w:r>
    </w:p>
    <w:p w14:paraId="5C54AB10" w14:textId="77777777" w:rsidR="004A6F9F" w:rsidRPr="007D46B8" w:rsidRDefault="004A6F9F" w:rsidP="004A6F9F">
      <w:pPr>
        <w:pStyle w:val="PlainText"/>
        <w:ind w:left="2160" w:hanging="720"/>
        <w:rPr>
          <w:lang w:val="en-GB"/>
        </w:rPr>
      </w:pPr>
      <w:r>
        <w:rPr>
          <w:lang w:val="en-GB"/>
        </w:rPr>
        <w:t xml:space="preserve"> T</w:t>
      </w:r>
      <w:r w:rsidRPr="007D46B8">
        <w:rPr>
          <w:lang w:val="en-GB"/>
        </w:rPr>
        <w:t xml:space="preserve">o establish it and support it, </w:t>
      </w:r>
    </w:p>
    <w:p w14:paraId="5C54AB11" w14:textId="77777777" w:rsidR="004A6F9F" w:rsidRPr="007D46B8" w:rsidRDefault="004A6F9F" w:rsidP="004A6F9F">
      <w:pPr>
        <w:pStyle w:val="PlainText"/>
        <w:ind w:left="2160"/>
        <w:rPr>
          <w:lang w:val="en-GB"/>
        </w:rPr>
      </w:pPr>
      <w:r w:rsidRPr="007D46B8">
        <w:rPr>
          <w:lang w:val="en-GB"/>
        </w:rPr>
        <w:t>with authority and faithfulness,</w:t>
      </w:r>
    </w:p>
    <w:p w14:paraId="5C54AB12" w14:textId="77777777" w:rsidR="004A6F9F" w:rsidRPr="007D46B8" w:rsidRDefault="004A6F9F" w:rsidP="004A6F9F">
      <w:pPr>
        <w:pStyle w:val="PlainText"/>
        <w:ind w:left="2160" w:hanging="720"/>
        <w:rPr>
          <w:lang w:val="en-GB"/>
        </w:rPr>
      </w:pPr>
      <w:r>
        <w:rPr>
          <w:lang w:val="en-GB"/>
        </w:rPr>
        <w:t xml:space="preserve"> F</w:t>
      </w:r>
      <w:r w:rsidRPr="007D46B8">
        <w:rPr>
          <w:lang w:val="en-GB"/>
        </w:rPr>
        <w:t xml:space="preserve">rom now and </w:t>
      </w:r>
      <w:r>
        <w:rPr>
          <w:lang w:val="en-GB"/>
        </w:rPr>
        <w:t>permanently</w:t>
      </w:r>
      <w:r w:rsidRPr="007D46B8">
        <w:rPr>
          <w:lang w:val="en-GB"/>
        </w:rPr>
        <w:t xml:space="preserve">; </w:t>
      </w:r>
    </w:p>
    <w:p w14:paraId="5C54AB13" w14:textId="77777777" w:rsidR="004A6F9F" w:rsidRDefault="004A6F9F" w:rsidP="004A6F9F">
      <w:pPr>
        <w:pStyle w:val="PlainText"/>
        <w:ind w:left="2160"/>
        <w:rPr>
          <w:lang w:val="en-GB"/>
        </w:rPr>
      </w:pPr>
      <w:r w:rsidRPr="007D46B8">
        <w:rPr>
          <w:lang w:val="en-GB"/>
        </w:rPr>
        <w:t>the passion of Yahweh Armies will do this.</w:t>
      </w:r>
      <w:r w:rsidR="0006014B">
        <w:rPr>
          <w:rStyle w:val="FootnoteReference"/>
          <w:lang w:val="en-GB"/>
        </w:rPr>
        <w:footnoteReference w:id="28"/>
      </w:r>
      <w:r>
        <w:rPr>
          <w:lang w:val="en-GB"/>
        </w:rPr>
        <w:t xml:space="preserve"> </w:t>
      </w:r>
    </w:p>
    <w:p w14:paraId="5C54AB14" w14:textId="77777777" w:rsidR="004A6F9F" w:rsidRDefault="004A6F9F" w:rsidP="004A6F9F">
      <w:pPr>
        <w:pStyle w:val="PlainText"/>
        <w:ind w:left="1440"/>
        <w:rPr>
          <w:lang w:val="en-GB"/>
        </w:rPr>
      </w:pPr>
    </w:p>
    <w:p w14:paraId="5C54AB15" w14:textId="77777777" w:rsidR="004A6F9F" w:rsidRPr="004A6F9F" w:rsidRDefault="004A6F9F" w:rsidP="004A6F9F">
      <w:pPr>
        <w:pStyle w:val="PlainText"/>
        <w:ind w:left="1080"/>
      </w:pPr>
      <w:r>
        <w:t xml:space="preserve">But my point is that </w:t>
      </w:r>
      <w:r w:rsidRPr="004A6F9F">
        <w:t xml:space="preserve">kings hardly ever come anywhere need to living up to that vision, </w:t>
      </w:r>
      <w:r>
        <w:t>and that his majesty needs to be vigilant about not falling into following the example of some of his less illustrious predecessors. That’s why Yahweh holds in front of him</w:t>
      </w:r>
      <w:r w:rsidRPr="004A6F9F">
        <w:t xml:space="preserve"> and of us a declaration that one day he will grant us a king who does live up to it.</w:t>
      </w:r>
    </w:p>
    <w:p w14:paraId="5C54AB16" w14:textId="77777777" w:rsidR="004A6F9F" w:rsidRDefault="004A6F9F" w:rsidP="004A6F9F">
      <w:pPr>
        <w:pStyle w:val="PlainText"/>
        <w:ind w:left="1800"/>
        <w:rPr>
          <w:lang w:val="en-GB"/>
        </w:rPr>
      </w:pPr>
    </w:p>
    <w:p w14:paraId="5C54AB17" w14:textId="77777777" w:rsidR="004A6F9F" w:rsidRPr="007D46B8" w:rsidRDefault="004A6F9F" w:rsidP="004A6F9F">
      <w:pPr>
        <w:pStyle w:val="PlainText"/>
        <w:ind w:left="2160" w:hanging="720"/>
        <w:rPr>
          <w:lang w:val="en-GB"/>
        </w:rPr>
      </w:pPr>
      <w:r>
        <w:rPr>
          <w:lang w:val="en-GB"/>
        </w:rPr>
        <w:t>A shoot will go</w:t>
      </w:r>
      <w:r w:rsidRPr="007D46B8">
        <w:rPr>
          <w:lang w:val="en-GB"/>
        </w:rPr>
        <w:t xml:space="preserve"> out from Jesse’s stump, </w:t>
      </w:r>
    </w:p>
    <w:p w14:paraId="5C54AB18" w14:textId="77777777" w:rsidR="004A6F9F" w:rsidRPr="007D46B8" w:rsidRDefault="004A6F9F" w:rsidP="004A6F9F">
      <w:pPr>
        <w:pStyle w:val="PlainText"/>
        <w:ind w:left="2160" w:hanging="720"/>
        <w:rPr>
          <w:lang w:val="en-GB"/>
        </w:rPr>
      </w:pPr>
      <w:r>
        <w:rPr>
          <w:lang w:val="en-GB"/>
        </w:rPr>
        <w:tab/>
        <w:t>a branch will frui</w:t>
      </w:r>
      <w:r w:rsidRPr="007D46B8">
        <w:rPr>
          <w:lang w:val="en-GB"/>
        </w:rPr>
        <w:t>t from his roots.</w:t>
      </w:r>
    </w:p>
    <w:p w14:paraId="5C54AB19" w14:textId="77777777" w:rsidR="004A6F9F" w:rsidRPr="007D46B8" w:rsidRDefault="004A6F9F" w:rsidP="004A6F9F">
      <w:pPr>
        <w:pStyle w:val="PlainText"/>
        <w:ind w:left="2160" w:hanging="720"/>
        <w:rPr>
          <w:lang w:val="en-GB"/>
        </w:rPr>
      </w:pPr>
      <w:r>
        <w:rPr>
          <w:lang w:val="en-GB"/>
        </w:rPr>
        <w:t>Yahweh’s breath will alight</w:t>
      </w:r>
      <w:r w:rsidRPr="007D46B8">
        <w:rPr>
          <w:lang w:val="en-GB"/>
        </w:rPr>
        <w:t xml:space="preserve"> on him, </w:t>
      </w:r>
    </w:p>
    <w:p w14:paraId="5C54AB1A" w14:textId="77777777" w:rsidR="004A6F9F" w:rsidRPr="007D46B8" w:rsidRDefault="004A6F9F" w:rsidP="004A6F9F">
      <w:pPr>
        <w:pStyle w:val="PlainText"/>
        <w:ind w:left="2160" w:hanging="720"/>
        <w:rPr>
          <w:lang w:val="en-GB"/>
        </w:rPr>
      </w:pPr>
      <w:r>
        <w:rPr>
          <w:lang w:val="en-GB"/>
        </w:rPr>
        <w:tab/>
        <w:t>a breath with</w:t>
      </w:r>
      <w:r w:rsidRPr="007D46B8">
        <w:rPr>
          <w:lang w:val="en-GB"/>
        </w:rPr>
        <w:t xml:space="preserve"> </w:t>
      </w:r>
      <w:r>
        <w:rPr>
          <w:lang w:val="en-GB"/>
        </w:rPr>
        <w:t>smartness and understanding</w:t>
      </w:r>
      <w:r w:rsidRPr="007D46B8">
        <w:rPr>
          <w:lang w:val="en-GB"/>
        </w:rPr>
        <w:t xml:space="preserve">, </w:t>
      </w:r>
    </w:p>
    <w:p w14:paraId="5C54AB1B" w14:textId="77777777" w:rsidR="004A6F9F" w:rsidRPr="007D46B8" w:rsidRDefault="004A6F9F" w:rsidP="004A6F9F">
      <w:pPr>
        <w:pStyle w:val="PlainText"/>
        <w:ind w:left="2160" w:hanging="720"/>
        <w:rPr>
          <w:lang w:val="en-GB"/>
        </w:rPr>
      </w:pPr>
      <w:r>
        <w:rPr>
          <w:lang w:val="en-GB"/>
        </w:rPr>
        <w:t xml:space="preserve"> A breath with</w:t>
      </w:r>
      <w:r w:rsidRPr="007D46B8">
        <w:rPr>
          <w:lang w:val="en-GB"/>
        </w:rPr>
        <w:t xml:space="preserve"> counsel and strength, </w:t>
      </w:r>
    </w:p>
    <w:p w14:paraId="5C54AB1C" w14:textId="77777777" w:rsidR="004A6F9F" w:rsidRPr="007D46B8" w:rsidRDefault="004A6F9F" w:rsidP="004A6F9F">
      <w:pPr>
        <w:pStyle w:val="PlainText"/>
        <w:ind w:left="2160" w:hanging="720"/>
        <w:rPr>
          <w:lang w:val="en-GB"/>
        </w:rPr>
      </w:pPr>
      <w:r>
        <w:rPr>
          <w:lang w:val="en-GB"/>
        </w:rPr>
        <w:tab/>
        <w:t>a breath with</w:t>
      </w:r>
      <w:r w:rsidRPr="007D46B8">
        <w:rPr>
          <w:lang w:val="en-GB"/>
        </w:rPr>
        <w:t xml:space="preserve"> acknowledgment and awe for Yahweh;</w:t>
      </w:r>
    </w:p>
    <w:p w14:paraId="5C54AB1D" w14:textId="77777777" w:rsidR="004A6F9F" w:rsidRPr="007D46B8" w:rsidRDefault="004A6F9F" w:rsidP="004A6F9F">
      <w:pPr>
        <w:pStyle w:val="PlainText"/>
        <w:ind w:left="2160" w:hanging="720"/>
        <w:rPr>
          <w:lang w:val="en-GB"/>
        </w:rPr>
      </w:pPr>
      <w:r>
        <w:rPr>
          <w:lang w:val="en-GB"/>
        </w:rPr>
        <w:tab/>
        <w:t>his scent</w:t>
      </w:r>
      <w:r w:rsidRPr="007D46B8">
        <w:rPr>
          <w:lang w:val="en-GB"/>
        </w:rPr>
        <w:t xml:space="preserve"> will be awe for Yahweh.</w:t>
      </w:r>
      <w:r w:rsidR="0006014B">
        <w:rPr>
          <w:rStyle w:val="FootnoteReference"/>
          <w:lang w:val="en-GB"/>
        </w:rPr>
        <w:footnoteReference w:id="29"/>
      </w:r>
    </w:p>
    <w:p w14:paraId="5C54AB1E" w14:textId="77777777" w:rsidR="004A6F9F" w:rsidRPr="007D46B8" w:rsidRDefault="004A6F9F" w:rsidP="004A6F9F">
      <w:pPr>
        <w:pStyle w:val="PlainText"/>
        <w:ind w:left="1800"/>
        <w:rPr>
          <w:lang w:val="en-GB"/>
        </w:rPr>
      </w:pPr>
    </w:p>
    <w:p w14:paraId="5C54AB1F" w14:textId="77777777" w:rsidR="00132949" w:rsidRDefault="00023400" w:rsidP="005D1DA7">
      <w:pPr>
        <w:pStyle w:val="NoSpacing"/>
        <w:tabs>
          <w:tab w:val="left" w:pos="1080"/>
        </w:tabs>
        <w:ind w:left="1080" w:hanging="1080"/>
      </w:pPr>
      <w:r>
        <w:t>Shebna</w:t>
      </w:r>
      <w:r>
        <w:tab/>
        <w:t xml:space="preserve">It’s quite clear that we </w:t>
      </w:r>
      <w:r w:rsidR="00041EEB">
        <w:t xml:space="preserve">do </w:t>
      </w:r>
      <w:r>
        <w:t>see the faithful exercise of authority as integral to sm</w:t>
      </w:r>
      <w:r w:rsidR="00CA64D0">
        <w:t>art leaders</w:t>
      </w:r>
      <w:r w:rsidR="00132949">
        <w:t>hip. Smartness</w:t>
      </w:r>
      <w:r w:rsidR="00CA64D0">
        <w:t xml:space="preserve"> goes with ethics. </w:t>
      </w:r>
      <w:r w:rsidR="00041EEB">
        <w:t>That’s why</w:t>
      </w:r>
      <w:r w:rsidR="00D551DE">
        <w:t xml:space="preserve"> our kin</w:t>
      </w:r>
      <w:r w:rsidR="00041EEB">
        <w:t>d of smartness</w:t>
      </w:r>
      <w:r w:rsidR="00132949">
        <w:t xml:space="preserve"> exists</w:t>
      </w:r>
      <w:r w:rsidR="00D551DE">
        <w:t>:</w:t>
      </w:r>
      <w:r w:rsidR="00132949">
        <w:t xml:space="preserve"> </w:t>
      </w:r>
    </w:p>
    <w:p w14:paraId="5C54AB20" w14:textId="77777777" w:rsidR="00132949" w:rsidRDefault="00132949" w:rsidP="005D1DA7">
      <w:pPr>
        <w:pStyle w:val="NoSpacing"/>
        <w:tabs>
          <w:tab w:val="left" w:pos="1080"/>
        </w:tabs>
        <w:ind w:left="1080" w:hanging="1080"/>
      </w:pPr>
    </w:p>
    <w:p w14:paraId="5C54AB21" w14:textId="77777777" w:rsidR="00132949" w:rsidRPr="00A3037B" w:rsidRDefault="00132949" w:rsidP="00132949">
      <w:pPr>
        <w:pStyle w:val="PlainText"/>
        <w:rPr>
          <w:szCs w:val="22"/>
        </w:rPr>
      </w:pPr>
      <w:r>
        <w:tab/>
      </w:r>
      <w:r>
        <w:tab/>
      </w:r>
      <w:r>
        <w:rPr>
          <w:szCs w:val="22"/>
        </w:rPr>
        <w:t>So as to know</w:t>
      </w:r>
      <w:r w:rsidRPr="00A3037B">
        <w:rPr>
          <w:szCs w:val="22"/>
        </w:rPr>
        <w:t xml:space="preserve"> </w:t>
      </w:r>
      <w:r>
        <w:rPr>
          <w:szCs w:val="22"/>
        </w:rPr>
        <w:t>smartness</w:t>
      </w:r>
      <w:r w:rsidRPr="00A3037B">
        <w:rPr>
          <w:szCs w:val="22"/>
        </w:rPr>
        <w:t xml:space="preserve"> and discipline, </w:t>
      </w:r>
    </w:p>
    <w:p w14:paraId="5C54AB22" w14:textId="77777777" w:rsidR="00132949" w:rsidRPr="00A3037B" w:rsidRDefault="00132949" w:rsidP="00132949">
      <w:pPr>
        <w:pStyle w:val="PlainText"/>
        <w:ind w:firstLine="720"/>
        <w:rPr>
          <w:szCs w:val="22"/>
        </w:rPr>
      </w:pPr>
      <w:r>
        <w:rPr>
          <w:szCs w:val="22"/>
        </w:rPr>
        <w:tab/>
      </w:r>
      <w:r>
        <w:rPr>
          <w:szCs w:val="22"/>
        </w:rPr>
        <w:tab/>
        <w:t>to understand</w:t>
      </w:r>
      <w:r w:rsidRPr="00A3037B">
        <w:rPr>
          <w:szCs w:val="22"/>
        </w:rPr>
        <w:t xml:space="preserve"> words that express understanding,</w:t>
      </w:r>
    </w:p>
    <w:p w14:paraId="5C54AB23" w14:textId="77777777" w:rsidR="00132949" w:rsidRPr="00A3037B" w:rsidRDefault="00132949" w:rsidP="00132949">
      <w:pPr>
        <w:pStyle w:val="PlainText"/>
        <w:ind w:left="1440"/>
        <w:rPr>
          <w:szCs w:val="22"/>
        </w:rPr>
      </w:pPr>
      <w:r>
        <w:rPr>
          <w:szCs w:val="22"/>
        </w:rPr>
        <w:t xml:space="preserve">To get </w:t>
      </w:r>
      <w:r w:rsidRPr="00A3037B">
        <w:rPr>
          <w:szCs w:val="22"/>
        </w:rPr>
        <w:t xml:space="preserve">discipline </w:t>
      </w:r>
      <w:r>
        <w:rPr>
          <w:szCs w:val="22"/>
        </w:rPr>
        <w:t>so as to act with insight</w:t>
      </w:r>
      <w:r w:rsidRPr="00A3037B">
        <w:rPr>
          <w:szCs w:val="22"/>
        </w:rPr>
        <w:t xml:space="preserve">, </w:t>
      </w:r>
    </w:p>
    <w:p w14:paraId="5C54AB24" w14:textId="77777777" w:rsidR="00023400" w:rsidRPr="00C777D9" w:rsidRDefault="00132949" w:rsidP="00132949">
      <w:pPr>
        <w:pStyle w:val="PlainText"/>
        <w:ind w:left="1440" w:firstLine="720"/>
        <w:rPr>
          <w:szCs w:val="22"/>
        </w:rPr>
      </w:pPr>
      <w:r w:rsidRPr="00A3037B">
        <w:rPr>
          <w:szCs w:val="22"/>
        </w:rPr>
        <w:t>faithfulness, the exercise</w:t>
      </w:r>
      <w:r w:rsidR="00C777D9">
        <w:rPr>
          <w:szCs w:val="22"/>
        </w:rPr>
        <w:t xml:space="preserve"> of authority, and uprightness</w:t>
      </w:r>
      <w:r w:rsidRPr="00A3037B">
        <w:rPr>
          <w:szCs w:val="22"/>
        </w:rPr>
        <w:t>.</w:t>
      </w:r>
      <w:r w:rsidR="0006014B">
        <w:rPr>
          <w:rStyle w:val="FootnoteReference"/>
          <w:szCs w:val="22"/>
        </w:rPr>
        <w:footnoteReference w:id="30"/>
      </w:r>
    </w:p>
    <w:p w14:paraId="5C54AB25" w14:textId="77777777" w:rsidR="004E759B" w:rsidRDefault="004E759B" w:rsidP="005D1DA7">
      <w:pPr>
        <w:pStyle w:val="NoSpacing"/>
        <w:tabs>
          <w:tab w:val="left" w:pos="1080"/>
        </w:tabs>
        <w:ind w:left="1080" w:hanging="1080"/>
      </w:pPr>
    </w:p>
    <w:p w14:paraId="5C54AB26" w14:textId="77777777" w:rsidR="004E759B" w:rsidRPr="00A3037B" w:rsidRDefault="004E759B" w:rsidP="0070672B">
      <w:pPr>
        <w:pStyle w:val="PlainText"/>
        <w:ind w:left="2160" w:hanging="720"/>
        <w:rPr>
          <w:szCs w:val="22"/>
        </w:rPr>
      </w:pPr>
      <w:r>
        <w:rPr>
          <w:szCs w:val="22"/>
        </w:rPr>
        <w:t>The intention</w:t>
      </w:r>
      <w:r w:rsidRPr="00A3037B">
        <w:rPr>
          <w:szCs w:val="22"/>
        </w:rPr>
        <w:t>s</w:t>
      </w:r>
      <w:r>
        <w:rPr>
          <w:szCs w:val="22"/>
        </w:rPr>
        <w:t xml:space="preserve"> of the faithful are the [proper] </w:t>
      </w:r>
      <w:r w:rsidRPr="00A3037B">
        <w:rPr>
          <w:szCs w:val="22"/>
        </w:rPr>
        <w:t xml:space="preserve">exercise of authority; </w:t>
      </w:r>
    </w:p>
    <w:p w14:paraId="5C54AB27" w14:textId="77777777" w:rsidR="004E759B" w:rsidRPr="00A3037B" w:rsidRDefault="004E759B" w:rsidP="0070672B">
      <w:pPr>
        <w:pStyle w:val="PlainText"/>
        <w:ind w:left="2160"/>
        <w:rPr>
          <w:szCs w:val="22"/>
        </w:rPr>
      </w:pPr>
      <w:r w:rsidRPr="00A3037B">
        <w:rPr>
          <w:szCs w:val="22"/>
        </w:rPr>
        <w:t>the steer</w:t>
      </w:r>
      <w:r w:rsidR="0006014B">
        <w:rPr>
          <w:szCs w:val="22"/>
        </w:rPr>
        <w:t>ing of the faithless is deceit.</w:t>
      </w:r>
      <w:r w:rsidR="0006014B">
        <w:rPr>
          <w:rStyle w:val="FootnoteReference"/>
          <w:szCs w:val="22"/>
        </w:rPr>
        <w:footnoteReference w:id="31"/>
      </w:r>
    </w:p>
    <w:p w14:paraId="5C54AB28" w14:textId="77777777" w:rsidR="004E759B" w:rsidRDefault="004E759B" w:rsidP="005D1DA7">
      <w:pPr>
        <w:pStyle w:val="NoSpacing"/>
        <w:tabs>
          <w:tab w:val="left" w:pos="1080"/>
        </w:tabs>
        <w:ind w:left="1080" w:hanging="1080"/>
      </w:pPr>
    </w:p>
    <w:p w14:paraId="5C54AB29" w14:textId="77777777" w:rsidR="00B06EE6" w:rsidRDefault="00A91FBC" w:rsidP="005D1DA7">
      <w:pPr>
        <w:pStyle w:val="NoSpacing"/>
        <w:tabs>
          <w:tab w:val="left" w:pos="1080"/>
        </w:tabs>
        <w:ind w:left="1080" w:hanging="1080"/>
      </w:pPr>
      <w:r>
        <w:t>Yeshayahu</w:t>
      </w:r>
      <w:r w:rsidR="00023400" w:rsidRPr="00023400">
        <w:tab/>
      </w:r>
      <w:r w:rsidR="00B06EE6">
        <w:t>Y</w:t>
      </w:r>
      <w:r w:rsidR="00023400">
        <w:t>es, y</w:t>
      </w:r>
      <w:r w:rsidR="00B06EE6">
        <w:t>our administration professes a commitment to exercising authority with faithfulness. But it’s not clear that your theoretical commitments are practical commitments. There’s that matter of your impressive tomb, Shebna</w:t>
      </w:r>
      <w:r w:rsidR="00023400">
        <w:t>.</w:t>
      </w:r>
      <w:r w:rsidR="00D551DE">
        <w:rPr>
          <w:rStyle w:val="FootnoteReference"/>
        </w:rPr>
        <w:footnoteReference w:id="32"/>
      </w:r>
      <w:r w:rsidR="00023400">
        <w:t xml:space="preserve"> But it’s not just you. The officials in Jerusalem and in the tax offices in places like Lakish are corrupt. There’s no faithful exercise of authority on behal</w:t>
      </w:r>
      <w:r w:rsidR="00D551DE">
        <w:t>f of orphan and widow</w:t>
      </w:r>
      <w:r w:rsidR="00023400">
        <w:t>.</w:t>
      </w:r>
      <w:r w:rsidR="00D551DE">
        <w:rPr>
          <w:rStyle w:val="FootnoteReference"/>
        </w:rPr>
        <w:footnoteReference w:id="33"/>
      </w:r>
      <w:r w:rsidR="00C93536">
        <w:t xml:space="preserve"> You call me arrogant, but I</w:t>
      </w:r>
      <w:r w:rsidR="00041EEB">
        <w:t xml:space="preserve"> think you’</w:t>
      </w:r>
      <w:r w:rsidR="00C93536">
        <w:t>re the arrogant ones. You think you can behave with the typical selfishness of people</w:t>
      </w:r>
      <w:r w:rsidR="00041EEB">
        <w:t xml:space="preserve"> in leadership and government. Y</w:t>
      </w:r>
      <w:r w:rsidR="00C93536">
        <w:t>ou</w:t>
      </w:r>
      <w:r w:rsidR="00041EEB">
        <w:t xml:space="preserve"> think you’</w:t>
      </w:r>
      <w:r w:rsidR="00C46835">
        <w:t xml:space="preserve">re made of Teflon and </w:t>
      </w:r>
      <w:r w:rsidR="00C93536">
        <w:t>that nothing sticks to you, but you’re wrong.</w:t>
      </w:r>
    </w:p>
    <w:p w14:paraId="5C54AB2A" w14:textId="77777777" w:rsidR="00CC2690" w:rsidRDefault="00CC2690" w:rsidP="005D1DA7">
      <w:pPr>
        <w:pStyle w:val="NoSpacing"/>
        <w:tabs>
          <w:tab w:val="left" w:pos="1080"/>
        </w:tabs>
        <w:ind w:left="1080" w:hanging="1080"/>
      </w:pPr>
    </w:p>
    <w:p w14:paraId="5C54AB2B" w14:textId="77777777" w:rsidR="00CC2690" w:rsidRPr="00CC2690" w:rsidRDefault="00CC2690" w:rsidP="0070672B">
      <w:pPr>
        <w:ind w:left="2160" w:hanging="720"/>
        <w:rPr>
          <w:rFonts w:eastAsia="Times New Roman" w:cs="Times New Roman"/>
          <w:szCs w:val="20"/>
          <w:lang w:val="en-GB" w:bidi="he-IL"/>
        </w:rPr>
      </w:pPr>
      <w:r w:rsidRPr="00CC2690">
        <w:rPr>
          <w:rFonts w:eastAsia="Times New Roman" w:cs="Times New Roman"/>
          <w:szCs w:val="20"/>
          <w:lang w:val="en-GB" w:bidi="he-IL"/>
        </w:rPr>
        <w:t xml:space="preserve">Therefore listen to Yahweh’s word, </w:t>
      </w:r>
    </w:p>
    <w:p w14:paraId="5C54AB2C" w14:textId="77777777" w:rsidR="00CC2690" w:rsidRPr="00CC2690" w:rsidRDefault="00CC2690" w:rsidP="0070672B">
      <w:pPr>
        <w:ind w:left="2160" w:firstLine="0"/>
        <w:rPr>
          <w:rFonts w:eastAsia="Times New Roman" w:cs="Times New Roman"/>
          <w:szCs w:val="20"/>
          <w:lang w:val="en-GB" w:bidi="he-IL"/>
        </w:rPr>
      </w:pPr>
      <w:r w:rsidRPr="00CC2690">
        <w:rPr>
          <w:rFonts w:eastAsia="Times New Roman" w:cs="Times New Roman"/>
          <w:szCs w:val="20"/>
          <w:lang w:val="en-GB" w:bidi="he-IL"/>
        </w:rPr>
        <w:t>you arrogant,</w:t>
      </w:r>
    </w:p>
    <w:p w14:paraId="5C54AB2D" w14:textId="77777777" w:rsidR="00CC2690" w:rsidRPr="00CC2690" w:rsidRDefault="00CC2690" w:rsidP="0070672B">
      <w:pPr>
        <w:ind w:left="2160" w:hanging="720"/>
        <w:rPr>
          <w:rFonts w:eastAsia="Times New Roman" w:cs="Times New Roman"/>
          <w:szCs w:val="20"/>
          <w:lang w:val="en-GB" w:bidi="he-IL"/>
        </w:rPr>
      </w:pPr>
      <w:r w:rsidRPr="00CC2690">
        <w:rPr>
          <w:rFonts w:eastAsia="Times New Roman" w:cs="Times New Roman"/>
          <w:szCs w:val="20"/>
          <w:lang w:val="en-GB" w:bidi="he-IL"/>
        </w:rPr>
        <w:t xml:space="preserve">Who rule this people, </w:t>
      </w:r>
    </w:p>
    <w:p w14:paraId="5C54AB2E" w14:textId="77777777" w:rsidR="00CC2690" w:rsidRPr="00CC2690" w:rsidRDefault="00CC2690" w:rsidP="0070672B">
      <w:pPr>
        <w:ind w:left="2160" w:firstLine="0"/>
        <w:rPr>
          <w:rFonts w:eastAsia="Times New Roman" w:cs="Times New Roman"/>
          <w:szCs w:val="20"/>
          <w:lang w:val="en-GB" w:bidi="he-IL"/>
        </w:rPr>
      </w:pPr>
      <w:r w:rsidRPr="00CC2690">
        <w:rPr>
          <w:rFonts w:eastAsia="Times New Roman" w:cs="Times New Roman"/>
          <w:szCs w:val="20"/>
          <w:lang w:val="en-GB" w:bidi="he-IL"/>
        </w:rPr>
        <w:t>which is in Jerusalem.</w:t>
      </w:r>
    </w:p>
    <w:p w14:paraId="5C54AB2F" w14:textId="77777777" w:rsidR="00CC2690" w:rsidRPr="00CC2690" w:rsidRDefault="00CC2690" w:rsidP="0070672B">
      <w:pPr>
        <w:ind w:left="2160" w:firstLine="0"/>
        <w:rPr>
          <w:rFonts w:eastAsia="Times New Roman" w:cs="Times New Roman"/>
          <w:szCs w:val="20"/>
          <w:lang w:val="en-GB" w:bidi="he-IL"/>
        </w:rPr>
      </w:pPr>
    </w:p>
    <w:p w14:paraId="5C54AB30" w14:textId="77777777" w:rsidR="00CC2690" w:rsidRPr="00CC2690" w:rsidRDefault="00CC2690" w:rsidP="0070672B">
      <w:pPr>
        <w:ind w:left="2160" w:hanging="720"/>
        <w:rPr>
          <w:rFonts w:eastAsia="Times New Roman" w:cs="Times New Roman"/>
          <w:szCs w:val="20"/>
          <w:lang w:val="en-GB" w:bidi="he-IL"/>
        </w:rPr>
      </w:pPr>
      <w:r w:rsidRPr="00CC2690">
        <w:rPr>
          <w:rFonts w:eastAsia="Times New Roman" w:cs="Times New Roman"/>
          <w:szCs w:val="20"/>
          <w:lang w:val="en-GB" w:bidi="he-IL"/>
        </w:rPr>
        <w:t xml:space="preserve">Because you’ve said: </w:t>
      </w:r>
    </w:p>
    <w:p w14:paraId="5C54AB31" w14:textId="77777777" w:rsidR="00CC2690" w:rsidRPr="00CC2690" w:rsidRDefault="00CC2690" w:rsidP="0070672B">
      <w:pPr>
        <w:ind w:left="2160" w:hanging="720"/>
        <w:rPr>
          <w:rFonts w:eastAsia="Times New Roman" w:cs="Times New Roman"/>
          <w:szCs w:val="20"/>
          <w:lang w:val="en-GB" w:bidi="he-IL"/>
        </w:rPr>
      </w:pPr>
    </w:p>
    <w:p w14:paraId="5C54AB32" w14:textId="77777777" w:rsidR="00CC2690" w:rsidRPr="00CC2690" w:rsidRDefault="00C93536" w:rsidP="0070672B">
      <w:pPr>
        <w:ind w:left="2160" w:hanging="720"/>
        <w:rPr>
          <w:rFonts w:eastAsia="Times New Roman" w:cs="Times New Roman"/>
          <w:szCs w:val="20"/>
          <w:lang w:val="en-GB" w:bidi="he-IL"/>
        </w:rPr>
      </w:pPr>
      <w:r>
        <w:rPr>
          <w:rFonts w:eastAsia="Times New Roman" w:cs="Times New Roman"/>
          <w:szCs w:val="20"/>
          <w:lang w:val="en-GB" w:bidi="he-IL"/>
        </w:rPr>
        <w:t>‘We’</w:t>
      </w:r>
      <w:r w:rsidR="00CC2690" w:rsidRPr="00CC2690">
        <w:rPr>
          <w:rFonts w:eastAsia="Times New Roman" w:cs="Times New Roman"/>
          <w:szCs w:val="20"/>
          <w:lang w:val="en-GB" w:bidi="he-IL"/>
        </w:rPr>
        <w:t xml:space="preserve">ve solemnized a pact with death, </w:t>
      </w:r>
    </w:p>
    <w:p w14:paraId="5C54AB33" w14:textId="77777777" w:rsidR="00CC2690" w:rsidRPr="00CC2690" w:rsidRDefault="00CC2690" w:rsidP="0070672B">
      <w:pPr>
        <w:ind w:left="2160" w:firstLine="0"/>
        <w:rPr>
          <w:rFonts w:eastAsia="Times New Roman" w:cs="Times New Roman"/>
          <w:szCs w:val="20"/>
          <w:lang w:val="en-GB" w:bidi="he-IL"/>
        </w:rPr>
      </w:pPr>
      <w:r w:rsidRPr="00CC2690">
        <w:rPr>
          <w:rFonts w:eastAsia="Times New Roman" w:cs="Times New Roman"/>
          <w:szCs w:val="20"/>
          <w:lang w:val="en-GB" w:bidi="he-IL"/>
        </w:rPr>
        <w:t>with She’ol we’ve made an agreement.</w:t>
      </w:r>
    </w:p>
    <w:p w14:paraId="5C54AB34" w14:textId="77777777" w:rsidR="00CC2690" w:rsidRPr="00CC2690" w:rsidRDefault="00CC2690" w:rsidP="0070672B">
      <w:pPr>
        <w:ind w:left="2160" w:hanging="720"/>
        <w:rPr>
          <w:rFonts w:eastAsia="Times New Roman" w:cs="Times New Roman"/>
          <w:szCs w:val="20"/>
          <w:lang w:val="en-GB" w:bidi="he-IL"/>
        </w:rPr>
      </w:pPr>
      <w:r w:rsidRPr="00CC2690">
        <w:rPr>
          <w:rFonts w:eastAsia="Times New Roman" w:cs="Times New Roman"/>
          <w:szCs w:val="20"/>
          <w:lang w:val="en-GB" w:bidi="he-IL"/>
        </w:rPr>
        <w:t xml:space="preserve">The sweeping flood, when it passes, </w:t>
      </w:r>
    </w:p>
    <w:p w14:paraId="5C54AB35" w14:textId="77777777" w:rsidR="00CC2690" w:rsidRPr="00CC2690" w:rsidRDefault="00CC2690" w:rsidP="0070672B">
      <w:pPr>
        <w:ind w:left="2160" w:firstLine="0"/>
        <w:rPr>
          <w:rFonts w:eastAsia="Times New Roman" w:cs="Times New Roman"/>
          <w:szCs w:val="20"/>
          <w:lang w:val="en-GB" w:bidi="he-IL"/>
        </w:rPr>
      </w:pPr>
      <w:r w:rsidRPr="00CC2690">
        <w:rPr>
          <w:rFonts w:eastAsia="Times New Roman" w:cs="Times New Roman"/>
          <w:szCs w:val="20"/>
          <w:lang w:val="en-GB" w:bidi="he-IL"/>
        </w:rPr>
        <w:t>won’t come to us,</w:t>
      </w:r>
    </w:p>
    <w:p w14:paraId="5C54AB36" w14:textId="77777777" w:rsidR="00CC2690" w:rsidRPr="00CC2690" w:rsidRDefault="00AF2A2F" w:rsidP="0070672B">
      <w:pPr>
        <w:ind w:left="2160" w:hanging="720"/>
        <w:rPr>
          <w:rFonts w:eastAsia="Times New Roman" w:cs="Times New Roman"/>
          <w:szCs w:val="20"/>
          <w:lang w:val="en-GB" w:bidi="he-IL"/>
        </w:rPr>
      </w:pPr>
      <w:r>
        <w:rPr>
          <w:rFonts w:eastAsia="Times New Roman" w:cs="Times New Roman"/>
          <w:szCs w:val="20"/>
          <w:lang w:val="en-GB" w:bidi="he-IL"/>
        </w:rPr>
        <w:t>Because we’</w:t>
      </w:r>
      <w:r w:rsidR="00CC2690" w:rsidRPr="00CC2690">
        <w:rPr>
          <w:rFonts w:eastAsia="Times New Roman" w:cs="Times New Roman"/>
          <w:szCs w:val="20"/>
          <w:lang w:val="en-GB" w:bidi="he-IL"/>
        </w:rPr>
        <w:t xml:space="preserve">ve made a lie our shelter, </w:t>
      </w:r>
    </w:p>
    <w:p w14:paraId="5C54AB37" w14:textId="77777777" w:rsidR="00CC2690" w:rsidRDefault="00AF2A2F" w:rsidP="0070672B">
      <w:pPr>
        <w:ind w:left="2160" w:firstLine="0"/>
        <w:rPr>
          <w:rFonts w:eastAsia="Times New Roman" w:cs="Times New Roman"/>
          <w:szCs w:val="20"/>
          <w:lang w:val="en-GB" w:bidi="he-IL"/>
        </w:rPr>
      </w:pPr>
      <w:r>
        <w:rPr>
          <w:rFonts w:eastAsia="Times New Roman" w:cs="Times New Roman"/>
          <w:szCs w:val="20"/>
          <w:lang w:val="en-GB" w:bidi="he-IL"/>
        </w:rPr>
        <w:t>w</w:t>
      </w:r>
      <w:r w:rsidR="00C93536">
        <w:rPr>
          <w:rFonts w:eastAsia="Times New Roman" w:cs="Times New Roman"/>
          <w:szCs w:val="20"/>
          <w:lang w:val="en-GB" w:bidi="he-IL"/>
        </w:rPr>
        <w:t>e’</w:t>
      </w:r>
      <w:r w:rsidR="0006014B">
        <w:rPr>
          <w:rFonts w:eastAsia="Times New Roman" w:cs="Times New Roman"/>
          <w:szCs w:val="20"/>
          <w:lang w:val="en-GB" w:bidi="he-IL"/>
        </w:rPr>
        <w:t>ve hidden in falsehood.”</w:t>
      </w:r>
      <w:r w:rsidR="0006014B">
        <w:rPr>
          <w:rStyle w:val="FootnoteReference"/>
          <w:rFonts w:eastAsia="Times New Roman" w:cs="Times New Roman"/>
          <w:szCs w:val="20"/>
          <w:lang w:val="en-GB" w:bidi="he-IL"/>
        </w:rPr>
        <w:footnoteReference w:id="34"/>
      </w:r>
    </w:p>
    <w:p w14:paraId="5C54AB38" w14:textId="77777777" w:rsidR="00C93536" w:rsidRDefault="00C93536" w:rsidP="0070672B">
      <w:pPr>
        <w:ind w:left="2160" w:firstLine="0"/>
        <w:rPr>
          <w:rFonts w:eastAsia="Times New Roman" w:cs="Times New Roman"/>
          <w:szCs w:val="20"/>
          <w:lang w:val="en-GB" w:bidi="he-IL"/>
        </w:rPr>
      </w:pPr>
    </w:p>
    <w:p w14:paraId="5C54AB39" w14:textId="77777777" w:rsidR="00C93536" w:rsidRDefault="00C93536" w:rsidP="00C93536">
      <w:pPr>
        <w:ind w:left="1080" w:firstLine="0"/>
        <w:rPr>
          <w:rFonts w:eastAsia="Times New Roman" w:cs="Times New Roman"/>
          <w:szCs w:val="20"/>
          <w:lang w:val="en-GB" w:bidi="he-IL"/>
        </w:rPr>
      </w:pPr>
      <w:r>
        <w:rPr>
          <w:rFonts w:eastAsia="Times New Roman" w:cs="Times New Roman"/>
          <w:szCs w:val="20"/>
          <w:lang w:val="en-GB" w:bidi="he-IL"/>
        </w:rPr>
        <w:t>I know you don’t even admit to yourselves that this is what you have done, but it is, you know.</w:t>
      </w:r>
      <w:r w:rsidR="00041EEB">
        <w:rPr>
          <w:rFonts w:eastAsia="Times New Roman" w:cs="Times New Roman"/>
          <w:szCs w:val="20"/>
          <w:lang w:val="en-GB" w:bidi="he-IL"/>
        </w:rPr>
        <w:t xml:space="preserve"> You are people</w:t>
      </w:r>
    </w:p>
    <w:p w14:paraId="5C54AB3A" w14:textId="77777777" w:rsidR="00C46835" w:rsidRDefault="00C46835" w:rsidP="00C93536">
      <w:pPr>
        <w:ind w:left="1080" w:firstLine="0"/>
        <w:rPr>
          <w:rFonts w:eastAsia="Times New Roman" w:cs="Times New Roman"/>
          <w:szCs w:val="20"/>
          <w:lang w:val="en-GB" w:bidi="he-IL"/>
        </w:rPr>
      </w:pPr>
    </w:p>
    <w:p w14:paraId="5C54AB3B" w14:textId="77777777" w:rsidR="00C46835" w:rsidRPr="007D46B8" w:rsidRDefault="0006014B" w:rsidP="00C46835">
      <w:pPr>
        <w:pStyle w:val="PlainText"/>
        <w:ind w:left="2160" w:hanging="720"/>
        <w:rPr>
          <w:lang w:val="en-GB"/>
        </w:rPr>
      </w:pPr>
      <w:r>
        <w:rPr>
          <w:lang w:val="en-GB"/>
        </w:rPr>
        <w:t>Who say, “</w:t>
      </w:r>
      <w:r w:rsidR="00C46835" w:rsidRPr="007D46B8">
        <w:rPr>
          <w:lang w:val="en-GB"/>
        </w:rPr>
        <w:t xml:space="preserve">He should hurry, </w:t>
      </w:r>
    </w:p>
    <w:p w14:paraId="5C54AB3C" w14:textId="77777777" w:rsidR="00C46835" w:rsidRPr="007D46B8" w:rsidRDefault="00C46835" w:rsidP="00C46835">
      <w:pPr>
        <w:pStyle w:val="PlainText"/>
        <w:ind w:left="2160"/>
        <w:rPr>
          <w:lang w:val="en-GB"/>
        </w:rPr>
      </w:pPr>
      <w:r w:rsidRPr="007D46B8">
        <w:rPr>
          <w:lang w:val="en-GB"/>
        </w:rPr>
        <w:t>he should speed up his action, in order that we may see.</w:t>
      </w:r>
    </w:p>
    <w:p w14:paraId="5C54AB3D" w14:textId="77777777" w:rsidR="00C46835" w:rsidRPr="007D46B8" w:rsidRDefault="00C46835" w:rsidP="00C46835">
      <w:pPr>
        <w:pStyle w:val="PlainText"/>
        <w:ind w:left="2160" w:hanging="720"/>
        <w:rPr>
          <w:lang w:val="en-GB"/>
        </w:rPr>
      </w:pPr>
      <w:r w:rsidRPr="007D46B8">
        <w:rPr>
          <w:lang w:val="en-GB"/>
        </w:rPr>
        <w:t>It should draw near and come about,</w:t>
      </w:r>
    </w:p>
    <w:p w14:paraId="5C54AB3E" w14:textId="77777777" w:rsidR="00C46835" w:rsidRDefault="00C46835" w:rsidP="00C46835">
      <w:pPr>
        <w:pStyle w:val="PlainText"/>
        <w:ind w:left="2160"/>
        <w:rPr>
          <w:lang w:val="en-GB"/>
        </w:rPr>
      </w:pPr>
      <w:r w:rsidRPr="007D46B8">
        <w:rPr>
          <w:lang w:val="en-GB"/>
        </w:rPr>
        <w:t>the counsel of Israel’s sac</w:t>
      </w:r>
      <w:r w:rsidR="0006014B">
        <w:rPr>
          <w:lang w:val="en-GB"/>
        </w:rPr>
        <w:t>red one, so we may acknowledge.”</w:t>
      </w:r>
      <w:r w:rsidR="0006014B">
        <w:rPr>
          <w:rStyle w:val="FootnoteReference"/>
          <w:lang w:val="en-GB"/>
        </w:rPr>
        <w:footnoteReference w:id="35"/>
      </w:r>
    </w:p>
    <w:p w14:paraId="5C54AB3F" w14:textId="77777777" w:rsidR="00CC2690" w:rsidRPr="00CC2690" w:rsidRDefault="00CC2690" w:rsidP="00CC2690">
      <w:pPr>
        <w:ind w:left="1800" w:firstLine="0"/>
        <w:rPr>
          <w:rFonts w:eastAsia="Times New Roman" w:cs="Times New Roman"/>
          <w:szCs w:val="20"/>
          <w:lang w:val="en-GB" w:bidi="he-IL"/>
        </w:rPr>
      </w:pPr>
    </w:p>
    <w:p w14:paraId="5C54AB40" w14:textId="77777777" w:rsidR="00CC2690" w:rsidRPr="00CC2690" w:rsidRDefault="00CC2690" w:rsidP="0070672B">
      <w:pPr>
        <w:ind w:left="2160" w:hanging="720"/>
        <w:rPr>
          <w:rFonts w:eastAsia="Times New Roman" w:cs="Times New Roman"/>
          <w:szCs w:val="20"/>
          <w:lang w:val="en-GB" w:bidi="he-IL"/>
        </w:rPr>
      </w:pPr>
      <w:r w:rsidRPr="00CC2690">
        <w:rPr>
          <w:rFonts w:eastAsia="Times New Roman" w:cs="Times New Roman"/>
          <w:szCs w:val="20"/>
          <w:lang w:val="en-GB" w:bidi="he-IL"/>
        </w:rPr>
        <w:t>Therefore the Lord Yahweh has said this:</w:t>
      </w:r>
    </w:p>
    <w:p w14:paraId="5C54AB41" w14:textId="77777777" w:rsidR="00CC2690" w:rsidRPr="00CC2690" w:rsidRDefault="00CC2690" w:rsidP="00CC2690">
      <w:pPr>
        <w:ind w:left="1800" w:hanging="720"/>
        <w:rPr>
          <w:rFonts w:eastAsia="Times New Roman" w:cs="Times New Roman"/>
          <w:szCs w:val="20"/>
          <w:lang w:val="en-GB" w:bidi="he-IL"/>
        </w:rPr>
      </w:pPr>
    </w:p>
    <w:p w14:paraId="5C54AB42" w14:textId="77777777" w:rsidR="00CC2690" w:rsidRPr="00CC2690" w:rsidRDefault="00CC2690" w:rsidP="0070672B">
      <w:pPr>
        <w:ind w:left="2160" w:hanging="720"/>
        <w:rPr>
          <w:rFonts w:eastAsia="Times New Roman" w:cs="Times New Roman"/>
          <w:szCs w:val="20"/>
          <w:lang w:val="en-GB" w:bidi="he-IL"/>
        </w:rPr>
      </w:pPr>
      <w:r w:rsidRPr="00CC2690">
        <w:rPr>
          <w:rFonts w:eastAsia="Times New Roman" w:cs="Times New Roman"/>
          <w:szCs w:val="20"/>
          <w:lang w:val="en-GB" w:bidi="he-IL"/>
        </w:rPr>
        <w:t xml:space="preserve">‘Here am I founding in Zion a stone, </w:t>
      </w:r>
    </w:p>
    <w:p w14:paraId="5C54AB43" w14:textId="77777777" w:rsidR="00CC2690" w:rsidRPr="00CC2690" w:rsidRDefault="00CC2690" w:rsidP="0070672B">
      <w:pPr>
        <w:ind w:left="2160" w:firstLine="0"/>
        <w:rPr>
          <w:rFonts w:eastAsia="Times New Roman" w:cs="Times New Roman"/>
          <w:szCs w:val="20"/>
          <w:lang w:val="en-GB" w:bidi="he-IL"/>
        </w:rPr>
      </w:pPr>
      <w:r w:rsidRPr="00CC2690">
        <w:rPr>
          <w:rFonts w:eastAsia="Times New Roman" w:cs="Times New Roman"/>
          <w:szCs w:val="20"/>
          <w:lang w:val="en-GB" w:bidi="he-IL"/>
        </w:rPr>
        <w:t>a testing stone, a valuable corner stone,</w:t>
      </w:r>
    </w:p>
    <w:p w14:paraId="5C54AB44" w14:textId="77777777" w:rsidR="00CC2690" w:rsidRPr="00CC2690" w:rsidRDefault="00CC2690" w:rsidP="0070672B">
      <w:pPr>
        <w:ind w:left="2160" w:hanging="720"/>
        <w:rPr>
          <w:rFonts w:eastAsia="Times New Roman" w:cs="Times New Roman"/>
          <w:szCs w:val="20"/>
          <w:lang w:val="en-GB" w:bidi="he-IL"/>
        </w:rPr>
      </w:pPr>
      <w:r w:rsidRPr="00CC2690">
        <w:rPr>
          <w:rFonts w:eastAsia="Times New Roman" w:cs="Times New Roman"/>
          <w:szCs w:val="20"/>
          <w:lang w:val="en-GB" w:bidi="he-IL"/>
        </w:rPr>
        <w:t xml:space="preserve">A well-founded foundation; </w:t>
      </w:r>
    </w:p>
    <w:p w14:paraId="5C54AB45" w14:textId="77777777" w:rsidR="00CC2690" w:rsidRPr="00CC2690" w:rsidRDefault="00CC2690" w:rsidP="0070672B">
      <w:pPr>
        <w:ind w:left="2160" w:firstLine="0"/>
        <w:rPr>
          <w:rFonts w:eastAsia="Times New Roman" w:cs="Times New Roman"/>
          <w:szCs w:val="20"/>
          <w:lang w:val="en-GB" w:bidi="he-IL"/>
        </w:rPr>
      </w:pPr>
      <w:r w:rsidRPr="00CC2690">
        <w:rPr>
          <w:rFonts w:eastAsia="Times New Roman" w:cs="Times New Roman"/>
          <w:szCs w:val="20"/>
          <w:lang w:val="en-GB" w:bidi="he-IL"/>
        </w:rPr>
        <w:t>the one who stands f</w:t>
      </w:r>
      <w:r w:rsidR="007948C6">
        <w:rPr>
          <w:rFonts w:eastAsia="Times New Roman" w:cs="Times New Roman"/>
          <w:szCs w:val="20"/>
          <w:lang w:val="en-GB" w:bidi="he-IL"/>
        </w:rPr>
        <w:t>irm in faith will not be hasty</w:t>
      </w:r>
      <w:r w:rsidRPr="00CC2690">
        <w:rPr>
          <w:rFonts w:eastAsia="Times New Roman" w:cs="Times New Roman"/>
          <w:szCs w:val="20"/>
          <w:lang w:val="en-GB" w:bidi="he-IL"/>
        </w:rPr>
        <w:t xml:space="preserve">. </w:t>
      </w:r>
      <w:r w:rsidR="0006014B">
        <w:rPr>
          <w:rStyle w:val="FootnoteReference"/>
          <w:rFonts w:eastAsia="Times New Roman" w:cs="Times New Roman"/>
          <w:szCs w:val="20"/>
          <w:lang w:val="en-GB" w:bidi="he-IL"/>
        </w:rPr>
        <w:footnoteReference w:id="36"/>
      </w:r>
    </w:p>
    <w:p w14:paraId="5C54AB46" w14:textId="77777777" w:rsidR="00CC2690" w:rsidRDefault="00CC2690" w:rsidP="005D1DA7">
      <w:pPr>
        <w:pStyle w:val="NoSpacing"/>
        <w:tabs>
          <w:tab w:val="left" w:pos="1080"/>
        </w:tabs>
        <w:ind w:left="1080" w:hanging="1080"/>
      </w:pPr>
    </w:p>
    <w:p w14:paraId="5C54AB47" w14:textId="77777777" w:rsidR="00C5039C" w:rsidRDefault="00C5039C" w:rsidP="005D1DA7">
      <w:pPr>
        <w:pStyle w:val="NoSpacing"/>
        <w:tabs>
          <w:tab w:val="left" w:pos="1080"/>
        </w:tabs>
        <w:ind w:left="1080" w:hanging="1080"/>
      </w:pPr>
      <w:r>
        <w:tab/>
        <w:t xml:space="preserve">I’m not clear that you really believe that. </w:t>
      </w:r>
    </w:p>
    <w:p w14:paraId="5C54AB48" w14:textId="77777777" w:rsidR="00C5039C" w:rsidRDefault="00C5039C" w:rsidP="005D1DA7">
      <w:pPr>
        <w:pStyle w:val="NoSpacing"/>
        <w:tabs>
          <w:tab w:val="left" w:pos="1080"/>
        </w:tabs>
        <w:ind w:left="1080" w:hanging="1080"/>
      </w:pPr>
    </w:p>
    <w:p w14:paraId="5C54AB49" w14:textId="77777777" w:rsidR="001764A7" w:rsidRPr="001764A7" w:rsidRDefault="001764A7" w:rsidP="001764A7">
      <w:pPr>
        <w:pStyle w:val="PlainText"/>
        <w:ind w:left="1080" w:hanging="1080"/>
      </w:pPr>
      <w:r>
        <w:rPr>
          <w:lang w:val="en-GB"/>
        </w:rPr>
        <w:t>The King</w:t>
      </w:r>
      <w:r>
        <w:rPr>
          <w:lang w:val="en-GB"/>
        </w:rPr>
        <w:tab/>
        <w:t xml:space="preserve">Enough. It’s almost time for the evening offering. We shall go up to the temple and pray. Then </w:t>
      </w:r>
      <w:r>
        <w:t>Elyaqim, Shebna</w:t>
      </w:r>
      <w:r w:rsidRPr="001764A7">
        <w:t>, Yo</w:t>
      </w:r>
      <w:r w:rsidR="0082382C">
        <w:t>’</w:t>
      </w:r>
      <w:r>
        <w:t>ash and I will reconvene after the morning offering tomorrow and decide about whether to send envoys to Egypt.</w:t>
      </w:r>
    </w:p>
    <w:p w14:paraId="5C54AB4A" w14:textId="77777777" w:rsidR="004769A2" w:rsidRDefault="004769A2" w:rsidP="001764A7">
      <w:pPr>
        <w:pStyle w:val="PlainText"/>
        <w:ind w:left="1080" w:hanging="1080"/>
        <w:rPr>
          <w:lang w:val="en-GB"/>
        </w:rPr>
      </w:pPr>
    </w:p>
    <w:sectPr w:rsidR="004769A2" w:rsidSect="0059732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4AB4D" w14:textId="77777777" w:rsidR="00EE0778" w:rsidRDefault="00EE0778" w:rsidP="005D1DA7">
      <w:r>
        <w:separator/>
      </w:r>
    </w:p>
  </w:endnote>
  <w:endnote w:type="continuationSeparator" w:id="0">
    <w:p w14:paraId="5C54AB4E" w14:textId="77777777" w:rsidR="00EE0778" w:rsidRDefault="00EE0778" w:rsidP="005D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C71D0C0F7721467E99F502F9B76FD95D"/>
      </w:placeholder>
      <w:temporary/>
      <w:showingPlcHdr/>
    </w:sdtPr>
    <w:sdtEndPr/>
    <w:sdtContent>
      <w:p w14:paraId="5C54AB4F" w14:textId="77777777" w:rsidR="00047239" w:rsidRDefault="00047239">
        <w:pPr>
          <w:pStyle w:val="Footer"/>
        </w:pPr>
        <w:r>
          <w:t>[Type text]</w:t>
        </w:r>
      </w:p>
    </w:sdtContent>
  </w:sdt>
  <w:p w14:paraId="5C54AB50" w14:textId="77777777" w:rsidR="00047239" w:rsidRDefault="00047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4AB4B" w14:textId="77777777" w:rsidR="00EE0778" w:rsidRDefault="00EE0778" w:rsidP="005D1DA7">
      <w:r>
        <w:separator/>
      </w:r>
    </w:p>
  </w:footnote>
  <w:footnote w:type="continuationSeparator" w:id="0">
    <w:p w14:paraId="5C54AB4C" w14:textId="77777777" w:rsidR="00EE0778" w:rsidRDefault="00EE0778" w:rsidP="005D1DA7">
      <w:r>
        <w:continuationSeparator/>
      </w:r>
    </w:p>
  </w:footnote>
  <w:footnote w:id="1">
    <w:p w14:paraId="5C54AB51" w14:textId="77777777" w:rsidR="00047239" w:rsidRDefault="00047239">
      <w:pPr>
        <w:pStyle w:val="FootnoteText"/>
      </w:pPr>
      <w:r>
        <w:rPr>
          <w:rStyle w:val="FootnoteReference"/>
        </w:rPr>
        <w:footnoteRef/>
      </w:r>
      <w:r>
        <w:t xml:space="preserve"> Prov 1:1; 25:1. All translations are my own.</w:t>
      </w:r>
    </w:p>
  </w:footnote>
  <w:footnote w:id="2">
    <w:p w14:paraId="5C54AB52" w14:textId="77777777" w:rsidR="00047239" w:rsidRDefault="00047239">
      <w:pPr>
        <w:pStyle w:val="FootnoteText"/>
      </w:pPr>
      <w:r>
        <w:rPr>
          <w:rStyle w:val="FootnoteReference"/>
        </w:rPr>
        <w:footnoteRef/>
      </w:r>
      <w:r>
        <w:t xml:space="preserve"> </w:t>
      </w:r>
      <w:r w:rsidRPr="002402DC">
        <w:t>Prov 8:12</w:t>
      </w:r>
      <w:r>
        <w:t>, 14</w:t>
      </w:r>
      <w:r w:rsidRPr="002402DC">
        <w:t>-16, 22-23</w:t>
      </w:r>
      <w:r>
        <w:t>. I assume that Prov 8 dates from the Second Temple period, but I appeal to the conceit that Shebna would have quoted it if he could have done so.</w:t>
      </w:r>
      <w:r w:rsidR="00990A36">
        <w:t xml:space="preserve"> Similar considerations apply to some other quotations from Proverbs and Isaiah.</w:t>
      </w:r>
    </w:p>
  </w:footnote>
  <w:footnote w:id="3">
    <w:p w14:paraId="5C54AB53" w14:textId="77777777" w:rsidR="00047239" w:rsidRDefault="00047239">
      <w:pPr>
        <w:pStyle w:val="FootnoteText"/>
      </w:pPr>
      <w:r>
        <w:rPr>
          <w:rStyle w:val="FootnoteReference"/>
        </w:rPr>
        <w:footnoteRef/>
      </w:r>
      <w:r>
        <w:t xml:space="preserve"> </w:t>
      </w:r>
      <w:r>
        <w:rPr>
          <w:lang w:val="en-GB"/>
        </w:rPr>
        <w:t>Isa 28:23-29.</w:t>
      </w:r>
    </w:p>
  </w:footnote>
  <w:footnote w:id="4">
    <w:p w14:paraId="5C54AB54" w14:textId="77777777" w:rsidR="00047239" w:rsidRDefault="00047239">
      <w:pPr>
        <w:pStyle w:val="FootnoteText"/>
      </w:pPr>
      <w:r>
        <w:rPr>
          <w:rStyle w:val="FootnoteReference"/>
        </w:rPr>
        <w:footnoteRef/>
      </w:r>
      <w:r>
        <w:t xml:space="preserve"> Prov 10:5.</w:t>
      </w:r>
    </w:p>
  </w:footnote>
  <w:footnote w:id="5">
    <w:p w14:paraId="5C54AB55" w14:textId="77777777" w:rsidR="00047239" w:rsidRDefault="00047239">
      <w:pPr>
        <w:pStyle w:val="FootnoteText"/>
      </w:pPr>
      <w:r>
        <w:rPr>
          <w:rStyle w:val="FootnoteReference"/>
        </w:rPr>
        <w:footnoteRef/>
      </w:r>
      <w:r>
        <w:t xml:space="preserve"> </w:t>
      </w:r>
      <w:r>
        <w:rPr>
          <w:lang w:val="en-GB"/>
        </w:rPr>
        <w:t>Isa 28:9-12a.</w:t>
      </w:r>
    </w:p>
  </w:footnote>
  <w:footnote w:id="6">
    <w:p w14:paraId="5C54AB56" w14:textId="77777777" w:rsidR="00047239" w:rsidRDefault="00047239">
      <w:pPr>
        <w:pStyle w:val="FootnoteText"/>
      </w:pPr>
      <w:r>
        <w:rPr>
          <w:rStyle w:val="FootnoteReference"/>
        </w:rPr>
        <w:footnoteRef/>
      </w:r>
      <w:r>
        <w:t xml:space="preserve"> </w:t>
      </w:r>
      <w:r w:rsidRPr="002402DC">
        <w:rPr>
          <w:lang w:val="en-GB"/>
        </w:rPr>
        <w:t>Isa 28:12</w:t>
      </w:r>
      <w:r>
        <w:rPr>
          <w:lang w:val="en-GB"/>
        </w:rPr>
        <w:t>b</w:t>
      </w:r>
      <w:r w:rsidRPr="002402DC">
        <w:rPr>
          <w:lang w:val="en-GB"/>
        </w:rPr>
        <w:t>-13</w:t>
      </w:r>
      <w:r>
        <w:rPr>
          <w:lang w:val="en-GB"/>
        </w:rPr>
        <w:t>.</w:t>
      </w:r>
    </w:p>
  </w:footnote>
  <w:footnote w:id="7">
    <w:p w14:paraId="5C54AB57" w14:textId="77777777" w:rsidR="00047239" w:rsidRDefault="00047239">
      <w:pPr>
        <w:pStyle w:val="FootnoteText"/>
      </w:pPr>
      <w:r>
        <w:rPr>
          <w:rStyle w:val="FootnoteReference"/>
        </w:rPr>
        <w:footnoteRef/>
      </w:r>
      <w:r>
        <w:t xml:space="preserve"> </w:t>
      </w:r>
      <w:r>
        <w:rPr>
          <w:lang w:val="en-GB"/>
        </w:rPr>
        <w:t>Isa 6:9-10.</w:t>
      </w:r>
    </w:p>
  </w:footnote>
  <w:footnote w:id="8">
    <w:p w14:paraId="5C54AB58" w14:textId="77777777" w:rsidR="00047239" w:rsidRDefault="00047239">
      <w:pPr>
        <w:pStyle w:val="FootnoteText"/>
      </w:pPr>
      <w:r>
        <w:rPr>
          <w:rStyle w:val="FootnoteReference"/>
        </w:rPr>
        <w:footnoteRef/>
      </w:r>
      <w:r>
        <w:t xml:space="preserve"> </w:t>
      </w:r>
      <w:r w:rsidRPr="002402DC">
        <w:rPr>
          <w:lang w:val="en-GB"/>
        </w:rPr>
        <w:t>Isa</w:t>
      </w:r>
      <w:r>
        <w:rPr>
          <w:lang w:val="en-GB"/>
        </w:rPr>
        <w:t xml:space="preserve"> 30:10-11.</w:t>
      </w:r>
    </w:p>
  </w:footnote>
  <w:footnote w:id="9">
    <w:p w14:paraId="5C54AB59" w14:textId="77777777" w:rsidR="00453D2C" w:rsidRDefault="00453D2C" w:rsidP="00453D2C">
      <w:pPr>
        <w:pStyle w:val="FootnoteText"/>
      </w:pPr>
      <w:r>
        <w:rPr>
          <w:rStyle w:val="FootnoteReference"/>
        </w:rPr>
        <w:footnoteRef/>
      </w:r>
      <w:r>
        <w:t xml:space="preserve"> Prov 10:19; 11:2; 12:13; 13:1; 15:12, 31-33; 16:2, 5, 18; 18:13.</w:t>
      </w:r>
    </w:p>
  </w:footnote>
  <w:footnote w:id="10">
    <w:p w14:paraId="5C54AB5A" w14:textId="77777777" w:rsidR="00047239" w:rsidRDefault="00047239">
      <w:pPr>
        <w:pStyle w:val="FootnoteText"/>
      </w:pPr>
      <w:r>
        <w:rPr>
          <w:rStyle w:val="FootnoteReference"/>
        </w:rPr>
        <w:footnoteRef/>
      </w:r>
      <w:r>
        <w:t xml:space="preserve"> </w:t>
      </w:r>
      <w:r>
        <w:rPr>
          <w:lang w:val="en-GB"/>
        </w:rPr>
        <w:t>Isa 22:8-11.</w:t>
      </w:r>
    </w:p>
  </w:footnote>
  <w:footnote w:id="11">
    <w:p w14:paraId="5C54AB5B" w14:textId="77777777" w:rsidR="00047239" w:rsidRDefault="00047239">
      <w:pPr>
        <w:pStyle w:val="FootnoteText"/>
      </w:pPr>
      <w:r>
        <w:rPr>
          <w:rStyle w:val="FootnoteReference"/>
        </w:rPr>
        <w:footnoteRef/>
      </w:r>
      <w:r>
        <w:t xml:space="preserve"> </w:t>
      </w:r>
      <w:r>
        <w:rPr>
          <w:lang w:val="en-GB"/>
        </w:rPr>
        <w:t>Isa 14:24-27.</w:t>
      </w:r>
    </w:p>
  </w:footnote>
  <w:footnote w:id="12">
    <w:p w14:paraId="5C54AB5C" w14:textId="77777777" w:rsidR="00047239" w:rsidRDefault="00047239">
      <w:pPr>
        <w:pStyle w:val="FootnoteText"/>
      </w:pPr>
      <w:r>
        <w:rPr>
          <w:rStyle w:val="FootnoteReference"/>
        </w:rPr>
        <w:footnoteRef/>
      </w:r>
      <w:r>
        <w:t xml:space="preserve"> </w:t>
      </w:r>
      <w:r>
        <w:rPr>
          <w:lang w:val="en-GB"/>
        </w:rPr>
        <w:t>Isa 22:12-14.</w:t>
      </w:r>
    </w:p>
  </w:footnote>
  <w:footnote w:id="13">
    <w:p w14:paraId="5C54AB5D" w14:textId="77777777" w:rsidR="00047239" w:rsidRDefault="00047239">
      <w:pPr>
        <w:pStyle w:val="FootnoteText"/>
      </w:pPr>
      <w:r>
        <w:rPr>
          <w:rStyle w:val="FootnoteReference"/>
        </w:rPr>
        <w:footnoteRef/>
      </w:r>
      <w:r>
        <w:t xml:space="preserve"> Prov 1:7; 3:5-6; 16:3, 9; 21:31</w:t>
      </w:r>
    </w:p>
  </w:footnote>
  <w:footnote w:id="14">
    <w:p w14:paraId="5C54AB5E" w14:textId="77777777" w:rsidR="00047239" w:rsidRDefault="00047239">
      <w:pPr>
        <w:pStyle w:val="FootnoteText"/>
      </w:pPr>
      <w:r>
        <w:rPr>
          <w:rStyle w:val="FootnoteReference"/>
        </w:rPr>
        <w:footnoteRef/>
      </w:r>
      <w:r>
        <w:t xml:space="preserve"> Prov 15:8; 21:3, 27.</w:t>
      </w:r>
    </w:p>
  </w:footnote>
  <w:footnote w:id="15">
    <w:p w14:paraId="5C54AB5F" w14:textId="77777777" w:rsidR="00047239" w:rsidRDefault="00047239">
      <w:pPr>
        <w:pStyle w:val="FootnoteText"/>
      </w:pPr>
      <w:r>
        <w:rPr>
          <w:rStyle w:val="FootnoteReference"/>
        </w:rPr>
        <w:footnoteRef/>
      </w:r>
      <w:r>
        <w:t xml:space="preserve"> Isa 29:13-16</w:t>
      </w:r>
    </w:p>
  </w:footnote>
  <w:footnote w:id="16">
    <w:p w14:paraId="5C54AB60" w14:textId="77777777" w:rsidR="00047239" w:rsidRDefault="00047239" w:rsidP="006B3124">
      <w:pPr>
        <w:pStyle w:val="FootnoteText"/>
      </w:pPr>
      <w:r>
        <w:rPr>
          <w:rStyle w:val="FootnoteReference"/>
        </w:rPr>
        <w:footnoteRef/>
      </w:r>
      <w:r>
        <w:t xml:space="preserve"> Isa 30:1-</w:t>
      </w:r>
      <w:r w:rsidR="00087BE5">
        <w:t>5</w:t>
      </w:r>
      <w:r>
        <w:t>.</w:t>
      </w:r>
    </w:p>
  </w:footnote>
  <w:footnote w:id="17">
    <w:p w14:paraId="5C54AB61" w14:textId="77777777" w:rsidR="00047239" w:rsidRDefault="00047239">
      <w:pPr>
        <w:pStyle w:val="FootnoteText"/>
      </w:pPr>
      <w:r>
        <w:rPr>
          <w:rStyle w:val="FootnoteReference"/>
        </w:rPr>
        <w:footnoteRef/>
      </w:r>
      <w:r>
        <w:t xml:space="preserve"> Isa 31:1-3.</w:t>
      </w:r>
    </w:p>
  </w:footnote>
  <w:footnote w:id="18">
    <w:p w14:paraId="5C54AB62" w14:textId="77777777" w:rsidR="00047239" w:rsidRDefault="00047239">
      <w:pPr>
        <w:pStyle w:val="FootnoteText"/>
      </w:pPr>
      <w:r>
        <w:rPr>
          <w:rStyle w:val="FootnoteReference"/>
        </w:rPr>
        <w:footnoteRef/>
      </w:r>
      <w:r>
        <w:t xml:space="preserve"> Prov 24:11-12.</w:t>
      </w:r>
    </w:p>
  </w:footnote>
  <w:footnote w:id="19">
    <w:p w14:paraId="5C54AB63" w14:textId="77777777" w:rsidR="00047239" w:rsidRDefault="00047239">
      <w:pPr>
        <w:pStyle w:val="FootnoteText"/>
      </w:pPr>
      <w:r>
        <w:rPr>
          <w:rStyle w:val="FootnoteReference"/>
        </w:rPr>
        <w:footnoteRef/>
      </w:r>
      <w:r>
        <w:t xml:space="preserve"> Isa 19:11-15.</w:t>
      </w:r>
    </w:p>
  </w:footnote>
  <w:footnote w:id="20">
    <w:p w14:paraId="5C54AB64" w14:textId="77777777" w:rsidR="00047239" w:rsidRDefault="00047239" w:rsidP="006B3124">
      <w:pPr>
        <w:pStyle w:val="FootnoteText"/>
      </w:pPr>
      <w:r>
        <w:rPr>
          <w:rStyle w:val="FootnoteReference"/>
        </w:rPr>
        <w:footnoteRef/>
      </w:r>
      <w:r>
        <w:t xml:space="preserve"> Prov 11:14; 12:15; 15:22; 20:18.</w:t>
      </w:r>
    </w:p>
  </w:footnote>
  <w:footnote w:id="21">
    <w:p w14:paraId="5C54AB65" w14:textId="77777777" w:rsidR="00047239" w:rsidRDefault="00047239">
      <w:pPr>
        <w:pStyle w:val="FootnoteText"/>
      </w:pPr>
      <w:r>
        <w:rPr>
          <w:rStyle w:val="FootnoteReference"/>
        </w:rPr>
        <w:footnoteRef/>
      </w:r>
      <w:r>
        <w:t xml:space="preserve"> Prov 12:18; 15:1, 5, 18.</w:t>
      </w:r>
    </w:p>
  </w:footnote>
  <w:footnote w:id="22">
    <w:p w14:paraId="5C54AB66" w14:textId="77777777" w:rsidR="00047239" w:rsidRDefault="00047239">
      <w:pPr>
        <w:pStyle w:val="FootnoteText"/>
      </w:pPr>
      <w:r>
        <w:rPr>
          <w:rStyle w:val="FootnoteReference"/>
        </w:rPr>
        <w:footnoteRef/>
      </w:r>
      <w:r>
        <w:t xml:space="preserve"> Prov 16:10, 14, 15; 19:12; 20:2; 25:2, 3, 6, 7.</w:t>
      </w:r>
    </w:p>
  </w:footnote>
  <w:footnote w:id="23">
    <w:p w14:paraId="5C54AB67" w14:textId="77777777" w:rsidR="00041EEB" w:rsidRDefault="00041EEB" w:rsidP="00041EEB">
      <w:pPr>
        <w:pStyle w:val="FootnoteText"/>
      </w:pPr>
      <w:r>
        <w:rPr>
          <w:rStyle w:val="FootnoteReference"/>
        </w:rPr>
        <w:footnoteRef/>
      </w:r>
      <w:r>
        <w:t xml:space="preserve"> Prov 21:15; 28:15-16; 29:4, 14.</w:t>
      </w:r>
    </w:p>
  </w:footnote>
  <w:footnote w:id="24">
    <w:p w14:paraId="5C54AB68" w14:textId="77777777" w:rsidR="00047239" w:rsidRDefault="00047239" w:rsidP="003B0CF4">
      <w:pPr>
        <w:pStyle w:val="FootnoteText"/>
      </w:pPr>
      <w:r>
        <w:rPr>
          <w:rStyle w:val="FootnoteReference"/>
        </w:rPr>
        <w:footnoteRef/>
      </w:r>
      <w:r>
        <w:t xml:space="preserve"> </w:t>
      </w:r>
      <w:r w:rsidR="00041EEB">
        <w:t xml:space="preserve">Prov </w:t>
      </w:r>
      <w:r>
        <w:t>31:4-9.</w:t>
      </w:r>
    </w:p>
  </w:footnote>
  <w:footnote w:id="25">
    <w:p w14:paraId="5C54AB69" w14:textId="77777777" w:rsidR="00047239" w:rsidRDefault="00047239">
      <w:pPr>
        <w:pStyle w:val="FootnoteText"/>
      </w:pPr>
      <w:r>
        <w:rPr>
          <w:rStyle w:val="FootnoteReference"/>
        </w:rPr>
        <w:footnoteRef/>
      </w:r>
      <w:r>
        <w:t xml:space="preserve"> </w:t>
      </w:r>
      <w:r>
        <w:rPr>
          <w:lang w:val="en-GB"/>
        </w:rPr>
        <w:t>Isa 6:1.</w:t>
      </w:r>
    </w:p>
  </w:footnote>
  <w:footnote w:id="26">
    <w:p w14:paraId="5C54AB6A" w14:textId="77777777" w:rsidR="00047239" w:rsidRDefault="00047239">
      <w:pPr>
        <w:pStyle w:val="FootnoteText"/>
      </w:pPr>
      <w:r>
        <w:rPr>
          <w:rStyle w:val="FootnoteReference"/>
        </w:rPr>
        <w:footnoteRef/>
      </w:r>
      <w:r>
        <w:t xml:space="preserve"> Isa 14:9-11.</w:t>
      </w:r>
    </w:p>
  </w:footnote>
  <w:footnote w:id="27">
    <w:p w14:paraId="5C54AB6B" w14:textId="77777777" w:rsidR="00047239" w:rsidRDefault="00047239">
      <w:pPr>
        <w:pStyle w:val="FootnoteText"/>
      </w:pPr>
      <w:r>
        <w:rPr>
          <w:rStyle w:val="FootnoteReference"/>
        </w:rPr>
        <w:footnoteRef/>
      </w:r>
      <w:r>
        <w:t xml:space="preserve"> Prov 16:12, 13; 20:8, 26; 21:1; 22:11; 25:4, 5.</w:t>
      </w:r>
    </w:p>
  </w:footnote>
  <w:footnote w:id="28">
    <w:p w14:paraId="5C54AB6C" w14:textId="77777777" w:rsidR="00047239" w:rsidRDefault="00047239">
      <w:pPr>
        <w:pStyle w:val="FootnoteText"/>
      </w:pPr>
      <w:r>
        <w:rPr>
          <w:rStyle w:val="FootnoteReference"/>
        </w:rPr>
        <w:footnoteRef/>
      </w:r>
      <w:r w:rsidR="00DF2F26">
        <w:t xml:space="preserve"> Isa 9:6-7 [5-6].</w:t>
      </w:r>
    </w:p>
  </w:footnote>
  <w:footnote w:id="29">
    <w:p w14:paraId="5C54AB6D" w14:textId="77777777" w:rsidR="00047239" w:rsidRDefault="00047239">
      <w:pPr>
        <w:pStyle w:val="FootnoteText"/>
      </w:pPr>
      <w:r>
        <w:rPr>
          <w:rStyle w:val="FootnoteReference"/>
        </w:rPr>
        <w:footnoteRef/>
      </w:r>
      <w:r>
        <w:t xml:space="preserve"> Isa 11:1-3.</w:t>
      </w:r>
    </w:p>
  </w:footnote>
  <w:footnote w:id="30">
    <w:p w14:paraId="5C54AB6E" w14:textId="77777777" w:rsidR="00047239" w:rsidRDefault="00047239">
      <w:pPr>
        <w:pStyle w:val="FootnoteText"/>
      </w:pPr>
      <w:r>
        <w:rPr>
          <w:rStyle w:val="FootnoteReference"/>
        </w:rPr>
        <w:footnoteRef/>
      </w:r>
      <w:r>
        <w:t xml:space="preserve"> Prov 1:2-3.</w:t>
      </w:r>
    </w:p>
  </w:footnote>
  <w:footnote w:id="31">
    <w:p w14:paraId="5C54AB6F" w14:textId="77777777" w:rsidR="00047239" w:rsidRDefault="00047239">
      <w:pPr>
        <w:pStyle w:val="FootnoteText"/>
      </w:pPr>
      <w:r>
        <w:rPr>
          <w:rStyle w:val="FootnoteReference"/>
        </w:rPr>
        <w:footnoteRef/>
      </w:r>
      <w:r>
        <w:t xml:space="preserve"> Prov 12:5.</w:t>
      </w:r>
    </w:p>
  </w:footnote>
  <w:footnote w:id="32">
    <w:p w14:paraId="5C54AB70" w14:textId="77777777" w:rsidR="00047239" w:rsidRDefault="00047239">
      <w:pPr>
        <w:pStyle w:val="FootnoteText"/>
      </w:pPr>
      <w:r>
        <w:rPr>
          <w:rStyle w:val="FootnoteReference"/>
        </w:rPr>
        <w:footnoteRef/>
      </w:r>
      <w:r>
        <w:t xml:space="preserve"> </w:t>
      </w:r>
      <w:r w:rsidRPr="007948C6">
        <w:t>Isa 22:15-19</w:t>
      </w:r>
      <w:r>
        <w:t>: if this is the same Shebna.</w:t>
      </w:r>
    </w:p>
  </w:footnote>
  <w:footnote w:id="33">
    <w:p w14:paraId="5C54AB71" w14:textId="77777777" w:rsidR="00047239" w:rsidRDefault="00047239">
      <w:pPr>
        <w:pStyle w:val="FootnoteText"/>
      </w:pPr>
      <w:r>
        <w:rPr>
          <w:rStyle w:val="FootnoteReference"/>
        </w:rPr>
        <w:footnoteRef/>
      </w:r>
      <w:r>
        <w:t xml:space="preserve"> Isa 1:23.</w:t>
      </w:r>
    </w:p>
  </w:footnote>
  <w:footnote w:id="34">
    <w:p w14:paraId="5C54AB72" w14:textId="77777777" w:rsidR="00047239" w:rsidRDefault="00047239">
      <w:pPr>
        <w:pStyle w:val="FootnoteText"/>
      </w:pPr>
      <w:r>
        <w:rPr>
          <w:rStyle w:val="FootnoteReference"/>
        </w:rPr>
        <w:footnoteRef/>
      </w:r>
      <w:r>
        <w:t xml:space="preserve"> Isa 28:14-15.</w:t>
      </w:r>
    </w:p>
  </w:footnote>
  <w:footnote w:id="35">
    <w:p w14:paraId="5C54AB73" w14:textId="77777777" w:rsidR="00047239" w:rsidRDefault="00047239">
      <w:pPr>
        <w:pStyle w:val="FootnoteText"/>
      </w:pPr>
      <w:r>
        <w:rPr>
          <w:rStyle w:val="FootnoteReference"/>
        </w:rPr>
        <w:footnoteRef/>
      </w:r>
      <w:r>
        <w:t xml:space="preserve"> Isa 5:19.</w:t>
      </w:r>
    </w:p>
  </w:footnote>
  <w:footnote w:id="36">
    <w:p w14:paraId="5C54AB74" w14:textId="77777777" w:rsidR="00047239" w:rsidRDefault="00047239">
      <w:pPr>
        <w:pStyle w:val="FootnoteText"/>
      </w:pPr>
      <w:r>
        <w:rPr>
          <w:rStyle w:val="FootnoteReference"/>
        </w:rPr>
        <w:footnoteRef/>
      </w:r>
      <w:r>
        <w:t xml:space="preserve"> Isa 28:16.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D4B65"/>
    <w:multiLevelType w:val="hybridMultilevel"/>
    <w:tmpl w:val="65F26A86"/>
    <w:lvl w:ilvl="0" w:tplc="9E50F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9B48B5"/>
    <w:multiLevelType w:val="hybridMultilevel"/>
    <w:tmpl w:val="35740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177"/>
    <w:rsid w:val="000000A8"/>
    <w:rsid w:val="00004878"/>
    <w:rsid w:val="00005BB7"/>
    <w:rsid w:val="00012094"/>
    <w:rsid w:val="000121B2"/>
    <w:rsid w:val="00020247"/>
    <w:rsid w:val="00023400"/>
    <w:rsid w:val="00023CE3"/>
    <w:rsid w:val="000276AF"/>
    <w:rsid w:val="00031B76"/>
    <w:rsid w:val="0003248D"/>
    <w:rsid w:val="00035983"/>
    <w:rsid w:val="00041EEB"/>
    <w:rsid w:val="00047239"/>
    <w:rsid w:val="00047F98"/>
    <w:rsid w:val="00051515"/>
    <w:rsid w:val="00052B3D"/>
    <w:rsid w:val="000556A4"/>
    <w:rsid w:val="0005705D"/>
    <w:rsid w:val="000577E1"/>
    <w:rsid w:val="0006014B"/>
    <w:rsid w:val="0006378E"/>
    <w:rsid w:val="00065861"/>
    <w:rsid w:val="00070564"/>
    <w:rsid w:val="000708C7"/>
    <w:rsid w:val="00071932"/>
    <w:rsid w:val="00074EF4"/>
    <w:rsid w:val="0007676F"/>
    <w:rsid w:val="00076C06"/>
    <w:rsid w:val="00081D91"/>
    <w:rsid w:val="00082BF5"/>
    <w:rsid w:val="00086A2F"/>
    <w:rsid w:val="00087BE5"/>
    <w:rsid w:val="00090E54"/>
    <w:rsid w:val="00092060"/>
    <w:rsid w:val="000941B1"/>
    <w:rsid w:val="00095DFC"/>
    <w:rsid w:val="000A2CA9"/>
    <w:rsid w:val="000A5AA9"/>
    <w:rsid w:val="000B26A2"/>
    <w:rsid w:val="000B4468"/>
    <w:rsid w:val="000B5392"/>
    <w:rsid w:val="000B6921"/>
    <w:rsid w:val="000C2D0E"/>
    <w:rsid w:val="000C358A"/>
    <w:rsid w:val="000D0B4C"/>
    <w:rsid w:val="000D37E1"/>
    <w:rsid w:val="000D5005"/>
    <w:rsid w:val="000D5FA5"/>
    <w:rsid w:val="000E0E78"/>
    <w:rsid w:val="000E0F4A"/>
    <w:rsid w:val="000E3964"/>
    <w:rsid w:val="000E4585"/>
    <w:rsid w:val="000E6E11"/>
    <w:rsid w:val="000F6D97"/>
    <w:rsid w:val="0010052B"/>
    <w:rsid w:val="00100FC6"/>
    <w:rsid w:val="001027F2"/>
    <w:rsid w:val="00103E77"/>
    <w:rsid w:val="0010459A"/>
    <w:rsid w:val="00104E13"/>
    <w:rsid w:val="0011772D"/>
    <w:rsid w:val="00124135"/>
    <w:rsid w:val="00124DB1"/>
    <w:rsid w:val="00132949"/>
    <w:rsid w:val="00133011"/>
    <w:rsid w:val="001340C3"/>
    <w:rsid w:val="00135A33"/>
    <w:rsid w:val="001419EA"/>
    <w:rsid w:val="001528A3"/>
    <w:rsid w:val="00153072"/>
    <w:rsid w:val="0015684E"/>
    <w:rsid w:val="001764A7"/>
    <w:rsid w:val="00176C84"/>
    <w:rsid w:val="00177AF8"/>
    <w:rsid w:val="00177F00"/>
    <w:rsid w:val="001817D8"/>
    <w:rsid w:val="00196D65"/>
    <w:rsid w:val="001A3991"/>
    <w:rsid w:val="001A3FF2"/>
    <w:rsid w:val="001A6963"/>
    <w:rsid w:val="001A6B9F"/>
    <w:rsid w:val="001B0F8F"/>
    <w:rsid w:val="001B32F0"/>
    <w:rsid w:val="001B47C8"/>
    <w:rsid w:val="001C0166"/>
    <w:rsid w:val="001D100E"/>
    <w:rsid w:val="001D24DF"/>
    <w:rsid w:val="001E20DA"/>
    <w:rsid w:val="001E346C"/>
    <w:rsid w:val="001E5785"/>
    <w:rsid w:val="001F0113"/>
    <w:rsid w:val="001F5915"/>
    <w:rsid w:val="001F618F"/>
    <w:rsid w:val="001F6B86"/>
    <w:rsid w:val="00202C5F"/>
    <w:rsid w:val="00202EB7"/>
    <w:rsid w:val="00205100"/>
    <w:rsid w:val="00210636"/>
    <w:rsid w:val="00213CE4"/>
    <w:rsid w:val="0021531A"/>
    <w:rsid w:val="0022051B"/>
    <w:rsid w:val="00222B74"/>
    <w:rsid w:val="0022571F"/>
    <w:rsid w:val="0023084D"/>
    <w:rsid w:val="00233F41"/>
    <w:rsid w:val="00237A46"/>
    <w:rsid w:val="00237E97"/>
    <w:rsid w:val="002402DC"/>
    <w:rsid w:val="0024042F"/>
    <w:rsid w:val="00240A89"/>
    <w:rsid w:val="002410D6"/>
    <w:rsid w:val="00241D45"/>
    <w:rsid w:val="002538AE"/>
    <w:rsid w:val="00253919"/>
    <w:rsid w:val="00254892"/>
    <w:rsid w:val="00261D72"/>
    <w:rsid w:val="00261D86"/>
    <w:rsid w:val="002627E3"/>
    <w:rsid w:val="002634D3"/>
    <w:rsid w:val="002670EC"/>
    <w:rsid w:val="00274A65"/>
    <w:rsid w:val="00276976"/>
    <w:rsid w:val="00276DF9"/>
    <w:rsid w:val="00281CC4"/>
    <w:rsid w:val="0028255B"/>
    <w:rsid w:val="00285021"/>
    <w:rsid w:val="002911D1"/>
    <w:rsid w:val="002933CE"/>
    <w:rsid w:val="00294EB7"/>
    <w:rsid w:val="00295D4B"/>
    <w:rsid w:val="002B2366"/>
    <w:rsid w:val="002B4116"/>
    <w:rsid w:val="002C0CD6"/>
    <w:rsid w:val="002C5FF1"/>
    <w:rsid w:val="002D1683"/>
    <w:rsid w:val="002D209F"/>
    <w:rsid w:val="002D243D"/>
    <w:rsid w:val="002D4F18"/>
    <w:rsid w:val="002D68A1"/>
    <w:rsid w:val="002E0D33"/>
    <w:rsid w:val="002E323C"/>
    <w:rsid w:val="002E3878"/>
    <w:rsid w:val="002E3EB8"/>
    <w:rsid w:val="002F57F1"/>
    <w:rsid w:val="0030485E"/>
    <w:rsid w:val="00307994"/>
    <w:rsid w:val="0031068B"/>
    <w:rsid w:val="0031176A"/>
    <w:rsid w:val="00311E97"/>
    <w:rsid w:val="003122DC"/>
    <w:rsid w:val="00314076"/>
    <w:rsid w:val="003159F2"/>
    <w:rsid w:val="003273F8"/>
    <w:rsid w:val="0034508E"/>
    <w:rsid w:val="00351797"/>
    <w:rsid w:val="0035361D"/>
    <w:rsid w:val="0035393B"/>
    <w:rsid w:val="00353B10"/>
    <w:rsid w:val="003607E4"/>
    <w:rsid w:val="00363EA7"/>
    <w:rsid w:val="00366273"/>
    <w:rsid w:val="00370E6F"/>
    <w:rsid w:val="00371E85"/>
    <w:rsid w:val="00374036"/>
    <w:rsid w:val="0037416D"/>
    <w:rsid w:val="00374588"/>
    <w:rsid w:val="00380463"/>
    <w:rsid w:val="0038329C"/>
    <w:rsid w:val="00385D73"/>
    <w:rsid w:val="0039343F"/>
    <w:rsid w:val="003A1AEB"/>
    <w:rsid w:val="003A2E4B"/>
    <w:rsid w:val="003A36F1"/>
    <w:rsid w:val="003A4033"/>
    <w:rsid w:val="003B0CF4"/>
    <w:rsid w:val="003B2D47"/>
    <w:rsid w:val="003B715E"/>
    <w:rsid w:val="003B7632"/>
    <w:rsid w:val="003B76DC"/>
    <w:rsid w:val="003B77E9"/>
    <w:rsid w:val="003B7E3E"/>
    <w:rsid w:val="003C1194"/>
    <w:rsid w:val="003C2B37"/>
    <w:rsid w:val="003C6C0B"/>
    <w:rsid w:val="003C6DC0"/>
    <w:rsid w:val="003D3762"/>
    <w:rsid w:val="003D5F5F"/>
    <w:rsid w:val="003E304D"/>
    <w:rsid w:val="003E343D"/>
    <w:rsid w:val="003E3E61"/>
    <w:rsid w:val="003E58E8"/>
    <w:rsid w:val="003E7216"/>
    <w:rsid w:val="003F23A8"/>
    <w:rsid w:val="003F6682"/>
    <w:rsid w:val="00423201"/>
    <w:rsid w:val="004234C0"/>
    <w:rsid w:val="004272B1"/>
    <w:rsid w:val="00430520"/>
    <w:rsid w:val="00431D01"/>
    <w:rsid w:val="004326F1"/>
    <w:rsid w:val="0043499A"/>
    <w:rsid w:val="00434C87"/>
    <w:rsid w:val="00436965"/>
    <w:rsid w:val="0044075D"/>
    <w:rsid w:val="00446BE3"/>
    <w:rsid w:val="00446E31"/>
    <w:rsid w:val="004478AF"/>
    <w:rsid w:val="00447EF1"/>
    <w:rsid w:val="004524C5"/>
    <w:rsid w:val="00452A87"/>
    <w:rsid w:val="0045367A"/>
    <w:rsid w:val="00453D2C"/>
    <w:rsid w:val="00456F30"/>
    <w:rsid w:val="00457988"/>
    <w:rsid w:val="00461530"/>
    <w:rsid w:val="0046160A"/>
    <w:rsid w:val="004620AA"/>
    <w:rsid w:val="0047165E"/>
    <w:rsid w:val="00472A43"/>
    <w:rsid w:val="00474336"/>
    <w:rsid w:val="004769A2"/>
    <w:rsid w:val="00481F16"/>
    <w:rsid w:val="00483119"/>
    <w:rsid w:val="00483E2F"/>
    <w:rsid w:val="004844C4"/>
    <w:rsid w:val="00485743"/>
    <w:rsid w:val="0049466C"/>
    <w:rsid w:val="004A12EE"/>
    <w:rsid w:val="004A214C"/>
    <w:rsid w:val="004A6F9F"/>
    <w:rsid w:val="004B211C"/>
    <w:rsid w:val="004B2D4D"/>
    <w:rsid w:val="004C05F1"/>
    <w:rsid w:val="004C1635"/>
    <w:rsid w:val="004C75CD"/>
    <w:rsid w:val="004D0B75"/>
    <w:rsid w:val="004D2290"/>
    <w:rsid w:val="004E1EC5"/>
    <w:rsid w:val="004E43F4"/>
    <w:rsid w:val="004E759B"/>
    <w:rsid w:val="004F0B9F"/>
    <w:rsid w:val="004F14CB"/>
    <w:rsid w:val="004F2CE9"/>
    <w:rsid w:val="004F5472"/>
    <w:rsid w:val="005026F2"/>
    <w:rsid w:val="005031FB"/>
    <w:rsid w:val="005061DC"/>
    <w:rsid w:val="005069F0"/>
    <w:rsid w:val="00507451"/>
    <w:rsid w:val="00507574"/>
    <w:rsid w:val="00510F34"/>
    <w:rsid w:val="00511B37"/>
    <w:rsid w:val="0051444F"/>
    <w:rsid w:val="0051457D"/>
    <w:rsid w:val="00523F4E"/>
    <w:rsid w:val="005267AE"/>
    <w:rsid w:val="00526D1F"/>
    <w:rsid w:val="005326FD"/>
    <w:rsid w:val="00534304"/>
    <w:rsid w:val="005424A7"/>
    <w:rsid w:val="00581E9A"/>
    <w:rsid w:val="00582FAD"/>
    <w:rsid w:val="00584AE6"/>
    <w:rsid w:val="0058658A"/>
    <w:rsid w:val="00587F8E"/>
    <w:rsid w:val="00590609"/>
    <w:rsid w:val="00597320"/>
    <w:rsid w:val="005A461A"/>
    <w:rsid w:val="005B2C81"/>
    <w:rsid w:val="005B3899"/>
    <w:rsid w:val="005B66BF"/>
    <w:rsid w:val="005C1070"/>
    <w:rsid w:val="005C2C5D"/>
    <w:rsid w:val="005C337D"/>
    <w:rsid w:val="005C37E2"/>
    <w:rsid w:val="005C6C8C"/>
    <w:rsid w:val="005D1DA7"/>
    <w:rsid w:val="005D4576"/>
    <w:rsid w:val="005E7BBB"/>
    <w:rsid w:val="005F3B2F"/>
    <w:rsid w:val="005F5ACB"/>
    <w:rsid w:val="00601A6A"/>
    <w:rsid w:val="00602A9E"/>
    <w:rsid w:val="00603440"/>
    <w:rsid w:val="00607DDE"/>
    <w:rsid w:val="00607EB2"/>
    <w:rsid w:val="006160B8"/>
    <w:rsid w:val="00622ACB"/>
    <w:rsid w:val="00624616"/>
    <w:rsid w:val="00624FAA"/>
    <w:rsid w:val="006402F1"/>
    <w:rsid w:val="00642C63"/>
    <w:rsid w:val="00644F48"/>
    <w:rsid w:val="006543CB"/>
    <w:rsid w:val="00655CA4"/>
    <w:rsid w:val="00656DC6"/>
    <w:rsid w:val="00663AEF"/>
    <w:rsid w:val="00665D35"/>
    <w:rsid w:val="00675435"/>
    <w:rsid w:val="00677439"/>
    <w:rsid w:val="00677CDC"/>
    <w:rsid w:val="00677D38"/>
    <w:rsid w:val="00682793"/>
    <w:rsid w:val="00683943"/>
    <w:rsid w:val="00692061"/>
    <w:rsid w:val="006920E1"/>
    <w:rsid w:val="00694482"/>
    <w:rsid w:val="006955D3"/>
    <w:rsid w:val="00695F9B"/>
    <w:rsid w:val="006964F3"/>
    <w:rsid w:val="006A107C"/>
    <w:rsid w:val="006A1C91"/>
    <w:rsid w:val="006A2D8F"/>
    <w:rsid w:val="006B2D89"/>
    <w:rsid w:val="006B3124"/>
    <w:rsid w:val="006B5855"/>
    <w:rsid w:val="006C1186"/>
    <w:rsid w:val="006C2032"/>
    <w:rsid w:val="006C355A"/>
    <w:rsid w:val="006C64D4"/>
    <w:rsid w:val="006C7C4D"/>
    <w:rsid w:val="006D1A66"/>
    <w:rsid w:val="006D32DC"/>
    <w:rsid w:val="006D400D"/>
    <w:rsid w:val="006E380C"/>
    <w:rsid w:val="006E6CA7"/>
    <w:rsid w:val="006F363A"/>
    <w:rsid w:val="006F51C0"/>
    <w:rsid w:val="006F6F9E"/>
    <w:rsid w:val="007044AA"/>
    <w:rsid w:val="0070672B"/>
    <w:rsid w:val="00710737"/>
    <w:rsid w:val="00711823"/>
    <w:rsid w:val="007129F2"/>
    <w:rsid w:val="00714924"/>
    <w:rsid w:val="00717712"/>
    <w:rsid w:val="00720043"/>
    <w:rsid w:val="00721E1F"/>
    <w:rsid w:val="007242A3"/>
    <w:rsid w:val="00726B5B"/>
    <w:rsid w:val="00737C1C"/>
    <w:rsid w:val="00744568"/>
    <w:rsid w:val="007452E5"/>
    <w:rsid w:val="0074553F"/>
    <w:rsid w:val="00750756"/>
    <w:rsid w:val="00752DC7"/>
    <w:rsid w:val="0075616C"/>
    <w:rsid w:val="00757AB8"/>
    <w:rsid w:val="00762A9E"/>
    <w:rsid w:val="00764ABA"/>
    <w:rsid w:val="007672A2"/>
    <w:rsid w:val="00770713"/>
    <w:rsid w:val="00771A74"/>
    <w:rsid w:val="00771C76"/>
    <w:rsid w:val="00772C15"/>
    <w:rsid w:val="00773D58"/>
    <w:rsid w:val="0078379F"/>
    <w:rsid w:val="007948C6"/>
    <w:rsid w:val="00796A88"/>
    <w:rsid w:val="007A0257"/>
    <w:rsid w:val="007A2E23"/>
    <w:rsid w:val="007A6F87"/>
    <w:rsid w:val="007B2BF2"/>
    <w:rsid w:val="007B6C94"/>
    <w:rsid w:val="007B7122"/>
    <w:rsid w:val="007C0D6E"/>
    <w:rsid w:val="007C1915"/>
    <w:rsid w:val="007C2000"/>
    <w:rsid w:val="007D36EB"/>
    <w:rsid w:val="007D7059"/>
    <w:rsid w:val="007F141D"/>
    <w:rsid w:val="007F257D"/>
    <w:rsid w:val="007F3418"/>
    <w:rsid w:val="007F51D1"/>
    <w:rsid w:val="007F5D55"/>
    <w:rsid w:val="007F6254"/>
    <w:rsid w:val="0080125B"/>
    <w:rsid w:val="00801A7D"/>
    <w:rsid w:val="00802B60"/>
    <w:rsid w:val="0080381E"/>
    <w:rsid w:val="008041E5"/>
    <w:rsid w:val="008060F8"/>
    <w:rsid w:val="00806F2E"/>
    <w:rsid w:val="00806FA3"/>
    <w:rsid w:val="00807F7A"/>
    <w:rsid w:val="00811B96"/>
    <w:rsid w:val="008177ED"/>
    <w:rsid w:val="008220B8"/>
    <w:rsid w:val="0082382C"/>
    <w:rsid w:val="00835F62"/>
    <w:rsid w:val="00841D4D"/>
    <w:rsid w:val="0084326C"/>
    <w:rsid w:val="00846F76"/>
    <w:rsid w:val="00847730"/>
    <w:rsid w:val="0085035B"/>
    <w:rsid w:val="00857D49"/>
    <w:rsid w:val="00862163"/>
    <w:rsid w:val="008628CD"/>
    <w:rsid w:val="00863448"/>
    <w:rsid w:val="00864B28"/>
    <w:rsid w:val="00864F30"/>
    <w:rsid w:val="00864F46"/>
    <w:rsid w:val="00866485"/>
    <w:rsid w:val="008670AC"/>
    <w:rsid w:val="00877E12"/>
    <w:rsid w:val="008805B6"/>
    <w:rsid w:val="00880A6D"/>
    <w:rsid w:val="0088170F"/>
    <w:rsid w:val="008821AE"/>
    <w:rsid w:val="0089374C"/>
    <w:rsid w:val="0089414B"/>
    <w:rsid w:val="00894BAE"/>
    <w:rsid w:val="00896232"/>
    <w:rsid w:val="008971C4"/>
    <w:rsid w:val="008A26D9"/>
    <w:rsid w:val="008A76BE"/>
    <w:rsid w:val="008B56AF"/>
    <w:rsid w:val="008B63C7"/>
    <w:rsid w:val="008B6FB0"/>
    <w:rsid w:val="008C1F81"/>
    <w:rsid w:val="008C55F4"/>
    <w:rsid w:val="008C5D13"/>
    <w:rsid w:val="008C6B07"/>
    <w:rsid w:val="008C6C3C"/>
    <w:rsid w:val="008C7092"/>
    <w:rsid w:val="008D3537"/>
    <w:rsid w:val="008D3F7E"/>
    <w:rsid w:val="008E354A"/>
    <w:rsid w:val="008E3C41"/>
    <w:rsid w:val="008E60CE"/>
    <w:rsid w:val="008F27D2"/>
    <w:rsid w:val="008F2E98"/>
    <w:rsid w:val="008F427D"/>
    <w:rsid w:val="008F670E"/>
    <w:rsid w:val="00905A77"/>
    <w:rsid w:val="0091234C"/>
    <w:rsid w:val="0091250B"/>
    <w:rsid w:val="009128CE"/>
    <w:rsid w:val="00913D9F"/>
    <w:rsid w:val="009203F5"/>
    <w:rsid w:val="00921D51"/>
    <w:rsid w:val="00921DAA"/>
    <w:rsid w:val="00923937"/>
    <w:rsid w:val="00923E14"/>
    <w:rsid w:val="00926E5B"/>
    <w:rsid w:val="009335CE"/>
    <w:rsid w:val="00934546"/>
    <w:rsid w:val="009378C6"/>
    <w:rsid w:val="0094280A"/>
    <w:rsid w:val="0094456F"/>
    <w:rsid w:val="00952438"/>
    <w:rsid w:val="00954029"/>
    <w:rsid w:val="0095404C"/>
    <w:rsid w:val="00966186"/>
    <w:rsid w:val="00970D80"/>
    <w:rsid w:val="009718D6"/>
    <w:rsid w:val="009804A1"/>
    <w:rsid w:val="0098460E"/>
    <w:rsid w:val="00984915"/>
    <w:rsid w:val="00986120"/>
    <w:rsid w:val="00987418"/>
    <w:rsid w:val="00990A36"/>
    <w:rsid w:val="009925A4"/>
    <w:rsid w:val="00993912"/>
    <w:rsid w:val="0099515B"/>
    <w:rsid w:val="00997AC2"/>
    <w:rsid w:val="009A0616"/>
    <w:rsid w:val="009A5065"/>
    <w:rsid w:val="009A5B14"/>
    <w:rsid w:val="009B024A"/>
    <w:rsid w:val="009B3934"/>
    <w:rsid w:val="009D148F"/>
    <w:rsid w:val="009D30F2"/>
    <w:rsid w:val="009D65FD"/>
    <w:rsid w:val="009E0D4C"/>
    <w:rsid w:val="009E5BA7"/>
    <w:rsid w:val="009E77F0"/>
    <w:rsid w:val="009F1C4A"/>
    <w:rsid w:val="009F5348"/>
    <w:rsid w:val="009F60B2"/>
    <w:rsid w:val="00A015C9"/>
    <w:rsid w:val="00A04074"/>
    <w:rsid w:val="00A07A26"/>
    <w:rsid w:val="00A11B47"/>
    <w:rsid w:val="00A25760"/>
    <w:rsid w:val="00A30211"/>
    <w:rsid w:val="00A35234"/>
    <w:rsid w:val="00A3535E"/>
    <w:rsid w:val="00A41AD2"/>
    <w:rsid w:val="00A4234F"/>
    <w:rsid w:val="00A4251E"/>
    <w:rsid w:val="00A44F78"/>
    <w:rsid w:val="00A45C89"/>
    <w:rsid w:val="00A45DC1"/>
    <w:rsid w:val="00A5050C"/>
    <w:rsid w:val="00A521E7"/>
    <w:rsid w:val="00A525EE"/>
    <w:rsid w:val="00A5732B"/>
    <w:rsid w:val="00A573A4"/>
    <w:rsid w:val="00A573B0"/>
    <w:rsid w:val="00A61982"/>
    <w:rsid w:val="00A70217"/>
    <w:rsid w:val="00A70506"/>
    <w:rsid w:val="00A70607"/>
    <w:rsid w:val="00A7596C"/>
    <w:rsid w:val="00A84236"/>
    <w:rsid w:val="00A91FBC"/>
    <w:rsid w:val="00A939D2"/>
    <w:rsid w:val="00A95A5B"/>
    <w:rsid w:val="00AA1128"/>
    <w:rsid w:val="00AA599F"/>
    <w:rsid w:val="00AA7016"/>
    <w:rsid w:val="00AB1428"/>
    <w:rsid w:val="00AB1D89"/>
    <w:rsid w:val="00AB20E2"/>
    <w:rsid w:val="00AB7B26"/>
    <w:rsid w:val="00AB7BC6"/>
    <w:rsid w:val="00AC4EA5"/>
    <w:rsid w:val="00AC58CD"/>
    <w:rsid w:val="00AD6516"/>
    <w:rsid w:val="00AE468B"/>
    <w:rsid w:val="00AF2A2F"/>
    <w:rsid w:val="00AF2F08"/>
    <w:rsid w:val="00AF5830"/>
    <w:rsid w:val="00AF6DFB"/>
    <w:rsid w:val="00AF762A"/>
    <w:rsid w:val="00B01502"/>
    <w:rsid w:val="00B02213"/>
    <w:rsid w:val="00B05C71"/>
    <w:rsid w:val="00B06EE6"/>
    <w:rsid w:val="00B11999"/>
    <w:rsid w:val="00B2153C"/>
    <w:rsid w:val="00B21D47"/>
    <w:rsid w:val="00B22763"/>
    <w:rsid w:val="00B35346"/>
    <w:rsid w:val="00B4098B"/>
    <w:rsid w:val="00B4163D"/>
    <w:rsid w:val="00B41F38"/>
    <w:rsid w:val="00B43515"/>
    <w:rsid w:val="00B4587C"/>
    <w:rsid w:val="00B503EB"/>
    <w:rsid w:val="00B5092D"/>
    <w:rsid w:val="00B5478D"/>
    <w:rsid w:val="00B639A7"/>
    <w:rsid w:val="00B66806"/>
    <w:rsid w:val="00B70DF1"/>
    <w:rsid w:val="00B72545"/>
    <w:rsid w:val="00B729C4"/>
    <w:rsid w:val="00B735F7"/>
    <w:rsid w:val="00B73AD1"/>
    <w:rsid w:val="00B750A9"/>
    <w:rsid w:val="00B756E6"/>
    <w:rsid w:val="00B764CD"/>
    <w:rsid w:val="00B76902"/>
    <w:rsid w:val="00B85AD4"/>
    <w:rsid w:val="00B86D10"/>
    <w:rsid w:val="00BA0454"/>
    <w:rsid w:val="00BA2217"/>
    <w:rsid w:val="00BA5231"/>
    <w:rsid w:val="00BA55CF"/>
    <w:rsid w:val="00BA7342"/>
    <w:rsid w:val="00BA79C5"/>
    <w:rsid w:val="00BB044D"/>
    <w:rsid w:val="00BB095E"/>
    <w:rsid w:val="00BB386E"/>
    <w:rsid w:val="00BB3DC1"/>
    <w:rsid w:val="00BB6D8D"/>
    <w:rsid w:val="00BC1CEA"/>
    <w:rsid w:val="00BC4BF7"/>
    <w:rsid w:val="00BD2063"/>
    <w:rsid w:val="00BD2873"/>
    <w:rsid w:val="00BD3D36"/>
    <w:rsid w:val="00BD693B"/>
    <w:rsid w:val="00BD6B78"/>
    <w:rsid w:val="00BE2E3E"/>
    <w:rsid w:val="00BE55D4"/>
    <w:rsid w:val="00BF0029"/>
    <w:rsid w:val="00BF12B1"/>
    <w:rsid w:val="00BF2FB0"/>
    <w:rsid w:val="00BF364D"/>
    <w:rsid w:val="00BF5AF8"/>
    <w:rsid w:val="00C0782B"/>
    <w:rsid w:val="00C11FB6"/>
    <w:rsid w:val="00C2223F"/>
    <w:rsid w:val="00C244AD"/>
    <w:rsid w:val="00C25C42"/>
    <w:rsid w:val="00C271E7"/>
    <w:rsid w:val="00C307D7"/>
    <w:rsid w:val="00C31F9B"/>
    <w:rsid w:val="00C46835"/>
    <w:rsid w:val="00C5039C"/>
    <w:rsid w:val="00C56265"/>
    <w:rsid w:val="00C57B77"/>
    <w:rsid w:val="00C617D7"/>
    <w:rsid w:val="00C65433"/>
    <w:rsid w:val="00C65BA7"/>
    <w:rsid w:val="00C7051E"/>
    <w:rsid w:val="00C73F40"/>
    <w:rsid w:val="00C757AE"/>
    <w:rsid w:val="00C777D9"/>
    <w:rsid w:val="00C807E5"/>
    <w:rsid w:val="00C80CD9"/>
    <w:rsid w:val="00C8146E"/>
    <w:rsid w:val="00C86A2D"/>
    <w:rsid w:val="00C86EE7"/>
    <w:rsid w:val="00C93536"/>
    <w:rsid w:val="00C93FC9"/>
    <w:rsid w:val="00C96368"/>
    <w:rsid w:val="00CA3F89"/>
    <w:rsid w:val="00CA64D0"/>
    <w:rsid w:val="00CB727C"/>
    <w:rsid w:val="00CB7C53"/>
    <w:rsid w:val="00CC2690"/>
    <w:rsid w:val="00CC4898"/>
    <w:rsid w:val="00CC6EFC"/>
    <w:rsid w:val="00CD12BA"/>
    <w:rsid w:val="00CE1C4B"/>
    <w:rsid w:val="00CE3DA3"/>
    <w:rsid w:val="00CE536A"/>
    <w:rsid w:val="00CE71EE"/>
    <w:rsid w:val="00CE7DDC"/>
    <w:rsid w:val="00CF30F5"/>
    <w:rsid w:val="00CF376C"/>
    <w:rsid w:val="00CF4D4F"/>
    <w:rsid w:val="00D105AC"/>
    <w:rsid w:val="00D143B6"/>
    <w:rsid w:val="00D17993"/>
    <w:rsid w:val="00D17D05"/>
    <w:rsid w:val="00D17D0D"/>
    <w:rsid w:val="00D238B5"/>
    <w:rsid w:val="00D23C8A"/>
    <w:rsid w:val="00D34F57"/>
    <w:rsid w:val="00D37B1B"/>
    <w:rsid w:val="00D4411D"/>
    <w:rsid w:val="00D546E9"/>
    <w:rsid w:val="00D5487D"/>
    <w:rsid w:val="00D551DE"/>
    <w:rsid w:val="00D5527A"/>
    <w:rsid w:val="00D56E50"/>
    <w:rsid w:val="00D63E30"/>
    <w:rsid w:val="00D64A59"/>
    <w:rsid w:val="00D7003F"/>
    <w:rsid w:val="00D713AF"/>
    <w:rsid w:val="00D812F7"/>
    <w:rsid w:val="00D818CC"/>
    <w:rsid w:val="00D83B89"/>
    <w:rsid w:val="00D86430"/>
    <w:rsid w:val="00D90676"/>
    <w:rsid w:val="00D91B83"/>
    <w:rsid w:val="00D95DAD"/>
    <w:rsid w:val="00D96952"/>
    <w:rsid w:val="00DA4C48"/>
    <w:rsid w:val="00DB0779"/>
    <w:rsid w:val="00DB0CE6"/>
    <w:rsid w:val="00DC017B"/>
    <w:rsid w:val="00DC09C0"/>
    <w:rsid w:val="00DC20D7"/>
    <w:rsid w:val="00DC2C52"/>
    <w:rsid w:val="00DD0ACD"/>
    <w:rsid w:val="00DD19C8"/>
    <w:rsid w:val="00DD3446"/>
    <w:rsid w:val="00DE2BCD"/>
    <w:rsid w:val="00DE5421"/>
    <w:rsid w:val="00DE54EE"/>
    <w:rsid w:val="00DE6C83"/>
    <w:rsid w:val="00DE7B59"/>
    <w:rsid w:val="00DF2F26"/>
    <w:rsid w:val="00DF3038"/>
    <w:rsid w:val="00DF3FDE"/>
    <w:rsid w:val="00DF6C95"/>
    <w:rsid w:val="00E0736E"/>
    <w:rsid w:val="00E136C6"/>
    <w:rsid w:val="00E15C61"/>
    <w:rsid w:val="00E22EBE"/>
    <w:rsid w:val="00E23FAC"/>
    <w:rsid w:val="00E27548"/>
    <w:rsid w:val="00E375FF"/>
    <w:rsid w:val="00E42C64"/>
    <w:rsid w:val="00E42E0D"/>
    <w:rsid w:val="00E44804"/>
    <w:rsid w:val="00E460C7"/>
    <w:rsid w:val="00E46712"/>
    <w:rsid w:val="00E51B33"/>
    <w:rsid w:val="00E54BB2"/>
    <w:rsid w:val="00E55F0F"/>
    <w:rsid w:val="00E60298"/>
    <w:rsid w:val="00E610E8"/>
    <w:rsid w:val="00E62D77"/>
    <w:rsid w:val="00E71980"/>
    <w:rsid w:val="00E84339"/>
    <w:rsid w:val="00E87835"/>
    <w:rsid w:val="00E949DE"/>
    <w:rsid w:val="00EA13D2"/>
    <w:rsid w:val="00EA4396"/>
    <w:rsid w:val="00EB071E"/>
    <w:rsid w:val="00EB1EFD"/>
    <w:rsid w:val="00EB3394"/>
    <w:rsid w:val="00EB4507"/>
    <w:rsid w:val="00EB4D29"/>
    <w:rsid w:val="00EB6D3A"/>
    <w:rsid w:val="00EC5CCE"/>
    <w:rsid w:val="00EC7B0E"/>
    <w:rsid w:val="00ED0D78"/>
    <w:rsid w:val="00EE0778"/>
    <w:rsid w:val="00EE155F"/>
    <w:rsid w:val="00EE1C5F"/>
    <w:rsid w:val="00EE1EE7"/>
    <w:rsid w:val="00EE616D"/>
    <w:rsid w:val="00EE628C"/>
    <w:rsid w:val="00EE7259"/>
    <w:rsid w:val="00EF184E"/>
    <w:rsid w:val="00EF4AFF"/>
    <w:rsid w:val="00EF5F20"/>
    <w:rsid w:val="00F01169"/>
    <w:rsid w:val="00F024E9"/>
    <w:rsid w:val="00F2124C"/>
    <w:rsid w:val="00F212FF"/>
    <w:rsid w:val="00F21675"/>
    <w:rsid w:val="00F24FAB"/>
    <w:rsid w:val="00F26177"/>
    <w:rsid w:val="00F30C2E"/>
    <w:rsid w:val="00F34761"/>
    <w:rsid w:val="00F36700"/>
    <w:rsid w:val="00F43367"/>
    <w:rsid w:val="00F43EA1"/>
    <w:rsid w:val="00F45E12"/>
    <w:rsid w:val="00F50EDA"/>
    <w:rsid w:val="00F54629"/>
    <w:rsid w:val="00F5535A"/>
    <w:rsid w:val="00F557A1"/>
    <w:rsid w:val="00F56255"/>
    <w:rsid w:val="00F72BD4"/>
    <w:rsid w:val="00F738AF"/>
    <w:rsid w:val="00F75C84"/>
    <w:rsid w:val="00F76B6A"/>
    <w:rsid w:val="00F76C0E"/>
    <w:rsid w:val="00F830E6"/>
    <w:rsid w:val="00F8505B"/>
    <w:rsid w:val="00F926E4"/>
    <w:rsid w:val="00F94075"/>
    <w:rsid w:val="00FA00E2"/>
    <w:rsid w:val="00FA18FB"/>
    <w:rsid w:val="00FA730E"/>
    <w:rsid w:val="00FB28AD"/>
    <w:rsid w:val="00FC3E8A"/>
    <w:rsid w:val="00FC5973"/>
    <w:rsid w:val="00FD7266"/>
    <w:rsid w:val="00FE2372"/>
    <w:rsid w:val="00FE29BE"/>
    <w:rsid w:val="00FE2E44"/>
    <w:rsid w:val="00FE3852"/>
    <w:rsid w:val="00FE6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54A970"/>
  <w15:docId w15:val="{CA49EA51-142A-43F0-A3C6-704C3907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4251E"/>
    <w:pPr>
      <w:spacing w:after="0" w:line="240" w:lineRule="auto"/>
      <w:ind w:firstLine="720"/>
    </w:pPr>
    <w:rPr>
      <w:rFonts w:eastAsiaTheme="minorEastAsia"/>
    </w:rPr>
  </w:style>
  <w:style w:type="paragraph" w:styleId="Heading1">
    <w:name w:val="heading 1"/>
    <w:basedOn w:val="Normal"/>
    <w:next w:val="Normal"/>
    <w:link w:val="Heading1Char"/>
    <w:autoRedefine/>
    <w:uiPriority w:val="9"/>
    <w:qFormat/>
    <w:rsid w:val="009128CE"/>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81E9A"/>
    <w:pPr>
      <w:keepNext/>
      <w:keepLines/>
      <w:spacing w:before="200" w:after="120"/>
      <w:ind w:firstLine="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2E0D33"/>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E62D77"/>
    <w:pPr>
      <w:ind w:left="720" w:firstLine="0"/>
    </w:pPr>
    <w:rPr>
      <w:rFonts w:ascii="Calibri" w:hAnsi="Calibri"/>
      <w:iCs/>
      <w:color w:val="000000" w:themeColor="text1"/>
      <w:lang w:bidi="he-IL"/>
    </w:rPr>
  </w:style>
  <w:style w:type="character" w:customStyle="1" w:styleId="QuoteChar">
    <w:name w:val="Quote Char"/>
    <w:basedOn w:val="DefaultParagraphFont"/>
    <w:link w:val="Quote"/>
    <w:uiPriority w:val="29"/>
    <w:rsid w:val="00E62D77"/>
    <w:rPr>
      <w:rFonts w:ascii="Calibri" w:eastAsiaTheme="minorEastAsia" w:hAnsi="Calibri"/>
      <w:iCs/>
      <w:color w:val="000000" w:themeColor="text1"/>
      <w:lang w:bidi="he-IL"/>
    </w:rPr>
  </w:style>
  <w:style w:type="paragraph" w:styleId="ListParagraph">
    <w:name w:val="List Paragraph"/>
    <w:basedOn w:val="Normal"/>
    <w:uiPriority w:val="34"/>
    <w:qFormat/>
    <w:rsid w:val="00801A7D"/>
    <w:pPr>
      <w:ind w:left="288" w:hanging="288"/>
    </w:pPr>
    <w:rPr>
      <w:rFonts w:ascii="Calibri" w:eastAsia="Times New Roman" w:hAnsi="Calibri" w:cs="Times New Roman"/>
      <w:szCs w:val="20"/>
    </w:rPr>
  </w:style>
  <w:style w:type="paragraph" w:styleId="NoSpacing">
    <w:name w:val="No Spacing"/>
    <w:uiPriority w:val="1"/>
    <w:qFormat/>
    <w:rsid w:val="006964F3"/>
    <w:pPr>
      <w:spacing w:after="0" w:line="240" w:lineRule="auto"/>
    </w:pPr>
    <w:rPr>
      <w:rFonts w:eastAsiaTheme="minorEastAsia"/>
    </w:rPr>
  </w:style>
  <w:style w:type="character" w:customStyle="1" w:styleId="Heading1Char">
    <w:name w:val="Heading 1 Char"/>
    <w:basedOn w:val="DefaultParagraphFont"/>
    <w:link w:val="Heading1"/>
    <w:uiPriority w:val="9"/>
    <w:rsid w:val="009128C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81E9A"/>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42E0D"/>
    <w:pPr>
      <w:widowControl w:val="0"/>
      <w:pBdr>
        <w:bottom w:val="single" w:sz="8" w:space="4" w:color="4F81BD" w:themeColor="accent1"/>
      </w:pBdr>
      <w:autoSpaceDE w:val="0"/>
      <w:autoSpaceDN w:val="0"/>
      <w:adjustRightInd w:val="0"/>
      <w:spacing w:after="300"/>
      <w:ind w:firstLine="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42E0D"/>
    <w:rPr>
      <w:rFonts w:asciiTheme="majorHAnsi" w:eastAsiaTheme="majorEastAsia" w:hAnsiTheme="majorHAnsi" w:cstheme="majorBidi"/>
      <w:spacing w:val="5"/>
      <w:kern w:val="28"/>
      <w:sz w:val="52"/>
      <w:szCs w:val="52"/>
    </w:rPr>
  </w:style>
  <w:style w:type="character" w:customStyle="1" w:styleId="Heading3Char">
    <w:name w:val="Heading 3 Char"/>
    <w:basedOn w:val="DefaultParagraphFont"/>
    <w:link w:val="Heading3"/>
    <w:uiPriority w:val="9"/>
    <w:rsid w:val="002E0D33"/>
    <w:rPr>
      <w:rFonts w:asciiTheme="majorHAnsi" w:eastAsiaTheme="majorEastAsia" w:hAnsiTheme="majorHAnsi" w:cstheme="majorBidi"/>
      <w:b/>
      <w:bCs/>
    </w:rPr>
  </w:style>
  <w:style w:type="paragraph" w:styleId="FootnoteText">
    <w:name w:val="footnote text"/>
    <w:basedOn w:val="Normal"/>
    <w:link w:val="FootnoteTextChar"/>
    <w:unhideWhenUsed/>
    <w:rsid w:val="005D1DA7"/>
    <w:rPr>
      <w:sz w:val="20"/>
      <w:szCs w:val="20"/>
    </w:rPr>
  </w:style>
  <w:style w:type="character" w:customStyle="1" w:styleId="FootnoteTextChar">
    <w:name w:val="Footnote Text Char"/>
    <w:basedOn w:val="DefaultParagraphFont"/>
    <w:link w:val="FootnoteText"/>
    <w:rsid w:val="005D1DA7"/>
    <w:rPr>
      <w:rFonts w:eastAsiaTheme="minorEastAsia"/>
      <w:sz w:val="20"/>
      <w:szCs w:val="20"/>
    </w:rPr>
  </w:style>
  <w:style w:type="character" w:styleId="FootnoteReference">
    <w:name w:val="footnote reference"/>
    <w:basedOn w:val="DefaultParagraphFont"/>
    <w:uiPriority w:val="99"/>
    <w:semiHidden/>
    <w:unhideWhenUsed/>
    <w:rsid w:val="005D1DA7"/>
    <w:rPr>
      <w:vertAlign w:val="superscript"/>
    </w:rPr>
  </w:style>
  <w:style w:type="paragraph" w:styleId="PlainText">
    <w:name w:val="Plain Text"/>
    <w:basedOn w:val="Normal"/>
    <w:link w:val="PlainTextChar"/>
    <w:unhideWhenUsed/>
    <w:qFormat/>
    <w:rsid w:val="00071932"/>
    <w:pPr>
      <w:ind w:firstLine="0"/>
    </w:pPr>
    <w:rPr>
      <w:rFonts w:eastAsia="Times New Roman" w:cs="Times New Roman"/>
      <w:szCs w:val="20"/>
      <w:lang w:bidi="he-IL"/>
    </w:rPr>
  </w:style>
  <w:style w:type="character" w:customStyle="1" w:styleId="PlainTextChar">
    <w:name w:val="Plain Text Char"/>
    <w:basedOn w:val="DefaultParagraphFont"/>
    <w:link w:val="PlainText"/>
    <w:rsid w:val="00071932"/>
    <w:rPr>
      <w:rFonts w:eastAsia="Times New Roman" w:cs="Times New Roman"/>
      <w:szCs w:val="20"/>
      <w:lang w:bidi="he-IL"/>
    </w:rPr>
  </w:style>
  <w:style w:type="paragraph" w:styleId="Header">
    <w:name w:val="header"/>
    <w:basedOn w:val="Normal"/>
    <w:link w:val="HeaderChar"/>
    <w:uiPriority w:val="99"/>
    <w:unhideWhenUsed/>
    <w:rsid w:val="002D68A1"/>
    <w:pPr>
      <w:tabs>
        <w:tab w:val="center" w:pos="4680"/>
        <w:tab w:val="right" w:pos="9360"/>
      </w:tabs>
    </w:pPr>
  </w:style>
  <w:style w:type="character" w:customStyle="1" w:styleId="HeaderChar">
    <w:name w:val="Header Char"/>
    <w:basedOn w:val="DefaultParagraphFont"/>
    <w:link w:val="Header"/>
    <w:uiPriority w:val="99"/>
    <w:rsid w:val="002D68A1"/>
    <w:rPr>
      <w:rFonts w:eastAsiaTheme="minorEastAsia"/>
    </w:rPr>
  </w:style>
  <w:style w:type="paragraph" w:styleId="Footer">
    <w:name w:val="footer"/>
    <w:basedOn w:val="Normal"/>
    <w:link w:val="FooterChar"/>
    <w:uiPriority w:val="99"/>
    <w:unhideWhenUsed/>
    <w:rsid w:val="002D68A1"/>
    <w:pPr>
      <w:tabs>
        <w:tab w:val="center" w:pos="4680"/>
        <w:tab w:val="right" w:pos="9360"/>
      </w:tabs>
    </w:pPr>
  </w:style>
  <w:style w:type="character" w:customStyle="1" w:styleId="FooterChar">
    <w:name w:val="Footer Char"/>
    <w:basedOn w:val="DefaultParagraphFont"/>
    <w:link w:val="Footer"/>
    <w:uiPriority w:val="99"/>
    <w:rsid w:val="002D68A1"/>
    <w:rPr>
      <w:rFonts w:eastAsiaTheme="minorEastAsia"/>
    </w:rPr>
  </w:style>
  <w:style w:type="paragraph" w:styleId="BalloonText">
    <w:name w:val="Balloon Text"/>
    <w:basedOn w:val="Normal"/>
    <w:link w:val="BalloonTextChar"/>
    <w:uiPriority w:val="99"/>
    <w:semiHidden/>
    <w:unhideWhenUsed/>
    <w:rsid w:val="002D68A1"/>
    <w:rPr>
      <w:rFonts w:ascii="Tahoma" w:hAnsi="Tahoma" w:cs="Tahoma"/>
      <w:sz w:val="16"/>
      <w:szCs w:val="16"/>
    </w:rPr>
  </w:style>
  <w:style w:type="character" w:customStyle="1" w:styleId="BalloonTextChar">
    <w:name w:val="Balloon Text Char"/>
    <w:basedOn w:val="DefaultParagraphFont"/>
    <w:link w:val="BalloonText"/>
    <w:uiPriority w:val="99"/>
    <w:semiHidden/>
    <w:rsid w:val="002D68A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1D0C0F7721467E99F502F9B76FD95D"/>
        <w:category>
          <w:name w:val="General"/>
          <w:gallery w:val="placeholder"/>
        </w:category>
        <w:types>
          <w:type w:val="bbPlcHdr"/>
        </w:types>
        <w:behaviors>
          <w:behavior w:val="content"/>
        </w:behaviors>
        <w:guid w:val="{0E1BC22D-8ECD-4004-AEC5-3347E15EE2B7}"/>
      </w:docPartPr>
      <w:docPartBody>
        <w:p w:rsidR="0072306C" w:rsidRDefault="0072306C" w:rsidP="0072306C">
          <w:pPr>
            <w:pStyle w:val="C71D0C0F7721467E99F502F9B76FD95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06C"/>
    <w:rsid w:val="001740B4"/>
    <w:rsid w:val="00264576"/>
    <w:rsid w:val="003B79CD"/>
    <w:rsid w:val="006C5140"/>
    <w:rsid w:val="00723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1D0C0F7721467E99F502F9B76FD95D">
    <w:name w:val="C71D0C0F7721467E99F502F9B76FD95D"/>
    <w:rsid w:val="007230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3863</Words>
  <Characters>22024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25836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Kathleen Scott</cp:lastModifiedBy>
  <cp:revision>4</cp:revision>
  <dcterms:created xsi:type="dcterms:W3CDTF">2016-05-31T02:09:00Z</dcterms:created>
  <dcterms:modified xsi:type="dcterms:W3CDTF">2016-05-31T19:24:00Z</dcterms:modified>
</cp:coreProperties>
</file>