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338E" w14:textId="12E4A06E" w:rsidR="00960A18" w:rsidRPr="001C5356" w:rsidRDefault="00373AEC" w:rsidP="006B0E89">
      <w:pPr>
        <w:pStyle w:val="Heading1"/>
        <w:rPr>
          <w:shd w:val="clear" w:color="auto" w:fill="FFFFFF"/>
        </w:rPr>
      </w:pPr>
      <w:r>
        <w:rPr>
          <w:shd w:val="clear" w:color="auto" w:fill="FFFFFF"/>
        </w:rPr>
        <w:t>How</w:t>
      </w:r>
      <w:r w:rsidR="00CE1F26">
        <w:rPr>
          <w:shd w:val="clear" w:color="auto" w:fill="FFFFFF"/>
        </w:rPr>
        <w:t xml:space="preserve"> </w:t>
      </w:r>
      <w:r w:rsidR="005362E6">
        <w:rPr>
          <w:shd w:val="clear" w:color="auto" w:fill="FFFFFF"/>
        </w:rPr>
        <w:t xml:space="preserve">Yahweh </w:t>
      </w:r>
      <w:r>
        <w:rPr>
          <w:shd w:val="clear" w:color="auto" w:fill="FFFFFF"/>
        </w:rPr>
        <w:t>Finds Embodiment in</w:t>
      </w:r>
      <w:r w:rsidR="005362E6">
        <w:rPr>
          <w:shd w:val="clear" w:color="auto" w:fill="FFFFFF"/>
        </w:rPr>
        <w:t xml:space="preserve"> John’s Jesus</w:t>
      </w:r>
    </w:p>
    <w:p w14:paraId="6BAC3902" w14:textId="65225973" w:rsidR="007969DC" w:rsidRDefault="006B0E89" w:rsidP="00BF67B2">
      <w:pPr>
        <w:pStyle w:val="Heading1"/>
        <w:rPr>
          <w:shd w:val="clear" w:color="auto" w:fill="FFFFFF"/>
        </w:rPr>
      </w:pPr>
      <w:r>
        <w:rPr>
          <w:shd w:val="clear" w:color="auto" w:fill="FFFFFF"/>
        </w:rPr>
        <w:t>John Goldingay</w:t>
      </w:r>
    </w:p>
    <w:p w14:paraId="1CAF7AD6" w14:textId="77777777" w:rsidR="007969DC" w:rsidRDefault="007969DC" w:rsidP="00235C72">
      <w:pPr>
        <w:rPr>
          <w:shd w:val="clear" w:color="auto" w:fill="FFFFFF"/>
        </w:rPr>
      </w:pPr>
    </w:p>
    <w:p w14:paraId="5DF5559C" w14:textId="5CEAA4AD" w:rsidR="006039BE" w:rsidRDefault="00A16B02" w:rsidP="00235C72">
      <w:pPr>
        <w:rPr>
          <w:shd w:val="clear" w:color="auto" w:fill="FFFFFF"/>
        </w:rPr>
      </w:pPr>
      <w:r>
        <w:rPr>
          <w:shd w:val="clear" w:color="auto" w:fill="FFFFFF"/>
        </w:rPr>
        <w:t xml:space="preserve">The </w:t>
      </w:r>
      <w:r>
        <w:rPr>
          <w:i/>
          <w:iCs/>
          <w:shd w:val="clear" w:color="auto" w:fill="FFFFFF"/>
        </w:rPr>
        <w:t>logos</w:t>
      </w:r>
      <w:r>
        <w:rPr>
          <w:shd w:val="clear" w:color="auto" w:fill="FFFFFF"/>
        </w:rPr>
        <w:t xml:space="preserve"> was there at the beginning, at creation and before creation (John 1:1). </w:t>
      </w:r>
      <w:r w:rsidR="00D345A2">
        <w:rPr>
          <w:shd w:val="clear" w:color="auto" w:fill="FFFFFF"/>
        </w:rPr>
        <w:t xml:space="preserve">If you were philosophically </w:t>
      </w:r>
      <w:r w:rsidR="00D34002">
        <w:rPr>
          <w:shd w:val="clear" w:color="auto" w:fill="FFFFFF"/>
        </w:rPr>
        <w:t>knowledgeable</w:t>
      </w:r>
      <w:r w:rsidR="00241FA4">
        <w:rPr>
          <w:shd w:val="clear" w:color="auto" w:fill="FFFFFF"/>
        </w:rPr>
        <w:t xml:space="preserve"> and you heard</w:t>
      </w:r>
      <w:r w:rsidR="00433246">
        <w:rPr>
          <w:shd w:val="clear" w:color="auto" w:fill="FFFFFF"/>
        </w:rPr>
        <w:t xml:space="preserve"> John </w:t>
      </w:r>
      <w:r w:rsidR="005139E0">
        <w:rPr>
          <w:shd w:val="clear" w:color="auto" w:fill="FFFFFF"/>
        </w:rPr>
        <w:t>refer to</w:t>
      </w:r>
      <w:r w:rsidR="00433246">
        <w:rPr>
          <w:shd w:val="clear" w:color="auto" w:fill="FFFFFF"/>
        </w:rPr>
        <w:t xml:space="preserve"> the </w:t>
      </w:r>
      <w:r w:rsidR="00433246">
        <w:rPr>
          <w:i/>
          <w:iCs/>
          <w:shd w:val="clear" w:color="auto" w:fill="FFFFFF"/>
        </w:rPr>
        <w:t>logos</w:t>
      </w:r>
      <w:r w:rsidR="00241FA4">
        <w:rPr>
          <w:shd w:val="clear" w:color="auto" w:fill="FFFFFF"/>
        </w:rPr>
        <w:t>,</w:t>
      </w:r>
      <w:r w:rsidR="00433246">
        <w:rPr>
          <w:i/>
          <w:iCs/>
          <w:shd w:val="clear" w:color="auto" w:fill="FFFFFF"/>
        </w:rPr>
        <w:t xml:space="preserve"> </w:t>
      </w:r>
      <w:r w:rsidR="00D34002">
        <w:rPr>
          <w:shd w:val="clear" w:color="auto" w:fill="FFFFFF"/>
        </w:rPr>
        <w:t xml:space="preserve">you might take </w:t>
      </w:r>
      <w:r w:rsidR="005139E0">
        <w:rPr>
          <w:shd w:val="clear" w:color="auto" w:fill="FFFFFF"/>
        </w:rPr>
        <w:t>him</w:t>
      </w:r>
      <w:r w:rsidR="00D34002">
        <w:rPr>
          <w:shd w:val="clear" w:color="auto" w:fill="FFFFFF"/>
        </w:rPr>
        <w:t xml:space="preserve"> to be </w:t>
      </w:r>
      <w:r w:rsidR="00E573C0">
        <w:rPr>
          <w:shd w:val="clear" w:color="auto" w:fill="FFFFFF"/>
        </w:rPr>
        <w:t xml:space="preserve">speaking of </w:t>
      </w:r>
      <w:r w:rsidR="006B0DB6">
        <w:rPr>
          <w:shd w:val="clear" w:color="auto" w:fill="FFFFFF"/>
        </w:rPr>
        <w:t>a</w:t>
      </w:r>
      <w:r w:rsidR="00E573C0">
        <w:rPr>
          <w:shd w:val="clear" w:color="auto" w:fill="FFFFFF"/>
        </w:rPr>
        <w:t xml:space="preserve"> </w:t>
      </w:r>
      <w:r w:rsidR="004369B4">
        <w:rPr>
          <w:shd w:val="clear" w:color="auto" w:fill="FFFFFF"/>
        </w:rPr>
        <w:t xml:space="preserve">rational principle </w:t>
      </w:r>
      <w:r w:rsidR="006B0DB6">
        <w:rPr>
          <w:shd w:val="clear" w:color="auto" w:fill="FFFFFF"/>
        </w:rPr>
        <w:t>immanent in the world</w:t>
      </w:r>
      <w:r w:rsidR="002913FD">
        <w:rPr>
          <w:shd w:val="clear" w:color="auto" w:fill="FFFFFF"/>
        </w:rPr>
        <w:t>.</w:t>
      </w:r>
      <w:r w:rsidR="00B75320">
        <w:rPr>
          <w:shd w:val="clear" w:color="auto" w:fill="FFFFFF"/>
        </w:rPr>
        <w:t xml:space="preserve"> </w:t>
      </w:r>
      <w:r w:rsidR="002913FD">
        <w:rPr>
          <w:shd w:val="clear" w:color="auto" w:fill="FFFFFF"/>
        </w:rPr>
        <w:t>John’</w:t>
      </w:r>
      <w:r w:rsidR="00EF75CC">
        <w:rPr>
          <w:shd w:val="clear" w:color="auto" w:fill="FFFFFF"/>
        </w:rPr>
        <w:t>s subsequent reference</w:t>
      </w:r>
      <w:r w:rsidR="00DD02E7">
        <w:rPr>
          <w:shd w:val="clear" w:color="auto" w:fill="FFFFFF"/>
        </w:rPr>
        <w:t>s</w:t>
      </w:r>
      <w:r w:rsidR="00EF75CC">
        <w:rPr>
          <w:shd w:val="clear" w:color="auto" w:fill="FFFFFF"/>
        </w:rPr>
        <w:t xml:space="preserve"> to God’s </w:t>
      </w:r>
      <w:r w:rsidR="00EF75CC">
        <w:rPr>
          <w:i/>
          <w:iCs/>
          <w:shd w:val="clear" w:color="auto" w:fill="FFFFFF"/>
        </w:rPr>
        <w:t>logos</w:t>
      </w:r>
      <w:r w:rsidR="00356153">
        <w:rPr>
          <w:shd w:val="clear" w:color="auto" w:fill="FFFFFF"/>
        </w:rPr>
        <w:t xml:space="preserve"> </w:t>
      </w:r>
      <w:r w:rsidR="00DD02E7">
        <w:rPr>
          <w:shd w:val="clear" w:color="auto" w:fill="FFFFFF"/>
        </w:rPr>
        <w:t xml:space="preserve">or Jesus’s </w:t>
      </w:r>
      <w:r w:rsidR="00DD02E7">
        <w:rPr>
          <w:i/>
          <w:iCs/>
          <w:shd w:val="clear" w:color="auto" w:fill="FFFFFF"/>
        </w:rPr>
        <w:t>lo</w:t>
      </w:r>
      <w:r w:rsidR="003C2A36">
        <w:rPr>
          <w:i/>
          <w:iCs/>
          <w:shd w:val="clear" w:color="auto" w:fill="FFFFFF"/>
        </w:rPr>
        <w:t>gos</w:t>
      </w:r>
      <w:r w:rsidR="00B75320">
        <w:rPr>
          <w:shd w:val="clear" w:color="auto" w:fill="FFFFFF"/>
        </w:rPr>
        <w:t>, however,</w:t>
      </w:r>
      <w:r w:rsidR="003C2A36">
        <w:rPr>
          <w:i/>
          <w:iCs/>
          <w:shd w:val="clear" w:color="auto" w:fill="FFFFFF"/>
        </w:rPr>
        <w:t xml:space="preserve"> </w:t>
      </w:r>
      <w:r w:rsidR="00356153">
        <w:rPr>
          <w:shd w:val="clear" w:color="auto" w:fill="FFFFFF"/>
        </w:rPr>
        <w:t xml:space="preserve">would rather </w:t>
      </w:r>
      <w:r w:rsidR="0004576F">
        <w:rPr>
          <w:shd w:val="clear" w:color="auto" w:fill="FFFFFF"/>
        </w:rPr>
        <w:t>suggest that</w:t>
      </w:r>
      <w:r w:rsidR="00356153">
        <w:rPr>
          <w:shd w:val="clear" w:color="auto" w:fill="FFFFFF"/>
        </w:rPr>
        <w:t xml:space="preserve"> </w:t>
      </w:r>
      <w:r w:rsidR="00992B29">
        <w:rPr>
          <w:shd w:val="clear" w:color="auto" w:fill="FFFFFF"/>
        </w:rPr>
        <w:t>you</w:t>
      </w:r>
      <w:r w:rsidR="0004576F">
        <w:rPr>
          <w:shd w:val="clear" w:color="auto" w:fill="FFFFFF"/>
        </w:rPr>
        <w:t xml:space="preserve"> should</w:t>
      </w:r>
      <w:r w:rsidR="00356153">
        <w:rPr>
          <w:shd w:val="clear" w:color="auto" w:fill="FFFFFF"/>
        </w:rPr>
        <w:t xml:space="preserve"> think of the prophetic word of God</w:t>
      </w:r>
      <w:r w:rsidR="00832FB7">
        <w:rPr>
          <w:shd w:val="clear" w:color="auto" w:fill="FFFFFF"/>
        </w:rPr>
        <w:t xml:space="preserve"> or </w:t>
      </w:r>
      <w:r w:rsidR="008318A9">
        <w:rPr>
          <w:shd w:val="clear" w:color="auto" w:fill="FFFFFF"/>
        </w:rPr>
        <w:t>of Jesus’s message</w:t>
      </w:r>
      <w:r w:rsidR="003B3CA8">
        <w:rPr>
          <w:shd w:val="clear" w:color="auto" w:fill="FFFFFF"/>
        </w:rPr>
        <w:t xml:space="preserve">, and </w:t>
      </w:r>
      <w:r w:rsidR="00992B29">
        <w:rPr>
          <w:shd w:val="clear" w:color="auto" w:fill="FFFFFF"/>
        </w:rPr>
        <w:t xml:space="preserve">if you </w:t>
      </w:r>
      <w:r w:rsidR="003B3CA8">
        <w:rPr>
          <w:shd w:val="clear" w:color="auto" w:fill="FFFFFF"/>
        </w:rPr>
        <w:t>had read Acts</w:t>
      </w:r>
      <w:r w:rsidR="00992B29">
        <w:rPr>
          <w:shd w:val="clear" w:color="auto" w:fill="FFFFFF"/>
        </w:rPr>
        <w:t>,</w:t>
      </w:r>
      <w:r w:rsidR="003B3CA8">
        <w:rPr>
          <w:shd w:val="clear" w:color="auto" w:fill="FFFFFF"/>
        </w:rPr>
        <w:t xml:space="preserve"> </w:t>
      </w:r>
      <w:r w:rsidR="00992B29">
        <w:rPr>
          <w:shd w:val="clear" w:color="auto" w:fill="FFFFFF"/>
        </w:rPr>
        <w:t xml:space="preserve">you </w:t>
      </w:r>
      <w:r w:rsidR="003B3CA8">
        <w:rPr>
          <w:shd w:val="clear" w:color="auto" w:fill="FFFFFF"/>
        </w:rPr>
        <w:t xml:space="preserve">might think </w:t>
      </w:r>
      <w:r w:rsidR="008318A9">
        <w:rPr>
          <w:shd w:val="clear" w:color="auto" w:fill="FFFFFF"/>
        </w:rPr>
        <w:t>of the message</w:t>
      </w:r>
      <w:r w:rsidR="002913FD">
        <w:rPr>
          <w:shd w:val="clear" w:color="auto" w:fill="FFFFFF"/>
        </w:rPr>
        <w:t xml:space="preserve">, the </w:t>
      </w:r>
      <w:r w:rsidR="002913FD">
        <w:rPr>
          <w:i/>
          <w:iCs/>
          <w:shd w:val="clear" w:color="auto" w:fill="FFFFFF"/>
        </w:rPr>
        <w:t>logos</w:t>
      </w:r>
      <w:r w:rsidR="002913FD">
        <w:rPr>
          <w:shd w:val="clear" w:color="auto" w:fill="FFFFFF"/>
        </w:rPr>
        <w:t>,</w:t>
      </w:r>
      <w:r w:rsidR="008318A9">
        <w:rPr>
          <w:shd w:val="clear" w:color="auto" w:fill="FFFFFF"/>
        </w:rPr>
        <w:t xml:space="preserve"> about Jesus</w:t>
      </w:r>
      <w:r w:rsidR="008A5E5C">
        <w:rPr>
          <w:shd w:val="clear" w:color="auto" w:fill="FFFFFF"/>
        </w:rPr>
        <w:t xml:space="preserve">. </w:t>
      </w:r>
      <w:r w:rsidR="0014795D">
        <w:rPr>
          <w:shd w:val="clear" w:color="auto" w:fill="FFFFFF"/>
        </w:rPr>
        <w:t>O</w:t>
      </w:r>
      <w:r w:rsidR="008A56B0">
        <w:rPr>
          <w:shd w:val="clear" w:color="auto" w:fill="FFFFFF"/>
        </w:rPr>
        <w:t xml:space="preserve">ne way or another, </w:t>
      </w:r>
      <w:r w:rsidR="002913FD">
        <w:rPr>
          <w:shd w:val="clear" w:color="auto" w:fill="FFFFFF"/>
        </w:rPr>
        <w:t xml:space="preserve">though, </w:t>
      </w:r>
      <w:r w:rsidR="00D2631C">
        <w:rPr>
          <w:shd w:val="clear" w:color="auto" w:fill="FFFFFF"/>
        </w:rPr>
        <w:t>this</w:t>
      </w:r>
      <w:r w:rsidR="008535A1">
        <w:rPr>
          <w:shd w:val="clear" w:color="auto" w:fill="FFFFFF"/>
        </w:rPr>
        <w:t xml:space="preserve"> is a</w:t>
      </w:r>
      <w:r w:rsidR="008A56B0">
        <w:rPr>
          <w:shd w:val="clear" w:color="auto" w:fill="FFFFFF"/>
        </w:rPr>
        <w:t xml:space="preserve"> </w:t>
      </w:r>
      <w:r w:rsidR="008A56B0">
        <w:rPr>
          <w:i/>
          <w:iCs/>
          <w:shd w:val="clear" w:color="auto" w:fill="FFFFFF"/>
        </w:rPr>
        <w:t>logos</w:t>
      </w:r>
      <w:r w:rsidR="007401B5">
        <w:rPr>
          <w:shd w:val="clear" w:color="auto" w:fill="FFFFFF"/>
        </w:rPr>
        <w:t xml:space="preserve"> </w:t>
      </w:r>
      <w:r w:rsidR="008535A1">
        <w:rPr>
          <w:shd w:val="clear" w:color="auto" w:fill="FFFFFF"/>
        </w:rPr>
        <w:t xml:space="preserve">that </w:t>
      </w:r>
      <w:r w:rsidR="007401B5">
        <w:rPr>
          <w:shd w:val="clear" w:color="auto" w:fill="FFFFFF"/>
        </w:rPr>
        <w:t>goes back to the beginning</w:t>
      </w:r>
      <w:r w:rsidR="002913FD">
        <w:rPr>
          <w:shd w:val="clear" w:color="auto" w:fill="FFFFFF"/>
        </w:rPr>
        <w:t>, and</w:t>
      </w:r>
      <w:r w:rsidR="00281FE6">
        <w:rPr>
          <w:shd w:val="clear" w:color="auto" w:fill="FFFFFF"/>
        </w:rPr>
        <w:t xml:space="preserve"> </w:t>
      </w:r>
      <w:r w:rsidR="008F3676">
        <w:rPr>
          <w:shd w:val="clear" w:color="auto" w:fill="FFFFFF"/>
        </w:rPr>
        <w:t xml:space="preserve">it </w:t>
      </w:r>
      <w:r w:rsidR="00281FE6">
        <w:rPr>
          <w:shd w:val="clear" w:color="auto" w:fill="FFFFFF"/>
        </w:rPr>
        <w:t>is</w:t>
      </w:r>
      <w:r w:rsidR="007401B5">
        <w:rPr>
          <w:shd w:val="clear" w:color="auto" w:fill="FFFFFF"/>
        </w:rPr>
        <w:t xml:space="preserve"> then a </w:t>
      </w:r>
      <w:r w:rsidR="007401B5">
        <w:rPr>
          <w:i/>
          <w:iCs/>
          <w:shd w:val="clear" w:color="auto" w:fill="FFFFFF"/>
        </w:rPr>
        <w:t>logos</w:t>
      </w:r>
      <w:r w:rsidR="007401B5">
        <w:rPr>
          <w:shd w:val="clear" w:color="auto" w:fill="FFFFFF"/>
        </w:rPr>
        <w:t xml:space="preserve"> </w:t>
      </w:r>
      <w:r w:rsidR="00414C22">
        <w:rPr>
          <w:shd w:val="clear" w:color="auto" w:fill="FFFFFF"/>
        </w:rPr>
        <w:t>that “became flesh</w:t>
      </w:r>
      <w:r w:rsidR="00F5767A">
        <w:rPr>
          <w:shd w:val="clear" w:color="auto" w:fill="FFFFFF"/>
        </w:rPr>
        <w:t xml:space="preserve">” </w:t>
      </w:r>
      <w:r w:rsidR="00AD0DB2">
        <w:rPr>
          <w:shd w:val="clear" w:color="auto" w:fill="FFFFFF"/>
        </w:rPr>
        <w:t>and was</w:t>
      </w:r>
      <w:r w:rsidR="00F5767A" w:rsidRPr="001C5356">
        <w:rPr>
          <w:rFonts w:cstheme="minorHAnsi"/>
          <w:color w:val="222222"/>
          <w:shd w:val="clear" w:color="auto" w:fill="FFFFFF"/>
        </w:rPr>
        <w:t xml:space="preserve"> </w:t>
      </w:r>
      <w:r w:rsidR="00F5767A">
        <w:rPr>
          <w:rFonts w:cstheme="minorHAnsi"/>
          <w:color w:val="222222"/>
          <w:shd w:val="clear" w:color="auto" w:fill="FFFFFF"/>
        </w:rPr>
        <w:t>“</w:t>
      </w:r>
      <w:r w:rsidR="00F5767A" w:rsidRPr="001C5356">
        <w:rPr>
          <w:rFonts w:cstheme="minorHAnsi"/>
          <w:color w:val="222222"/>
          <w:shd w:val="clear" w:color="auto" w:fill="FFFFFF"/>
        </w:rPr>
        <w:t>full of grace and truth</w:t>
      </w:r>
      <w:r w:rsidR="00F5767A">
        <w:rPr>
          <w:rFonts w:cstheme="minorHAnsi"/>
          <w:color w:val="222222"/>
          <w:shd w:val="clear" w:color="auto" w:fill="FFFFFF"/>
        </w:rPr>
        <w:t>”</w:t>
      </w:r>
      <w:r w:rsidR="00F5767A" w:rsidRPr="001C5356">
        <w:rPr>
          <w:rFonts w:cstheme="minorHAnsi"/>
          <w:color w:val="222222"/>
          <w:shd w:val="clear" w:color="auto" w:fill="FFFFFF"/>
        </w:rPr>
        <w:t xml:space="preserve"> (1:14)</w:t>
      </w:r>
      <w:r w:rsidR="002B3C25">
        <w:rPr>
          <w:rFonts w:cstheme="minorHAnsi"/>
          <w:color w:val="222222"/>
          <w:shd w:val="clear" w:color="auto" w:fill="FFFFFF"/>
        </w:rPr>
        <w:t>. Thus</w:t>
      </w:r>
      <w:r w:rsidR="00734435">
        <w:rPr>
          <w:rFonts w:cstheme="minorHAnsi"/>
          <w:color w:val="222222"/>
          <w:shd w:val="clear" w:color="auto" w:fill="FFFFFF"/>
        </w:rPr>
        <w:t xml:space="preserve"> </w:t>
      </w:r>
      <w:r w:rsidR="00204EA9">
        <w:rPr>
          <w:shd w:val="clear" w:color="auto" w:fill="FFFFFF"/>
        </w:rPr>
        <w:t>“</w:t>
      </w:r>
      <w:r w:rsidR="00734435">
        <w:rPr>
          <w:shd w:val="clear" w:color="auto" w:fill="FFFFFF"/>
        </w:rPr>
        <w:t>t</w:t>
      </w:r>
      <w:r w:rsidR="00204EA9">
        <w:rPr>
          <w:shd w:val="clear" w:color="auto" w:fill="FFFFFF"/>
        </w:rPr>
        <w:t>he law was given through Moses</w:t>
      </w:r>
      <w:r w:rsidR="002913FD">
        <w:rPr>
          <w:shd w:val="clear" w:color="auto" w:fill="FFFFFF"/>
        </w:rPr>
        <w:t>—</w:t>
      </w:r>
      <w:r w:rsidR="00204EA9">
        <w:rPr>
          <w:shd w:val="clear" w:color="auto" w:fill="FFFFFF"/>
        </w:rPr>
        <w:t xml:space="preserve">grace and truth came about through Jesus Messiah” (1:17). </w:t>
      </w:r>
    </w:p>
    <w:p w14:paraId="787C94EE" w14:textId="5E07E69C" w:rsidR="00862109" w:rsidRDefault="002B1ADA" w:rsidP="00235C72">
      <w:pPr>
        <w:rPr>
          <w:shd w:val="clear" w:color="auto" w:fill="FFFFFF"/>
        </w:rPr>
      </w:pPr>
      <w:r>
        <w:rPr>
          <w:shd w:val="clear" w:color="auto" w:fill="FFFFFF"/>
        </w:rPr>
        <w:t>Tha</w:t>
      </w:r>
      <w:r w:rsidR="00204EA9">
        <w:rPr>
          <w:shd w:val="clear" w:color="auto" w:fill="FFFFFF"/>
        </w:rPr>
        <w:t xml:space="preserve">t </w:t>
      </w:r>
      <w:r w:rsidR="002913FD">
        <w:rPr>
          <w:shd w:val="clear" w:color="auto" w:fill="FFFFFF"/>
        </w:rPr>
        <w:t xml:space="preserve">statement </w:t>
      </w:r>
      <w:r w:rsidR="00204EA9">
        <w:rPr>
          <w:shd w:val="clear" w:color="auto" w:fill="FFFFFF"/>
        </w:rPr>
        <w:t xml:space="preserve">should seem one of the more eyebrow-raising </w:t>
      </w:r>
      <w:r w:rsidR="002913FD">
        <w:rPr>
          <w:shd w:val="clear" w:color="auto" w:fill="FFFFFF"/>
        </w:rPr>
        <w:t>ones</w:t>
      </w:r>
      <w:r w:rsidR="00204EA9">
        <w:rPr>
          <w:shd w:val="clear" w:color="auto" w:fill="FFFFFF"/>
        </w:rPr>
        <w:t xml:space="preserve"> in this eyebrow-raising </w:t>
      </w:r>
      <w:r w:rsidR="00C511E3">
        <w:rPr>
          <w:shd w:val="clear" w:color="auto" w:fill="FFFFFF"/>
        </w:rPr>
        <w:t>G</w:t>
      </w:r>
      <w:r w:rsidR="00204EA9">
        <w:rPr>
          <w:shd w:val="clear" w:color="auto" w:fill="FFFFFF"/>
        </w:rPr>
        <w:t>ospel</w:t>
      </w:r>
      <w:r w:rsidR="006039BE">
        <w:rPr>
          <w:shd w:val="clear" w:color="auto" w:fill="FFFFFF"/>
        </w:rPr>
        <w:t xml:space="preserve">. It </w:t>
      </w:r>
      <w:r w:rsidR="00D92D4B">
        <w:rPr>
          <w:shd w:val="clear" w:color="auto" w:fill="FFFFFF"/>
        </w:rPr>
        <w:t xml:space="preserve">would surely be </w:t>
      </w:r>
      <w:r w:rsidR="001B7DA4">
        <w:rPr>
          <w:shd w:val="clear" w:color="auto" w:fill="FFFFFF"/>
        </w:rPr>
        <w:t>a statement</w:t>
      </w:r>
      <w:r w:rsidR="00204EA9">
        <w:rPr>
          <w:shd w:val="clear" w:color="auto" w:fill="FFFFFF"/>
        </w:rPr>
        <w:t xml:space="preserve"> t</w:t>
      </w:r>
      <w:r w:rsidR="00F4024E">
        <w:rPr>
          <w:shd w:val="clear" w:color="auto" w:fill="FFFFFF"/>
        </w:rPr>
        <w:t>o</w:t>
      </w:r>
      <w:r w:rsidR="00204EA9">
        <w:rPr>
          <w:shd w:val="clear" w:color="auto" w:fill="FFFFFF"/>
        </w:rPr>
        <w:t xml:space="preserve"> make its Jewish or God-fearing listeners think, because if they have been listening to the </w:t>
      </w:r>
      <w:r w:rsidR="00C60A15">
        <w:rPr>
          <w:shd w:val="clear" w:color="auto" w:fill="FFFFFF"/>
        </w:rPr>
        <w:t>Torah, the Prophets, and the Writings</w:t>
      </w:r>
      <w:r w:rsidR="00204EA9">
        <w:rPr>
          <w:shd w:val="clear" w:color="auto" w:fill="FFFFFF"/>
        </w:rPr>
        <w:t xml:space="preserve"> over the years, they</w:t>
      </w:r>
      <w:r w:rsidR="0093488A">
        <w:rPr>
          <w:shd w:val="clear" w:color="auto" w:fill="FFFFFF"/>
        </w:rPr>
        <w:t xml:space="preserve"> will</w:t>
      </w:r>
      <w:r w:rsidR="00204EA9">
        <w:rPr>
          <w:shd w:val="clear" w:color="auto" w:fill="FFFFFF"/>
        </w:rPr>
        <w:t xml:space="preserve"> know that grace and truth were characteristics that Yahweh claimed in speaking to Moses at Sinai</w:t>
      </w:r>
      <w:r w:rsidR="002913FD">
        <w:rPr>
          <w:shd w:val="clear" w:color="auto" w:fill="FFFFFF"/>
        </w:rPr>
        <w:t>,</w:t>
      </w:r>
      <w:r w:rsidR="003A0F62">
        <w:rPr>
          <w:shd w:val="clear" w:color="auto" w:fill="FFFFFF"/>
        </w:rPr>
        <w:t xml:space="preserve"> and that </w:t>
      </w:r>
      <w:r w:rsidR="000364EC">
        <w:rPr>
          <w:shd w:val="clear" w:color="auto" w:fill="FFFFFF"/>
        </w:rPr>
        <w:t xml:space="preserve">the rest of </w:t>
      </w:r>
      <w:r w:rsidR="003A0F62">
        <w:rPr>
          <w:shd w:val="clear" w:color="auto" w:fill="FFFFFF"/>
        </w:rPr>
        <w:t>the</w:t>
      </w:r>
      <w:r w:rsidR="0093488A">
        <w:rPr>
          <w:shd w:val="clear" w:color="auto" w:fill="FFFFFF"/>
        </w:rPr>
        <w:t>se</w:t>
      </w:r>
      <w:r w:rsidR="003A0F62">
        <w:rPr>
          <w:shd w:val="clear" w:color="auto" w:fill="FFFFFF"/>
        </w:rPr>
        <w:t xml:space="preserve"> Scri</w:t>
      </w:r>
      <w:r w:rsidR="0093488A">
        <w:rPr>
          <w:shd w:val="clear" w:color="auto" w:fill="FFFFFF"/>
        </w:rPr>
        <w:t>ptu</w:t>
      </w:r>
      <w:r w:rsidR="003A0F62">
        <w:rPr>
          <w:shd w:val="clear" w:color="auto" w:fill="FFFFFF"/>
        </w:rPr>
        <w:t xml:space="preserve">res </w:t>
      </w:r>
      <w:r w:rsidR="0093488A">
        <w:rPr>
          <w:shd w:val="clear" w:color="auto" w:fill="FFFFFF"/>
        </w:rPr>
        <w:t xml:space="preserve">incorporate </w:t>
      </w:r>
      <w:r w:rsidR="004E5A26">
        <w:rPr>
          <w:shd w:val="clear" w:color="auto" w:fill="FFFFFF"/>
        </w:rPr>
        <w:t>multiple reaffirmations of that descript</w:t>
      </w:r>
      <w:r w:rsidR="007C0043">
        <w:rPr>
          <w:shd w:val="clear" w:color="auto" w:fill="FFFFFF"/>
        </w:rPr>
        <w:t xml:space="preserve">ion. </w:t>
      </w:r>
      <w:r w:rsidR="00240FCE">
        <w:rPr>
          <w:shd w:val="clear" w:color="auto" w:fill="FFFFFF"/>
        </w:rPr>
        <w:t>A</w:t>
      </w:r>
      <w:r w:rsidR="00B31D67">
        <w:rPr>
          <w:shd w:val="clear" w:color="auto" w:fill="FFFFFF"/>
        </w:rPr>
        <w:t>t Sinai</w:t>
      </w:r>
      <w:r w:rsidR="00240FCE">
        <w:rPr>
          <w:shd w:val="clear" w:color="auto" w:fill="FFFFFF"/>
        </w:rPr>
        <w:t>,</w:t>
      </w:r>
      <w:r w:rsidR="00B31D67">
        <w:rPr>
          <w:shd w:val="clear" w:color="auto" w:fill="FFFFFF"/>
        </w:rPr>
        <w:t xml:space="preserve"> Yahweh describes himself</w:t>
      </w:r>
      <w:r w:rsidR="00240FCE">
        <w:rPr>
          <w:shd w:val="clear" w:color="auto" w:fill="FFFFFF"/>
        </w:rPr>
        <w:t xml:space="preserve"> more completely</w:t>
      </w:r>
      <w:r w:rsidR="00B31D67">
        <w:rPr>
          <w:shd w:val="clear" w:color="auto" w:fill="FFFFFF"/>
        </w:rPr>
        <w:t xml:space="preserve"> as “God compassionate and gracious, long-tempered and big in commitment and truth”</w:t>
      </w:r>
      <w:r w:rsidR="00204EA9">
        <w:rPr>
          <w:shd w:val="clear" w:color="auto" w:fill="FFFFFF"/>
        </w:rPr>
        <w:t xml:space="preserve"> (Exod 34:6). </w:t>
      </w:r>
      <w:r w:rsidR="00B66B2B">
        <w:rPr>
          <w:shd w:val="clear" w:color="auto" w:fill="FFFFFF"/>
        </w:rPr>
        <w:t>T</w:t>
      </w:r>
      <w:r w:rsidR="00204EA9">
        <w:rPr>
          <w:shd w:val="clear" w:color="auto" w:fill="FFFFFF"/>
        </w:rPr>
        <w:t>here would be nothing to raise Moses’s</w:t>
      </w:r>
      <w:r w:rsidR="00274451">
        <w:rPr>
          <w:shd w:val="clear" w:color="auto" w:fill="FFFFFF"/>
        </w:rPr>
        <w:t xml:space="preserve"> </w:t>
      </w:r>
      <w:r w:rsidR="00204EA9">
        <w:rPr>
          <w:shd w:val="clear" w:color="auto" w:fill="FFFFFF"/>
        </w:rPr>
        <w:t>eyebrows in that statement, because it describes the way Yahweh has been behaving towards the Israelites in Exodus 32</w:t>
      </w:r>
      <w:r w:rsidR="002913FD">
        <w:rPr>
          <w:shd w:val="clear" w:color="auto" w:fill="FFFFFF"/>
        </w:rPr>
        <w:t>–</w:t>
      </w:r>
      <w:r w:rsidR="00204EA9">
        <w:rPr>
          <w:shd w:val="clear" w:color="auto" w:fill="FFFFFF"/>
        </w:rPr>
        <w:t xml:space="preserve">33. </w:t>
      </w:r>
    </w:p>
    <w:p w14:paraId="61CB0A96" w14:textId="0C144018" w:rsidR="00EE7BD1" w:rsidRDefault="0039310A" w:rsidP="00EE7BD1">
      <w:r>
        <w:rPr>
          <w:shd w:val="clear" w:color="auto" w:fill="FFFFFF"/>
        </w:rPr>
        <w:t xml:space="preserve">Although the Scriptures do many times </w:t>
      </w:r>
      <w:r w:rsidR="00AE0E00">
        <w:t>take up th</w:t>
      </w:r>
      <w:r w:rsidR="0002485B">
        <w:t>os</w:t>
      </w:r>
      <w:r w:rsidR="00AE0E00">
        <w:t xml:space="preserve">e words </w:t>
      </w:r>
      <w:r w:rsidR="0002485B">
        <w:t>in</w:t>
      </w:r>
      <w:r w:rsidR="00AE0E00">
        <w:t xml:space="preserve"> Yahweh’s self-revelation in Exodus 34:6 (e.g., </w:t>
      </w:r>
      <w:proofErr w:type="spellStart"/>
      <w:r w:rsidR="00AE0E00">
        <w:t>Neh</w:t>
      </w:r>
      <w:proofErr w:type="spellEnd"/>
      <w:r w:rsidR="00AE0E00">
        <w:t xml:space="preserve"> 9:17; </w:t>
      </w:r>
      <w:proofErr w:type="spellStart"/>
      <w:r w:rsidR="00AE0E00">
        <w:t>Pss</w:t>
      </w:r>
      <w:proofErr w:type="spellEnd"/>
      <w:r w:rsidR="00AE0E00">
        <w:t xml:space="preserve"> 86:15; 103:8; 145:8; Joel 2:13; Jonah 4:2)</w:t>
      </w:r>
      <w:r w:rsidR="00096484">
        <w:t>, they much more often take up a</w:t>
      </w:r>
      <w:r w:rsidR="00D814A2">
        <w:t>n</w:t>
      </w:r>
      <w:r w:rsidR="00096484">
        <w:t xml:space="preserve"> equivalent to John’s </w:t>
      </w:r>
      <w:r w:rsidR="00D814A2">
        <w:t xml:space="preserve">more succinct </w:t>
      </w:r>
      <w:r w:rsidR="00096484">
        <w:t>phrase “grace and truth</w:t>
      </w:r>
      <w:r w:rsidR="002913FD">
        <w:t>.</w:t>
      </w:r>
      <w:r w:rsidR="00BD3684">
        <w:t>”</w:t>
      </w:r>
      <w:r w:rsidR="001A636F">
        <w:t xml:space="preserve"> </w:t>
      </w:r>
      <w:r w:rsidR="002913FD">
        <w:t>The equivalent Hebrew phrase,</w:t>
      </w:r>
      <w:r w:rsidR="001A636F">
        <w:t xml:space="preserve"> </w:t>
      </w:r>
      <w:proofErr w:type="spellStart"/>
      <w:r w:rsidR="002913FD">
        <w:rPr>
          <w:rFonts w:cstheme="minorHAnsi"/>
          <w:i/>
          <w:iCs/>
        </w:rPr>
        <w:t>ḥesed</w:t>
      </w:r>
      <w:proofErr w:type="spellEnd"/>
      <w:r w:rsidR="002913FD">
        <w:rPr>
          <w:i/>
          <w:iCs/>
        </w:rPr>
        <w:t xml:space="preserve"> </w:t>
      </w:r>
      <w:proofErr w:type="spellStart"/>
      <w:r w:rsidR="002913FD">
        <w:rPr>
          <w:i/>
          <w:iCs/>
        </w:rPr>
        <w:t>w</w:t>
      </w:r>
      <w:r w:rsidR="002913FD">
        <w:rPr>
          <w:rFonts w:cstheme="minorHAnsi"/>
          <w:i/>
          <w:iCs/>
        </w:rPr>
        <w:t>ā′ĕ</w:t>
      </w:r>
      <w:r w:rsidR="002913FD">
        <w:rPr>
          <w:i/>
          <w:iCs/>
        </w:rPr>
        <w:t>met</w:t>
      </w:r>
      <w:proofErr w:type="spellEnd"/>
      <w:r w:rsidR="002913FD">
        <w:t xml:space="preserve">, </w:t>
      </w:r>
      <w:r w:rsidR="00E046C4">
        <w:t xml:space="preserve">often </w:t>
      </w:r>
      <w:r w:rsidR="00672B55">
        <w:t>features in English translations as “steadfast love and faithfulness</w:t>
      </w:r>
      <w:r w:rsidR="00C6287D">
        <w:t>”</w:t>
      </w:r>
      <w:r w:rsidR="00672B55">
        <w:t xml:space="preserve"> </w:t>
      </w:r>
      <w:r w:rsidR="00D814A2">
        <w:t>(</w:t>
      </w:r>
      <w:r w:rsidR="002913FD">
        <w:t xml:space="preserve">e.g., </w:t>
      </w:r>
      <w:r w:rsidR="00D814A2">
        <w:t xml:space="preserve">Gen 24:27; 32:10[11]; 2 Sam 2:6; 15:20; 1 Kgs 3:6; </w:t>
      </w:r>
      <w:proofErr w:type="spellStart"/>
      <w:r w:rsidR="00D814A2">
        <w:t>Pss</w:t>
      </w:r>
      <w:proofErr w:type="spellEnd"/>
      <w:r w:rsidR="00D814A2">
        <w:t xml:space="preserve"> 25:10; 40:10</w:t>
      </w:r>
      <w:r w:rsidR="002913FD">
        <w:t>–</w:t>
      </w:r>
      <w:r w:rsidR="00D814A2">
        <w:t>11[11</w:t>
      </w:r>
      <w:r w:rsidR="002913FD">
        <w:t>–</w:t>
      </w:r>
      <w:r w:rsidR="00D814A2">
        <w:t>12]; 57:3, 10[4, 11]; 61:7[8]; 86:15; 89:14[15]; 115:1; 138:2).</w:t>
      </w:r>
      <w:r w:rsidR="004A6711">
        <w:t xml:space="preserve"> “Faithfulness” translates </w:t>
      </w:r>
      <w:r w:rsidR="004A6711">
        <w:rPr>
          <w:rFonts w:cstheme="minorHAnsi"/>
          <w:i/>
          <w:iCs/>
        </w:rPr>
        <w:t>′</w:t>
      </w:r>
      <w:proofErr w:type="spellStart"/>
      <w:r w:rsidR="004A6711">
        <w:rPr>
          <w:rFonts w:cstheme="minorHAnsi"/>
          <w:i/>
          <w:iCs/>
        </w:rPr>
        <w:t>ĕ</w:t>
      </w:r>
      <w:r w:rsidR="004A6711">
        <w:rPr>
          <w:i/>
          <w:iCs/>
        </w:rPr>
        <w:t>met</w:t>
      </w:r>
      <w:proofErr w:type="spellEnd"/>
      <w:r w:rsidR="004A6711">
        <w:t>, which denotes truth in the sense of truthfulness.</w:t>
      </w:r>
      <w:r w:rsidR="00156F43">
        <w:t xml:space="preserve"> </w:t>
      </w:r>
      <w:r w:rsidR="004A6DCC">
        <w:t>“</w:t>
      </w:r>
      <w:r w:rsidR="00156F43">
        <w:t>Steadfast love</w:t>
      </w:r>
      <w:r w:rsidR="004A6DCC">
        <w:t>”</w:t>
      </w:r>
      <w:r w:rsidR="00156F43">
        <w:t xml:space="preserve"> </w:t>
      </w:r>
      <w:r w:rsidR="004204AD">
        <w:t xml:space="preserve">is more complicated, as is suggested by the varying </w:t>
      </w:r>
      <w:r w:rsidR="002913FD">
        <w:t xml:space="preserve">English </w:t>
      </w:r>
      <w:r w:rsidR="004204AD">
        <w:t>translations of the</w:t>
      </w:r>
      <w:r w:rsidR="00EF3AD0">
        <w:t xml:space="preserve"> </w:t>
      </w:r>
      <w:r w:rsidR="00B14B7C">
        <w:t xml:space="preserve">Hebrew </w:t>
      </w:r>
      <w:r w:rsidR="00EF3AD0">
        <w:t>word</w:t>
      </w:r>
      <w:r w:rsidR="00962AA1">
        <w:t>,</w:t>
      </w:r>
      <w:r w:rsidR="00EF3AD0">
        <w:t xml:space="preserve"> </w:t>
      </w:r>
      <w:proofErr w:type="spellStart"/>
      <w:r w:rsidR="00EF3AD0">
        <w:rPr>
          <w:rFonts w:cstheme="minorHAnsi"/>
          <w:i/>
          <w:iCs/>
        </w:rPr>
        <w:t>ḥesed</w:t>
      </w:r>
      <w:proofErr w:type="spellEnd"/>
      <w:r w:rsidR="00EF3AD0">
        <w:t>. C</w:t>
      </w:r>
      <w:r w:rsidR="00A538F8">
        <w:t>onstant love</w:t>
      </w:r>
      <w:r w:rsidR="00B14B7C">
        <w:t>,</w:t>
      </w:r>
      <w:r w:rsidR="00A538F8">
        <w:t xml:space="preserve"> </w:t>
      </w:r>
      <w:r w:rsidR="002D7B58">
        <w:t>loving kind</w:t>
      </w:r>
      <w:r w:rsidR="0091351A">
        <w:t>n</w:t>
      </w:r>
      <w:r w:rsidR="002D7B58">
        <w:t>ess</w:t>
      </w:r>
      <w:r w:rsidR="00B14B7C">
        <w:t>,</w:t>
      </w:r>
      <w:r w:rsidR="002D7B58">
        <w:t xml:space="preserve"> kindness</w:t>
      </w:r>
      <w:r w:rsidR="00B14B7C">
        <w:t>,</w:t>
      </w:r>
      <w:r w:rsidR="0091351A">
        <w:t xml:space="preserve"> mercy</w:t>
      </w:r>
      <w:r w:rsidR="00B14B7C">
        <w:t>,</w:t>
      </w:r>
      <w:r w:rsidR="00A538F8">
        <w:t xml:space="preserve"> or simply love</w:t>
      </w:r>
      <w:r w:rsidR="00482735">
        <w:t xml:space="preserve"> are</w:t>
      </w:r>
      <w:r w:rsidR="000D76E5">
        <w:t xml:space="preserve"> all</w:t>
      </w:r>
      <w:r w:rsidR="00A538F8">
        <w:t xml:space="preserve"> </w:t>
      </w:r>
      <w:r w:rsidR="00010974">
        <w:t>a</w:t>
      </w:r>
      <w:r w:rsidR="00A538F8">
        <w:t>ttempt</w:t>
      </w:r>
      <w:r w:rsidR="00AD7DA1">
        <w:t>s</w:t>
      </w:r>
      <w:r w:rsidR="00A538F8">
        <w:t xml:space="preserve"> to </w:t>
      </w:r>
      <w:r w:rsidR="0090170B">
        <w:t xml:space="preserve">translate </w:t>
      </w:r>
      <w:proofErr w:type="spellStart"/>
      <w:r w:rsidR="00C6287D">
        <w:rPr>
          <w:rFonts w:cstheme="minorHAnsi"/>
          <w:i/>
          <w:iCs/>
        </w:rPr>
        <w:t>ḥ</w:t>
      </w:r>
      <w:r w:rsidR="0090170B">
        <w:rPr>
          <w:rFonts w:cstheme="minorHAnsi"/>
          <w:i/>
          <w:iCs/>
        </w:rPr>
        <w:t>esed</w:t>
      </w:r>
      <w:proofErr w:type="spellEnd"/>
      <w:r w:rsidR="00C5392C">
        <w:t>. It</w:t>
      </w:r>
      <w:r w:rsidR="0090170B">
        <w:t xml:space="preserve"> denotes the </w:t>
      </w:r>
      <w:r w:rsidR="00D23CAA">
        <w:t>commitment that someone shows when they have no reason to make a commitment (so it overlaps with grace</w:t>
      </w:r>
      <w:r w:rsidR="002913FD">
        <w:t>, John’s word</w:t>
      </w:r>
      <w:r w:rsidR="00D23CAA">
        <w:t xml:space="preserve">) </w:t>
      </w:r>
      <w:r w:rsidR="00D3046D">
        <w:t>or</w:t>
      </w:r>
      <w:r w:rsidR="00D23CAA">
        <w:t xml:space="preserve"> </w:t>
      </w:r>
      <w:r w:rsidR="00010974">
        <w:t>when the person</w:t>
      </w:r>
      <w:r w:rsidR="002913FD">
        <w:t xml:space="preserve"> to whom</w:t>
      </w:r>
      <w:r w:rsidR="00010974">
        <w:t xml:space="preserve"> they sho</w:t>
      </w:r>
      <w:r w:rsidR="00BD37B7">
        <w:t>w</w:t>
      </w:r>
      <w:r w:rsidR="00010974">
        <w:t xml:space="preserve"> it has forfeited all right to it</w:t>
      </w:r>
      <w:r w:rsidR="00BD37B7">
        <w:t xml:space="preserve"> (so it overlaps with mercy</w:t>
      </w:r>
      <w:r w:rsidR="002913FD">
        <w:t>, the Septuagint’s word</w:t>
      </w:r>
      <w:r w:rsidR="00BD37B7">
        <w:t xml:space="preserve">). In my view “commitment” is </w:t>
      </w:r>
      <w:r w:rsidR="002913FD">
        <w:t>t</w:t>
      </w:r>
      <w:r w:rsidR="00BD37B7">
        <w:t>he ne</w:t>
      </w:r>
      <w:r w:rsidR="0057179B">
        <w:t>a</w:t>
      </w:r>
      <w:r w:rsidR="00BD37B7">
        <w:t xml:space="preserve">rest English </w:t>
      </w:r>
      <w:r w:rsidR="00D3046D">
        <w:t>equivalent</w:t>
      </w:r>
      <w:r w:rsidR="00BD37B7">
        <w:t xml:space="preserve">. </w:t>
      </w:r>
      <w:r w:rsidR="0012386C">
        <w:t>B</w:t>
      </w:r>
      <w:r w:rsidR="000D76E5">
        <w:t xml:space="preserve">ut </w:t>
      </w:r>
      <w:r w:rsidR="002B413C">
        <w:t xml:space="preserve">given that </w:t>
      </w:r>
      <w:r w:rsidR="00D01285">
        <w:t>John never refers to mercy</w:t>
      </w:r>
      <w:r w:rsidR="002913FD">
        <w:t>,</w:t>
      </w:r>
      <w:r w:rsidR="00D01285">
        <w:t xml:space="preserve"> </w:t>
      </w:r>
      <w:r w:rsidR="00FB569C">
        <w:t>and</w:t>
      </w:r>
      <w:r w:rsidR="00D01285">
        <w:t xml:space="preserve"> </w:t>
      </w:r>
      <w:r w:rsidR="00FD5ED8">
        <w:t xml:space="preserve">that </w:t>
      </w:r>
      <w:r w:rsidR="000D76E5">
        <w:t>“grace</w:t>
      </w:r>
      <w:r w:rsidR="00FB569C">
        <w:t>”</w:t>
      </w:r>
      <w:r w:rsidR="00805AC4">
        <w:t xml:space="preserve"> features prominently in Christian parlance</w:t>
      </w:r>
      <w:r w:rsidR="00FB569C">
        <w:t xml:space="preserve"> “grace and truth” is a fair equivalent </w:t>
      </w:r>
      <w:r w:rsidR="00395EBF">
        <w:t>of</w:t>
      </w:r>
      <w:r w:rsidR="00984931">
        <w:t xml:space="preserve"> </w:t>
      </w:r>
      <w:proofErr w:type="spellStart"/>
      <w:r w:rsidR="00984931">
        <w:rPr>
          <w:rFonts w:cstheme="minorHAnsi"/>
          <w:i/>
          <w:iCs/>
        </w:rPr>
        <w:t>ḥesed</w:t>
      </w:r>
      <w:proofErr w:type="spellEnd"/>
      <w:r w:rsidR="00984931">
        <w:rPr>
          <w:i/>
          <w:iCs/>
        </w:rPr>
        <w:t xml:space="preserve"> </w:t>
      </w:r>
      <w:proofErr w:type="spellStart"/>
      <w:r w:rsidR="00984931">
        <w:rPr>
          <w:i/>
          <w:iCs/>
        </w:rPr>
        <w:t>w</w:t>
      </w:r>
      <w:r w:rsidR="00502173">
        <w:rPr>
          <w:rFonts w:cstheme="minorHAnsi"/>
          <w:i/>
          <w:iCs/>
        </w:rPr>
        <w:t>ā</w:t>
      </w:r>
      <w:r w:rsidR="001571F8">
        <w:rPr>
          <w:rFonts w:cstheme="minorHAnsi"/>
          <w:i/>
          <w:iCs/>
        </w:rPr>
        <w:t>′ĕ</w:t>
      </w:r>
      <w:r w:rsidR="001571F8">
        <w:rPr>
          <w:i/>
          <w:iCs/>
        </w:rPr>
        <w:t>met</w:t>
      </w:r>
      <w:proofErr w:type="spellEnd"/>
      <w:r w:rsidR="001571F8">
        <w:t>.</w:t>
      </w:r>
      <w:r w:rsidR="00EE7BD1">
        <w:t xml:space="preserve"> </w:t>
      </w:r>
      <w:r w:rsidR="00EE7BD1">
        <w:rPr>
          <w:rFonts w:cstheme="minorHAnsi"/>
          <w:color w:val="222222"/>
          <w:shd w:val="clear" w:color="auto" w:fill="FFFFFF"/>
        </w:rPr>
        <w:t xml:space="preserve">It does deserve noting that as well as never referring to mercy, only in 1:14–17 does John refer to grace, though he often talks about truth (e.g., 8:32; 14:6; 17:17). He prefers to speak about </w:t>
      </w:r>
      <w:r w:rsidR="00EE7BD1">
        <w:t xml:space="preserve">love (e.g., 3:16; 13:1; 15:9), light (1:4–9; 8:12; 9:5), and judgment (!) (5:22; 9:39; 12:31). In words, then, the Scriptures and the Gospel differ. But in substance, they compare. </w:t>
      </w:r>
    </w:p>
    <w:p w14:paraId="516BD59A" w14:textId="617A423A" w:rsidR="00B638EF" w:rsidRDefault="00654B73" w:rsidP="003027AE">
      <w:pPr>
        <w:rPr>
          <w:rFonts w:cstheme="minorHAnsi"/>
          <w:color w:val="222222"/>
          <w:shd w:val="clear" w:color="auto" w:fill="FFFFFF"/>
        </w:rPr>
      </w:pPr>
      <w:r>
        <w:t xml:space="preserve">And steadfast love and faithfulness or commitment and truthfulness or grace and truth </w:t>
      </w:r>
      <w:r w:rsidR="002913FD">
        <w:t xml:space="preserve">do </w:t>
      </w:r>
      <w:r>
        <w:t>sum up the character of Yahw</w:t>
      </w:r>
      <w:r w:rsidR="00487DF6">
        <w:t>e</w:t>
      </w:r>
      <w:r>
        <w:t>h</w:t>
      </w:r>
      <w:r w:rsidR="00487DF6">
        <w:t>. To</w:t>
      </w:r>
      <w:r w:rsidR="00C9114F">
        <w:t xml:space="preserve"> </w:t>
      </w:r>
      <w:r w:rsidR="00D73434">
        <w:t xml:space="preserve">say that the </w:t>
      </w:r>
      <w:r w:rsidR="00D73434">
        <w:rPr>
          <w:i/>
          <w:iCs/>
        </w:rPr>
        <w:t>logos</w:t>
      </w:r>
      <w:r w:rsidR="00D73434">
        <w:t xml:space="preserve"> became flesh</w:t>
      </w:r>
      <w:r w:rsidR="005F7676">
        <w:t>,</w:t>
      </w:r>
      <w:r w:rsidR="00D73434">
        <w:t xml:space="preserve"> and as such was full of grace and truth,</w:t>
      </w:r>
      <w:r w:rsidR="00CC5BC0">
        <w:rPr>
          <w:rFonts w:cstheme="minorHAnsi"/>
          <w:color w:val="222222"/>
          <w:shd w:val="clear" w:color="auto" w:fill="FFFFFF"/>
        </w:rPr>
        <w:t xml:space="preserve"> is </w:t>
      </w:r>
      <w:r w:rsidR="00D92152">
        <w:rPr>
          <w:rFonts w:cstheme="minorHAnsi"/>
          <w:color w:val="222222"/>
          <w:shd w:val="clear" w:color="auto" w:fill="FFFFFF"/>
        </w:rPr>
        <w:t>t</w:t>
      </w:r>
      <w:r w:rsidR="00AF2801">
        <w:rPr>
          <w:rFonts w:cstheme="minorHAnsi"/>
          <w:color w:val="222222"/>
          <w:shd w:val="clear" w:color="auto" w:fill="FFFFFF"/>
        </w:rPr>
        <w:t xml:space="preserve">herefore </w:t>
      </w:r>
      <w:r w:rsidR="00FB3472">
        <w:rPr>
          <w:rFonts w:cstheme="minorHAnsi"/>
          <w:color w:val="222222"/>
          <w:shd w:val="clear" w:color="auto" w:fill="FFFFFF"/>
        </w:rPr>
        <w:t xml:space="preserve">to say </w:t>
      </w:r>
      <w:r w:rsidR="00CC5BC0">
        <w:rPr>
          <w:rFonts w:cstheme="minorHAnsi"/>
          <w:color w:val="222222"/>
          <w:shd w:val="clear" w:color="auto" w:fill="FFFFFF"/>
        </w:rPr>
        <w:t xml:space="preserve">that the Jesus who had become flesh </w:t>
      </w:r>
      <w:r w:rsidR="00AF2801">
        <w:rPr>
          <w:rFonts w:cstheme="minorHAnsi"/>
          <w:color w:val="222222"/>
          <w:shd w:val="clear" w:color="auto" w:fill="FFFFFF"/>
        </w:rPr>
        <w:t>was</w:t>
      </w:r>
      <w:r w:rsidR="00FB3472">
        <w:rPr>
          <w:rFonts w:cstheme="minorHAnsi"/>
          <w:color w:val="222222"/>
          <w:shd w:val="clear" w:color="auto" w:fill="FFFFFF"/>
        </w:rPr>
        <w:t xml:space="preserve"> someone </w:t>
      </w:r>
      <w:r w:rsidR="00AF2801">
        <w:rPr>
          <w:rFonts w:cstheme="minorHAnsi"/>
          <w:color w:val="222222"/>
          <w:shd w:val="clear" w:color="auto" w:fill="FFFFFF"/>
        </w:rPr>
        <w:t xml:space="preserve">who was </w:t>
      </w:r>
      <w:r w:rsidR="00FB3472">
        <w:rPr>
          <w:rFonts w:cstheme="minorHAnsi"/>
          <w:color w:val="222222"/>
          <w:shd w:val="clear" w:color="auto" w:fill="FFFFFF"/>
        </w:rPr>
        <w:t xml:space="preserve">like </w:t>
      </w:r>
      <w:r w:rsidR="005F7676">
        <w:rPr>
          <w:rFonts w:cstheme="minorHAnsi"/>
          <w:color w:val="222222"/>
          <w:shd w:val="clear" w:color="auto" w:fill="FFFFFF"/>
        </w:rPr>
        <w:t xml:space="preserve">Yahweh in his essential nature. </w:t>
      </w:r>
    </w:p>
    <w:p w14:paraId="11D6B2F8" w14:textId="0FA69DEF" w:rsidR="00BC293C" w:rsidRDefault="001714CD" w:rsidP="00B2367E">
      <w:pPr>
        <w:rPr>
          <w:rFonts w:cstheme="minorHAnsi"/>
          <w:color w:val="222222"/>
          <w:shd w:val="clear" w:color="auto" w:fill="FFFFFF"/>
        </w:rPr>
      </w:pPr>
      <w:r>
        <w:t xml:space="preserve">Now </w:t>
      </w:r>
      <w:r w:rsidR="00CB081D">
        <w:t xml:space="preserve">Jesus can issue the challenge or rebuke, </w:t>
      </w:r>
      <w:r w:rsidR="00FB5F6A">
        <w:rPr>
          <w:rFonts w:cstheme="minorHAnsi"/>
          <w:color w:val="222222"/>
          <w:shd w:val="clear" w:color="auto" w:fill="FFFFFF"/>
        </w:rPr>
        <w:t>“</w:t>
      </w:r>
      <w:r w:rsidR="00CB081D">
        <w:rPr>
          <w:rFonts w:cstheme="minorHAnsi"/>
          <w:color w:val="222222"/>
          <w:shd w:val="clear" w:color="auto" w:fill="FFFFFF"/>
        </w:rPr>
        <w:t>y</w:t>
      </w:r>
      <w:r w:rsidR="00FB5F6A">
        <w:rPr>
          <w:rFonts w:cstheme="minorHAnsi"/>
          <w:color w:val="222222"/>
          <w:shd w:val="clear" w:color="auto" w:fill="FFFFFF"/>
        </w:rPr>
        <w:t>ou people search the Scriptures</w:t>
      </w:r>
      <w:r w:rsidR="004F670E">
        <w:rPr>
          <w:rFonts w:cstheme="minorHAnsi"/>
          <w:color w:val="222222"/>
          <w:shd w:val="clear" w:color="auto" w:fill="FFFFFF"/>
        </w:rPr>
        <w:t xml:space="preserve">… and they testify </w:t>
      </w:r>
      <w:r w:rsidR="00B94217">
        <w:rPr>
          <w:rFonts w:cstheme="minorHAnsi"/>
          <w:color w:val="222222"/>
          <w:shd w:val="clear" w:color="auto" w:fill="FFFFFF"/>
        </w:rPr>
        <w:t>about me</w:t>
      </w:r>
      <w:r w:rsidR="00867C23">
        <w:rPr>
          <w:rFonts w:cstheme="minorHAnsi"/>
          <w:color w:val="222222"/>
          <w:shd w:val="clear" w:color="auto" w:fill="FFFFFF"/>
        </w:rPr>
        <w:t>” (5:39)</w:t>
      </w:r>
      <w:r w:rsidR="00AC34F8">
        <w:rPr>
          <w:rFonts w:cstheme="minorHAnsi"/>
          <w:color w:val="222222"/>
          <w:shd w:val="clear" w:color="auto" w:fill="FFFFFF"/>
        </w:rPr>
        <w:t>. Occasionally they testify about him by promising th</w:t>
      </w:r>
      <w:r w:rsidR="00641966">
        <w:rPr>
          <w:rFonts w:cstheme="minorHAnsi"/>
          <w:color w:val="222222"/>
          <w:shd w:val="clear" w:color="auto" w:fill="FFFFFF"/>
        </w:rPr>
        <w:t>e coming of a new</w:t>
      </w:r>
      <w:r w:rsidR="00AC34F8">
        <w:rPr>
          <w:rFonts w:cstheme="minorHAnsi"/>
          <w:color w:val="222222"/>
          <w:shd w:val="clear" w:color="auto" w:fill="FFFFFF"/>
        </w:rPr>
        <w:t xml:space="preserve"> David </w:t>
      </w:r>
      <w:r w:rsidR="00C27163">
        <w:rPr>
          <w:rFonts w:cstheme="minorHAnsi"/>
          <w:color w:val="222222"/>
          <w:shd w:val="clear" w:color="auto" w:fill="FFFFFF"/>
        </w:rPr>
        <w:t xml:space="preserve">(we will consider John 10 in due course), but </w:t>
      </w:r>
      <w:r w:rsidR="008C7D2F">
        <w:rPr>
          <w:rFonts w:cstheme="minorHAnsi"/>
          <w:color w:val="222222"/>
          <w:shd w:val="clear" w:color="auto" w:fill="FFFFFF"/>
        </w:rPr>
        <w:t>John’s</w:t>
      </w:r>
      <w:r w:rsidR="00C27163">
        <w:rPr>
          <w:rFonts w:cstheme="minorHAnsi"/>
          <w:color w:val="222222"/>
          <w:shd w:val="clear" w:color="auto" w:fill="FFFFFF"/>
        </w:rPr>
        <w:t xml:space="preserve"> opening paragraphs </w:t>
      </w:r>
      <w:r w:rsidR="008C7D2F">
        <w:rPr>
          <w:rFonts w:cstheme="minorHAnsi"/>
          <w:color w:val="222222"/>
          <w:shd w:val="clear" w:color="auto" w:fill="FFFFFF"/>
        </w:rPr>
        <w:t>point in a different direction for this testimony</w:t>
      </w:r>
      <w:r w:rsidR="00723757">
        <w:rPr>
          <w:rFonts w:cstheme="minorHAnsi"/>
          <w:color w:val="222222"/>
          <w:shd w:val="clear" w:color="auto" w:fill="FFFFFF"/>
        </w:rPr>
        <w:t xml:space="preserve">. </w:t>
      </w:r>
      <w:r w:rsidR="00F83167">
        <w:rPr>
          <w:rFonts w:cstheme="minorHAnsi"/>
          <w:color w:val="222222"/>
          <w:shd w:val="clear" w:color="auto" w:fill="FFFFFF"/>
        </w:rPr>
        <w:t xml:space="preserve">Those opening paragraphs </w:t>
      </w:r>
      <w:r w:rsidR="00723757">
        <w:rPr>
          <w:rFonts w:cstheme="minorHAnsi"/>
          <w:color w:val="222222"/>
          <w:shd w:val="clear" w:color="auto" w:fill="FFFFFF"/>
        </w:rPr>
        <w:t xml:space="preserve">invite </w:t>
      </w:r>
      <w:r w:rsidR="00F83167">
        <w:rPr>
          <w:rFonts w:cstheme="minorHAnsi"/>
          <w:color w:val="222222"/>
          <w:shd w:val="clear" w:color="auto" w:fill="FFFFFF"/>
        </w:rPr>
        <w:t>his</w:t>
      </w:r>
      <w:r w:rsidR="00723757">
        <w:rPr>
          <w:rFonts w:cstheme="minorHAnsi"/>
          <w:color w:val="222222"/>
          <w:shd w:val="clear" w:color="auto" w:fill="FFFFFF"/>
        </w:rPr>
        <w:t xml:space="preserve"> readers to see Jesus </w:t>
      </w:r>
      <w:r w:rsidR="00502F20">
        <w:rPr>
          <w:rFonts w:cstheme="minorHAnsi"/>
          <w:color w:val="222222"/>
          <w:shd w:val="clear" w:color="auto" w:fill="FFFFFF"/>
        </w:rPr>
        <w:t xml:space="preserve">not as a new David but </w:t>
      </w:r>
      <w:r w:rsidR="00723757">
        <w:rPr>
          <w:rFonts w:cstheme="minorHAnsi"/>
          <w:color w:val="222222"/>
          <w:shd w:val="clear" w:color="auto" w:fill="FFFFFF"/>
        </w:rPr>
        <w:lastRenderedPageBreak/>
        <w:t xml:space="preserve">as the embodiment of </w:t>
      </w:r>
      <w:r w:rsidR="00A8513F">
        <w:rPr>
          <w:rFonts w:cstheme="minorHAnsi"/>
          <w:color w:val="222222"/>
          <w:shd w:val="clear" w:color="auto" w:fill="FFFFFF"/>
        </w:rPr>
        <w:t xml:space="preserve">God, </w:t>
      </w:r>
      <w:r w:rsidR="00F460B9">
        <w:rPr>
          <w:rFonts w:cstheme="minorHAnsi"/>
          <w:color w:val="222222"/>
          <w:shd w:val="clear" w:color="auto" w:fill="FFFFFF"/>
        </w:rPr>
        <w:t xml:space="preserve">of the God of Israel, </w:t>
      </w:r>
      <w:r w:rsidR="00A8513F">
        <w:rPr>
          <w:rFonts w:cstheme="minorHAnsi"/>
          <w:color w:val="222222"/>
          <w:shd w:val="clear" w:color="auto" w:fill="FFFFFF"/>
        </w:rPr>
        <w:t>of God as Israel’s Scriptures speak of him</w:t>
      </w:r>
      <w:r w:rsidR="00F460B9">
        <w:rPr>
          <w:rFonts w:cstheme="minorHAnsi"/>
          <w:color w:val="222222"/>
          <w:shd w:val="clear" w:color="auto" w:fill="FFFFFF"/>
        </w:rPr>
        <w:t xml:space="preserve">. </w:t>
      </w:r>
      <w:r w:rsidR="00CC03F1">
        <w:rPr>
          <w:rFonts w:cstheme="minorHAnsi"/>
          <w:color w:val="222222"/>
          <w:shd w:val="clear" w:color="auto" w:fill="FFFFFF"/>
        </w:rPr>
        <w:t>And t</w:t>
      </w:r>
      <w:r w:rsidR="00DD22C8">
        <w:rPr>
          <w:rFonts w:cstheme="minorHAnsi"/>
          <w:color w:val="222222"/>
          <w:shd w:val="clear" w:color="auto" w:fill="FFFFFF"/>
        </w:rPr>
        <w:t>he</w:t>
      </w:r>
      <w:r w:rsidR="00675509">
        <w:rPr>
          <w:rFonts w:cstheme="minorHAnsi"/>
          <w:color w:val="222222"/>
          <w:shd w:val="clear" w:color="auto" w:fill="FFFFFF"/>
        </w:rPr>
        <w:t xml:space="preserve"> Scriptures</w:t>
      </w:r>
      <w:r w:rsidR="00DD22C8">
        <w:rPr>
          <w:rFonts w:cstheme="minorHAnsi"/>
          <w:color w:val="222222"/>
          <w:shd w:val="clear" w:color="auto" w:fill="FFFFFF"/>
        </w:rPr>
        <w:t xml:space="preserve"> testify more widely </w:t>
      </w:r>
      <w:r w:rsidR="00675509">
        <w:rPr>
          <w:rFonts w:cstheme="minorHAnsi"/>
          <w:color w:val="222222"/>
          <w:shd w:val="clear" w:color="auto" w:fill="FFFFFF"/>
        </w:rPr>
        <w:t>and deeply of Jesus in the</w:t>
      </w:r>
      <w:r w:rsidR="000A13C6">
        <w:rPr>
          <w:rFonts w:cstheme="minorHAnsi"/>
          <w:color w:val="222222"/>
          <w:shd w:val="clear" w:color="auto" w:fill="FFFFFF"/>
        </w:rPr>
        <w:t>ir</w:t>
      </w:r>
      <w:r w:rsidR="00675509">
        <w:rPr>
          <w:rFonts w:cstheme="minorHAnsi"/>
          <w:color w:val="222222"/>
          <w:shd w:val="clear" w:color="auto" w:fill="FFFFFF"/>
        </w:rPr>
        <w:t xml:space="preserve"> talk about Yahweh than they do in the</w:t>
      </w:r>
      <w:r w:rsidR="00A834BB">
        <w:rPr>
          <w:rFonts w:cstheme="minorHAnsi"/>
          <w:color w:val="222222"/>
          <w:shd w:val="clear" w:color="auto" w:fill="FFFFFF"/>
        </w:rPr>
        <w:t>ir</w:t>
      </w:r>
      <w:r w:rsidR="00675509">
        <w:rPr>
          <w:rFonts w:cstheme="minorHAnsi"/>
          <w:color w:val="222222"/>
          <w:shd w:val="clear" w:color="auto" w:fill="FFFFFF"/>
        </w:rPr>
        <w:t xml:space="preserve"> talk about David.</w:t>
      </w:r>
      <w:r w:rsidR="003027AE">
        <w:rPr>
          <w:rFonts w:cstheme="minorHAnsi"/>
          <w:color w:val="222222"/>
          <w:shd w:val="clear" w:color="auto" w:fill="FFFFFF"/>
        </w:rPr>
        <w:t xml:space="preserve"> </w:t>
      </w:r>
      <w:r w:rsidR="004E559D">
        <w:rPr>
          <w:rFonts w:cstheme="minorHAnsi"/>
          <w:color w:val="222222"/>
          <w:shd w:val="clear" w:color="auto" w:fill="FFFFFF"/>
        </w:rPr>
        <w:t xml:space="preserve">While </w:t>
      </w:r>
      <w:r w:rsidR="00EF3F7B">
        <w:rPr>
          <w:shd w:val="clear" w:color="auto" w:fill="FFFFFF"/>
        </w:rPr>
        <w:t>Jesus</w:t>
      </w:r>
      <w:r w:rsidR="003027AE">
        <w:rPr>
          <w:shd w:val="clear" w:color="auto" w:fill="FFFFFF"/>
        </w:rPr>
        <w:t xml:space="preserve"> ma</w:t>
      </w:r>
      <w:r w:rsidR="00A834BB">
        <w:rPr>
          <w:shd w:val="clear" w:color="auto" w:fill="FFFFFF"/>
        </w:rPr>
        <w:t>de</w:t>
      </w:r>
      <w:r w:rsidR="003027AE">
        <w:rPr>
          <w:shd w:val="clear" w:color="auto" w:fill="FFFFFF"/>
        </w:rPr>
        <w:t xml:space="preserve"> a point of distinguishing himself from the Father</w:t>
      </w:r>
      <w:r w:rsidR="00491BC0">
        <w:rPr>
          <w:shd w:val="clear" w:color="auto" w:fill="FFFFFF"/>
        </w:rPr>
        <w:t>,</w:t>
      </w:r>
      <w:r w:rsidR="00217DB8">
        <w:rPr>
          <w:shd w:val="clear" w:color="auto" w:fill="FFFFFF"/>
        </w:rPr>
        <w:t xml:space="preserve"> </w:t>
      </w:r>
      <w:r w:rsidR="00EF58C3">
        <w:rPr>
          <w:shd w:val="clear" w:color="auto" w:fill="FFFFFF"/>
        </w:rPr>
        <w:t xml:space="preserve">he also </w:t>
      </w:r>
      <w:r w:rsidR="00141F81">
        <w:rPr>
          <w:shd w:val="clear" w:color="auto" w:fill="FFFFFF"/>
        </w:rPr>
        <w:t>declared</w:t>
      </w:r>
      <w:r w:rsidR="001D179F">
        <w:rPr>
          <w:shd w:val="clear" w:color="auto" w:fill="FFFFFF"/>
        </w:rPr>
        <w:t xml:space="preserve"> that the Father was in him (10:38). </w:t>
      </w:r>
      <w:r w:rsidR="002D0F2D">
        <w:rPr>
          <w:shd w:val="clear" w:color="auto" w:fill="FFFFFF"/>
        </w:rPr>
        <w:t xml:space="preserve">People who saw him saw the </w:t>
      </w:r>
      <w:r w:rsidR="006B3D3F">
        <w:rPr>
          <w:shd w:val="clear" w:color="auto" w:fill="FFFFFF"/>
        </w:rPr>
        <w:t>one who sent him (12:45).</w:t>
      </w:r>
      <w:r w:rsidR="00552EE0">
        <w:rPr>
          <w:shd w:val="clear" w:color="auto" w:fill="FFFFFF"/>
        </w:rPr>
        <w:t xml:space="preserve"> They saw the Father (14:9).</w:t>
      </w:r>
      <w:r w:rsidR="00F07B15">
        <w:rPr>
          <w:shd w:val="clear" w:color="auto" w:fill="FFFFFF"/>
        </w:rPr>
        <w:t xml:space="preserve"> His accusers who said he was </w:t>
      </w:r>
      <w:r w:rsidR="00C23144">
        <w:rPr>
          <w:shd w:val="clear" w:color="auto" w:fill="FFFFFF"/>
        </w:rPr>
        <w:t>implying that he was</w:t>
      </w:r>
      <w:r w:rsidR="009E63AB">
        <w:rPr>
          <w:shd w:val="clear" w:color="auto" w:fill="FFFFFF"/>
        </w:rPr>
        <w:t xml:space="preserve"> equal to God </w:t>
      </w:r>
      <w:r w:rsidR="00983C4E">
        <w:rPr>
          <w:shd w:val="clear" w:color="auto" w:fill="FFFFFF"/>
        </w:rPr>
        <w:t>(5:18) were onto something.</w:t>
      </w:r>
      <w:r w:rsidR="006758DA">
        <w:rPr>
          <w:shd w:val="clear" w:color="auto" w:fill="FFFFFF"/>
        </w:rPr>
        <w:t xml:space="preserve"> I</w:t>
      </w:r>
      <w:r w:rsidR="003027AE">
        <w:rPr>
          <w:shd w:val="clear" w:color="auto" w:fill="FFFFFF"/>
        </w:rPr>
        <w:t>n retrospect</w:t>
      </w:r>
      <w:r w:rsidR="006758DA">
        <w:rPr>
          <w:shd w:val="clear" w:color="auto" w:fill="FFFFFF"/>
        </w:rPr>
        <w:t>,</w:t>
      </w:r>
      <w:r w:rsidR="003027AE">
        <w:rPr>
          <w:shd w:val="clear" w:color="auto" w:fill="FFFFFF"/>
        </w:rPr>
        <w:t xml:space="preserve"> his followers realized that he was</w:t>
      </w:r>
      <w:r w:rsidR="00677947">
        <w:rPr>
          <w:shd w:val="clear" w:color="auto" w:fill="FFFFFF"/>
        </w:rPr>
        <w:t xml:space="preserve"> indeed</w:t>
      </w:r>
      <w:r w:rsidR="003027AE">
        <w:rPr>
          <w:shd w:val="clear" w:color="auto" w:fill="FFFFFF"/>
        </w:rPr>
        <w:t xml:space="preserve"> the embodiment of God. </w:t>
      </w:r>
      <w:r w:rsidR="00102F9B">
        <w:rPr>
          <w:shd w:val="clear" w:color="auto" w:fill="FFFFFF"/>
        </w:rPr>
        <w:t xml:space="preserve">At the time, they </w:t>
      </w:r>
      <w:r w:rsidR="00BB2CA2">
        <w:rPr>
          <w:shd w:val="clear" w:color="auto" w:fill="FFFFFF"/>
        </w:rPr>
        <w:t>hadn’t</w:t>
      </w:r>
      <w:r w:rsidR="00102F9B">
        <w:rPr>
          <w:shd w:val="clear" w:color="auto" w:fill="FFFFFF"/>
        </w:rPr>
        <w:t xml:space="preserve"> realize</w:t>
      </w:r>
      <w:r w:rsidR="00BB2CA2">
        <w:rPr>
          <w:shd w:val="clear" w:color="auto" w:fill="FFFFFF"/>
        </w:rPr>
        <w:t>d</w:t>
      </w:r>
      <w:r w:rsidR="00102F9B">
        <w:rPr>
          <w:shd w:val="clear" w:color="auto" w:fill="FFFFFF"/>
        </w:rPr>
        <w:t xml:space="preserve"> that </w:t>
      </w:r>
      <w:r w:rsidR="001F34E0">
        <w:rPr>
          <w:shd w:val="clear" w:color="auto" w:fill="FFFFFF"/>
        </w:rPr>
        <w:t>“</w:t>
      </w:r>
      <w:r w:rsidR="00102F9B">
        <w:rPr>
          <w:shd w:val="clear" w:color="auto" w:fill="FFFFFF"/>
        </w:rPr>
        <w:t>t</w:t>
      </w:r>
      <w:r w:rsidR="001F34E0">
        <w:rPr>
          <w:shd w:val="clear" w:color="auto" w:fill="FFFFFF"/>
        </w:rPr>
        <w:t>he arm of the Lord</w:t>
      </w:r>
      <w:r w:rsidR="00BB2CA2">
        <w:rPr>
          <w:shd w:val="clear" w:color="auto" w:fill="FFFFFF"/>
        </w:rPr>
        <w:t xml:space="preserve"> [had]</w:t>
      </w:r>
      <w:r w:rsidR="0037666B">
        <w:rPr>
          <w:shd w:val="clear" w:color="auto" w:fill="FFFFFF"/>
        </w:rPr>
        <w:t xml:space="preserve"> </w:t>
      </w:r>
      <w:r w:rsidR="00BB2CA2">
        <w:rPr>
          <w:shd w:val="clear" w:color="auto" w:fill="FFFFFF"/>
        </w:rPr>
        <w:t>been re</w:t>
      </w:r>
      <w:r w:rsidR="0037666B">
        <w:rPr>
          <w:shd w:val="clear" w:color="auto" w:fill="FFFFFF"/>
        </w:rPr>
        <w:t>vea</w:t>
      </w:r>
      <w:r w:rsidR="00BB2CA2">
        <w:rPr>
          <w:shd w:val="clear" w:color="auto" w:fill="FFFFFF"/>
        </w:rPr>
        <w:t>led</w:t>
      </w:r>
      <w:r w:rsidR="00A650F4">
        <w:rPr>
          <w:shd w:val="clear" w:color="auto" w:fill="FFFFFF"/>
        </w:rPr>
        <w:t xml:space="preserve">” in him (12:38). </w:t>
      </w:r>
      <w:r w:rsidR="00DA5FDF">
        <w:rPr>
          <w:shd w:val="clear" w:color="auto" w:fill="FFFFFF"/>
        </w:rPr>
        <w:t>But it had been</w:t>
      </w:r>
      <w:r w:rsidR="00164410">
        <w:rPr>
          <w:shd w:val="clear" w:color="auto" w:fill="FFFFFF"/>
        </w:rPr>
        <w:t xml:space="preserve">. </w:t>
      </w:r>
      <w:r w:rsidR="006F2E86">
        <w:rPr>
          <w:shd w:val="clear" w:color="auto" w:fill="FFFFFF"/>
        </w:rPr>
        <w:t xml:space="preserve">As he himself puts it a page later, </w:t>
      </w:r>
      <w:r w:rsidR="00E72A95">
        <w:rPr>
          <w:shd w:val="clear" w:color="auto" w:fill="FFFFFF"/>
        </w:rPr>
        <w:t xml:space="preserve">it is </w:t>
      </w:r>
      <w:r w:rsidR="00A236B4">
        <w:rPr>
          <w:shd w:val="clear" w:color="auto" w:fill="FFFFFF"/>
        </w:rPr>
        <w:t>in the process that w</w:t>
      </w:r>
      <w:r w:rsidR="00C17306">
        <w:rPr>
          <w:shd w:val="clear" w:color="auto" w:fill="FFFFFF"/>
        </w:rPr>
        <w:t>ould</w:t>
      </w:r>
      <w:r w:rsidR="00A236B4">
        <w:rPr>
          <w:shd w:val="clear" w:color="auto" w:fill="FFFFFF"/>
        </w:rPr>
        <w:t xml:space="preserve"> lead to his death</w:t>
      </w:r>
      <w:r w:rsidR="00D0250F">
        <w:rPr>
          <w:shd w:val="clear" w:color="auto" w:fill="FFFFFF"/>
        </w:rPr>
        <w:t xml:space="preserve"> that “God has been glorified in him”</w:t>
      </w:r>
      <w:r w:rsidR="00255FF5">
        <w:rPr>
          <w:shd w:val="clear" w:color="auto" w:fill="FFFFFF"/>
        </w:rPr>
        <w:t xml:space="preserve"> </w:t>
      </w:r>
      <w:r w:rsidR="00A36FA1">
        <w:rPr>
          <w:shd w:val="clear" w:color="auto" w:fill="FFFFFF"/>
        </w:rPr>
        <w:t>(13:31).</w:t>
      </w:r>
      <w:r w:rsidR="001A0650" w:rsidRPr="001C5356">
        <w:rPr>
          <w:rFonts w:cstheme="minorHAnsi"/>
          <w:color w:val="222222"/>
          <w:shd w:val="clear" w:color="auto" w:fill="FFFFFF"/>
        </w:rPr>
        <w:t xml:space="preserve"> </w:t>
      </w:r>
    </w:p>
    <w:p w14:paraId="3C0041B9" w14:textId="41C101EC" w:rsidR="00A64D77" w:rsidRDefault="00B164B1" w:rsidP="00A64D77">
      <w:r>
        <w:rPr>
          <w:rFonts w:cstheme="minorHAnsi"/>
          <w:color w:val="222222"/>
          <w:shd w:val="clear" w:color="auto" w:fill="FFFFFF"/>
        </w:rPr>
        <w:t>If we start</w:t>
      </w:r>
      <w:r w:rsidR="00B2367E">
        <w:rPr>
          <w:rFonts w:cstheme="minorHAnsi"/>
          <w:color w:val="222222"/>
          <w:shd w:val="clear" w:color="auto" w:fill="FFFFFF"/>
        </w:rPr>
        <w:t>, then,</w:t>
      </w:r>
      <w:r>
        <w:rPr>
          <w:rFonts w:cstheme="minorHAnsi"/>
          <w:color w:val="222222"/>
          <w:shd w:val="clear" w:color="auto" w:fill="FFFFFF"/>
        </w:rPr>
        <w:t xml:space="preserve"> from the fact that</w:t>
      </w:r>
      <w:r w:rsidR="00B26292">
        <w:rPr>
          <w:rFonts w:cstheme="minorHAnsi"/>
          <w:color w:val="222222"/>
          <w:shd w:val="clear" w:color="auto" w:fill="FFFFFF"/>
        </w:rPr>
        <w:t xml:space="preserve"> </w:t>
      </w:r>
      <w:r>
        <w:rPr>
          <w:rFonts w:cstheme="minorHAnsi"/>
          <w:color w:val="222222"/>
          <w:shd w:val="clear" w:color="auto" w:fill="FFFFFF"/>
        </w:rPr>
        <w:t xml:space="preserve">Jesus </w:t>
      </w:r>
      <w:r w:rsidR="00183ACD">
        <w:rPr>
          <w:rFonts w:cstheme="minorHAnsi"/>
          <w:color w:val="222222"/>
          <w:shd w:val="clear" w:color="auto" w:fill="FFFFFF"/>
        </w:rPr>
        <w:t xml:space="preserve">is the embodiment of the God who is grace and truth, </w:t>
      </w:r>
      <w:r w:rsidR="00B15174">
        <w:rPr>
          <w:rFonts w:cstheme="minorHAnsi"/>
          <w:color w:val="222222"/>
          <w:shd w:val="clear" w:color="auto" w:fill="FFFFFF"/>
        </w:rPr>
        <w:t xml:space="preserve">that he is </w:t>
      </w:r>
      <w:r w:rsidR="005A3834">
        <w:rPr>
          <w:rFonts w:cstheme="minorHAnsi"/>
          <w:color w:val="222222"/>
          <w:shd w:val="clear" w:color="auto" w:fill="FFFFFF"/>
        </w:rPr>
        <w:t xml:space="preserve">the Son of God, that he and the Father are one, </w:t>
      </w:r>
      <w:r w:rsidR="00B2367E">
        <w:rPr>
          <w:rFonts w:cstheme="minorHAnsi"/>
          <w:color w:val="222222"/>
          <w:shd w:val="clear" w:color="auto" w:fill="FFFFFF"/>
        </w:rPr>
        <w:t>i</w:t>
      </w:r>
      <w:r>
        <w:rPr>
          <w:rFonts w:cstheme="minorHAnsi"/>
          <w:color w:val="222222"/>
          <w:shd w:val="clear" w:color="auto" w:fill="FFFFFF"/>
        </w:rPr>
        <w:t xml:space="preserve">t </w:t>
      </w:r>
      <w:r w:rsidR="00B2367E">
        <w:rPr>
          <w:rFonts w:cstheme="minorHAnsi"/>
          <w:color w:val="222222"/>
          <w:shd w:val="clear" w:color="auto" w:fill="FFFFFF"/>
        </w:rPr>
        <w:t xml:space="preserve">should </w:t>
      </w:r>
      <w:r>
        <w:rPr>
          <w:rFonts w:cstheme="minorHAnsi"/>
          <w:color w:val="222222"/>
          <w:shd w:val="clear" w:color="auto" w:fill="FFFFFF"/>
        </w:rPr>
        <w:t xml:space="preserve">enable us </w:t>
      </w:r>
      <w:r w:rsidR="00530AFD">
        <w:rPr>
          <w:rFonts w:cstheme="minorHAnsi"/>
          <w:color w:val="222222"/>
          <w:shd w:val="clear" w:color="auto" w:fill="FFFFFF"/>
        </w:rPr>
        <w:t xml:space="preserve">both </w:t>
      </w:r>
      <w:r>
        <w:rPr>
          <w:rFonts w:cstheme="minorHAnsi"/>
          <w:color w:val="222222"/>
          <w:shd w:val="clear" w:color="auto" w:fill="FFFFFF"/>
        </w:rPr>
        <w:t xml:space="preserve">to see things about Jesus and </w:t>
      </w:r>
      <w:r w:rsidR="00C50381">
        <w:rPr>
          <w:rFonts w:cstheme="minorHAnsi"/>
          <w:color w:val="222222"/>
          <w:shd w:val="clear" w:color="auto" w:fill="FFFFFF"/>
        </w:rPr>
        <w:t xml:space="preserve">to </w:t>
      </w:r>
      <w:r>
        <w:rPr>
          <w:rFonts w:cstheme="minorHAnsi"/>
          <w:color w:val="222222"/>
          <w:shd w:val="clear" w:color="auto" w:fill="FFFFFF"/>
        </w:rPr>
        <w:t xml:space="preserve">see things about </w:t>
      </w:r>
      <w:r w:rsidR="00C80B99">
        <w:rPr>
          <w:rFonts w:cstheme="minorHAnsi"/>
          <w:color w:val="222222"/>
          <w:shd w:val="clear" w:color="auto" w:fill="FFFFFF"/>
        </w:rPr>
        <w:t xml:space="preserve">that God, about </w:t>
      </w:r>
      <w:r>
        <w:rPr>
          <w:rFonts w:cstheme="minorHAnsi"/>
          <w:color w:val="222222"/>
          <w:shd w:val="clear" w:color="auto" w:fill="FFFFFF"/>
        </w:rPr>
        <w:t>Yahweh</w:t>
      </w:r>
      <w:r w:rsidR="00B2367E">
        <w:rPr>
          <w:rFonts w:cstheme="minorHAnsi"/>
          <w:color w:val="222222"/>
          <w:shd w:val="clear" w:color="auto" w:fill="FFFFFF"/>
        </w:rPr>
        <w:t xml:space="preserve">. </w:t>
      </w:r>
      <w:r w:rsidR="0049738E">
        <w:rPr>
          <w:rFonts w:cstheme="minorHAnsi"/>
          <w:color w:val="222222"/>
          <w:shd w:val="clear" w:color="auto" w:fill="FFFFFF"/>
        </w:rPr>
        <w:t>We will</w:t>
      </w:r>
      <w:r w:rsidR="0051591A">
        <w:rPr>
          <w:rFonts w:cstheme="minorHAnsi"/>
          <w:color w:val="222222"/>
          <w:shd w:val="clear" w:color="auto" w:fill="FFFFFF"/>
        </w:rPr>
        <w:t xml:space="preserve"> </w:t>
      </w:r>
      <w:r w:rsidR="00C80B99">
        <w:rPr>
          <w:rFonts w:cstheme="minorHAnsi"/>
          <w:color w:val="222222"/>
          <w:shd w:val="clear" w:color="auto" w:fill="FFFFFF"/>
        </w:rPr>
        <w:t>not be surprised to find</w:t>
      </w:r>
      <w:r w:rsidR="0051591A">
        <w:rPr>
          <w:rFonts w:cstheme="minorHAnsi"/>
          <w:color w:val="222222"/>
          <w:shd w:val="clear" w:color="auto" w:fill="FFFFFF"/>
        </w:rPr>
        <w:t xml:space="preserve"> that </w:t>
      </w:r>
      <w:r w:rsidR="0051591A">
        <w:t>t</w:t>
      </w:r>
      <w:r w:rsidR="00BC293C">
        <w:t>he</w:t>
      </w:r>
      <w:r w:rsidR="0051591A">
        <w:t>r</w:t>
      </w:r>
      <w:r w:rsidR="00BC293C">
        <w:t xml:space="preserve">e are things </w:t>
      </w:r>
      <w:r w:rsidR="0051591A">
        <w:t xml:space="preserve">that </w:t>
      </w:r>
      <w:r w:rsidR="00BC293C">
        <w:t xml:space="preserve">the </w:t>
      </w:r>
      <w:r w:rsidR="0051591A">
        <w:t>scriptural</w:t>
      </w:r>
      <w:r w:rsidR="00BC293C">
        <w:t xml:space="preserve"> account of </w:t>
      </w:r>
      <w:r w:rsidR="00CA493B">
        <w:t>Yahweh</w:t>
      </w:r>
      <w:r w:rsidR="00BC293C">
        <w:t xml:space="preserve"> helps </w:t>
      </w:r>
      <w:r w:rsidR="007A270B">
        <w:t>us</w:t>
      </w:r>
      <w:r w:rsidR="00BC293C">
        <w:t xml:space="preserve"> to see </w:t>
      </w:r>
      <w:r w:rsidR="0051591A">
        <w:t xml:space="preserve">about </w:t>
      </w:r>
      <w:r w:rsidR="00250493">
        <w:t xml:space="preserve">John’s </w:t>
      </w:r>
      <w:r w:rsidR="0051591A">
        <w:t>Jesus</w:t>
      </w:r>
      <w:r w:rsidR="002C540A">
        <w:t>, and that</w:t>
      </w:r>
      <w:r w:rsidR="00BC293C">
        <w:t xml:space="preserve"> the</w:t>
      </w:r>
      <w:r w:rsidR="002C540A">
        <w:t>r</w:t>
      </w:r>
      <w:r w:rsidR="00BC293C">
        <w:t>e are things that John</w:t>
      </w:r>
      <w:r w:rsidR="002B5164">
        <w:t>’s account of Jesus</w:t>
      </w:r>
      <w:r w:rsidR="00BC293C">
        <w:t xml:space="preserve"> enabl</w:t>
      </w:r>
      <w:r w:rsidR="001360FE">
        <w:t>e</w:t>
      </w:r>
      <w:r w:rsidR="002B5164">
        <w:t>s</w:t>
      </w:r>
      <w:r w:rsidR="001360FE">
        <w:t xml:space="preserve"> us </w:t>
      </w:r>
      <w:r w:rsidR="00BC293C">
        <w:t xml:space="preserve">to see in the </w:t>
      </w:r>
      <w:r w:rsidR="002C540A">
        <w:t>scriptural</w:t>
      </w:r>
      <w:r w:rsidR="00BC293C">
        <w:t xml:space="preserve"> account of </w:t>
      </w:r>
      <w:r w:rsidR="00CA493B">
        <w:t>Yahweh</w:t>
      </w:r>
      <w:r w:rsidR="002C540A">
        <w:t xml:space="preserve">. </w:t>
      </w:r>
      <w:r w:rsidR="00113992">
        <w:t>To put it another way,</w:t>
      </w:r>
      <w:r w:rsidR="00750997">
        <w:t xml:space="preserve"> one can approach John and the Scriptures in an intertextual fashion. </w:t>
      </w:r>
      <w:r w:rsidR="00B6619A">
        <w:t xml:space="preserve">There may be </w:t>
      </w:r>
      <w:r w:rsidR="00D719DE">
        <w:t xml:space="preserve">only </w:t>
      </w:r>
      <w:r w:rsidR="00B6619A">
        <w:t xml:space="preserve">a little </w:t>
      </w:r>
      <w:r w:rsidR="007C672E">
        <w:t>by way of the intertextuality that spots allusions to the Scriptures in John</w:t>
      </w:r>
      <w:r w:rsidR="008A1CEA">
        <w:t xml:space="preserve"> (once again, John 10 will be </w:t>
      </w:r>
      <w:r w:rsidR="00BB529C">
        <w:t>a</w:t>
      </w:r>
      <w:r w:rsidR="008A1CEA">
        <w:t xml:space="preserve"> standout example). But there will be more of the </w:t>
      </w:r>
      <w:r w:rsidR="009F072F">
        <w:t xml:space="preserve">kind of </w:t>
      </w:r>
      <w:r w:rsidR="008A1CEA">
        <w:t>intertextua</w:t>
      </w:r>
      <w:r w:rsidR="003C3E5A">
        <w:t>l</w:t>
      </w:r>
      <w:r w:rsidR="008A1CEA">
        <w:t xml:space="preserve">ity </w:t>
      </w:r>
      <w:r w:rsidR="003C3E5A">
        <w:t xml:space="preserve">that </w:t>
      </w:r>
      <w:r w:rsidR="00372B9B">
        <w:t>perceives</w:t>
      </w:r>
      <w:r w:rsidR="003C3E5A">
        <w:t xml:space="preserve"> things </w:t>
      </w:r>
      <w:r w:rsidR="00341D89">
        <w:t>such as</w:t>
      </w:r>
      <w:r w:rsidR="003C3E5A">
        <w:t xml:space="preserve"> ne</w:t>
      </w:r>
      <w:r w:rsidR="005C77CC">
        <w:t>i</w:t>
      </w:r>
      <w:r w:rsidR="003C3E5A">
        <w:t xml:space="preserve">ther the Scriptures nor John </w:t>
      </w:r>
      <w:r w:rsidR="005C77CC">
        <w:t xml:space="preserve">were conscious of, but </w:t>
      </w:r>
      <w:r w:rsidR="00A075E8">
        <w:t>perceives</w:t>
      </w:r>
      <w:r w:rsidR="005C77CC">
        <w:t xml:space="preserve"> things about Yahweh and about Jesus</w:t>
      </w:r>
      <w:r w:rsidR="00863F88">
        <w:t xml:space="preserve"> </w:t>
      </w:r>
      <w:r w:rsidR="009A084E">
        <w:t>through</w:t>
      </w:r>
      <w:r w:rsidR="00863F88">
        <w:t xml:space="preserve"> </w:t>
      </w:r>
      <w:r w:rsidR="00783D2A">
        <w:t>setting</w:t>
      </w:r>
      <w:r w:rsidR="00863F88">
        <w:t xml:space="preserve"> the Scriptures and John</w:t>
      </w:r>
      <w:r w:rsidR="00783D2A">
        <w:t xml:space="preserve"> alongside each </w:t>
      </w:r>
      <w:r w:rsidR="0065571F">
        <w:t>o</w:t>
      </w:r>
      <w:r w:rsidR="00783D2A">
        <w:t>ther</w:t>
      </w:r>
      <w:r w:rsidR="005C77CC">
        <w:t>.</w:t>
      </w:r>
      <w:r w:rsidR="00A64D77">
        <w:t xml:space="preserve"> </w:t>
      </w:r>
    </w:p>
    <w:p w14:paraId="557154DE" w14:textId="04921B70" w:rsidR="00180652" w:rsidRDefault="003B4F0B" w:rsidP="00B2367E">
      <w:pPr>
        <w:rPr>
          <w:rFonts w:cstheme="minorHAnsi"/>
          <w:color w:val="222222"/>
          <w:shd w:val="clear" w:color="auto" w:fill="FFFFFF"/>
        </w:rPr>
      </w:pPr>
      <w:r>
        <w:rPr>
          <w:rFonts w:cstheme="minorHAnsi"/>
          <w:color w:val="222222"/>
          <w:shd w:val="clear" w:color="auto" w:fill="FFFFFF"/>
        </w:rPr>
        <w:t>So h</w:t>
      </w:r>
      <w:r w:rsidR="00314D19" w:rsidRPr="001C5356">
        <w:rPr>
          <w:rFonts w:cstheme="minorHAnsi"/>
          <w:color w:val="222222"/>
          <w:shd w:val="clear" w:color="auto" w:fill="FFFFFF"/>
        </w:rPr>
        <w:t xml:space="preserve">ow did </w:t>
      </w:r>
      <w:r w:rsidR="00314D19">
        <w:rPr>
          <w:rFonts w:cstheme="minorHAnsi"/>
          <w:color w:val="222222"/>
          <w:shd w:val="clear" w:color="auto" w:fill="FFFFFF"/>
        </w:rPr>
        <w:t xml:space="preserve">John’s </w:t>
      </w:r>
      <w:r w:rsidR="00314D19" w:rsidRPr="001C5356">
        <w:rPr>
          <w:rFonts w:cstheme="minorHAnsi"/>
          <w:color w:val="222222"/>
          <w:shd w:val="clear" w:color="auto" w:fill="FFFFFF"/>
        </w:rPr>
        <w:t>Jesus show himself as like Yahweh?</w:t>
      </w:r>
      <w:r w:rsidR="00314D19">
        <w:rPr>
          <w:rFonts w:cstheme="minorHAnsi"/>
          <w:color w:val="222222"/>
          <w:shd w:val="clear" w:color="auto" w:fill="FFFFFF"/>
        </w:rPr>
        <w:t xml:space="preserve"> </w:t>
      </w:r>
      <w:r w:rsidR="00EE0FE7">
        <w:rPr>
          <w:rFonts w:cstheme="minorHAnsi"/>
          <w:color w:val="222222"/>
          <w:shd w:val="clear" w:color="auto" w:fill="FFFFFF"/>
        </w:rPr>
        <w:t>We</w:t>
      </w:r>
      <w:r w:rsidR="00314D19">
        <w:rPr>
          <w:rFonts w:cstheme="minorHAnsi"/>
          <w:color w:val="222222"/>
          <w:shd w:val="clear" w:color="auto" w:fill="FFFFFF"/>
        </w:rPr>
        <w:t xml:space="preserve"> </w:t>
      </w:r>
      <w:r w:rsidR="0065571F">
        <w:rPr>
          <w:rFonts w:cstheme="minorHAnsi"/>
          <w:color w:val="222222"/>
          <w:shd w:val="clear" w:color="auto" w:fill="FFFFFF"/>
        </w:rPr>
        <w:t xml:space="preserve">will </w:t>
      </w:r>
      <w:r w:rsidR="00314D19">
        <w:rPr>
          <w:rFonts w:cstheme="minorHAnsi"/>
          <w:color w:val="222222"/>
          <w:shd w:val="clear" w:color="auto" w:fill="FFFFFF"/>
        </w:rPr>
        <w:t>approach th</w:t>
      </w:r>
      <w:r w:rsidR="00352337">
        <w:rPr>
          <w:rFonts w:cstheme="minorHAnsi"/>
          <w:color w:val="222222"/>
          <w:shd w:val="clear" w:color="auto" w:fill="FFFFFF"/>
        </w:rPr>
        <w:t>is</w:t>
      </w:r>
      <w:r w:rsidR="00314D19">
        <w:rPr>
          <w:rFonts w:cstheme="minorHAnsi"/>
          <w:color w:val="222222"/>
          <w:shd w:val="clear" w:color="auto" w:fill="FFFFFF"/>
        </w:rPr>
        <w:t xml:space="preserve"> question by </w:t>
      </w:r>
      <w:r w:rsidR="00352337">
        <w:rPr>
          <w:rFonts w:cstheme="minorHAnsi"/>
          <w:color w:val="222222"/>
          <w:shd w:val="clear" w:color="auto" w:fill="FFFFFF"/>
        </w:rPr>
        <w:t xml:space="preserve">considering </w:t>
      </w:r>
      <w:r w:rsidR="00314D19">
        <w:rPr>
          <w:rFonts w:cstheme="minorHAnsi"/>
          <w:color w:val="222222"/>
          <w:shd w:val="clear" w:color="auto" w:fill="FFFFFF"/>
        </w:rPr>
        <w:t>what Yahweh was like as the God of grace and truth</w:t>
      </w:r>
      <w:r w:rsidR="005F3977">
        <w:rPr>
          <w:rFonts w:cstheme="minorHAnsi"/>
          <w:color w:val="222222"/>
          <w:shd w:val="clear" w:color="auto" w:fill="FFFFFF"/>
        </w:rPr>
        <w:t xml:space="preserve">. </w:t>
      </w:r>
      <w:r w:rsidR="0082309C">
        <w:rPr>
          <w:rFonts w:cstheme="minorHAnsi"/>
          <w:color w:val="222222"/>
          <w:shd w:val="clear" w:color="auto" w:fill="FFFFFF"/>
        </w:rPr>
        <w:t xml:space="preserve">First, </w:t>
      </w:r>
      <w:r w:rsidR="00CA7AC2">
        <w:rPr>
          <w:rFonts w:cstheme="minorHAnsi"/>
          <w:color w:val="222222"/>
          <w:shd w:val="clear" w:color="auto" w:fill="FFFFFF"/>
        </w:rPr>
        <w:t>Israel’s story</w:t>
      </w:r>
      <w:r w:rsidR="005F3977">
        <w:rPr>
          <w:rFonts w:cstheme="minorHAnsi"/>
          <w:color w:val="222222"/>
          <w:shd w:val="clear" w:color="auto" w:fill="FFFFFF"/>
        </w:rPr>
        <w:t xml:space="preserve"> is</w:t>
      </w:r>
      <w:r w:rsidR="00BA5D73">
        <w:rPr>
          <w:rFonts w:cstheme="minorHAnsi"/>
          <w:color w:val="222222"/>
          <w:shd w:val="clear" w:color="auto" w:fill="FFFFFF"/>
        </w:rPr>
        <w:t>, all the way through,</w:t>
      </w:r>
      <w:r w:rsidR="005F3977">
        <w:rPr>
          <w:rFonts w:cstheme="minorHAnsi"/>
          <w:color w:val="222222"/>
          <w:shd w:val="clear" w:color="auto" w:fill="FFFFFF"/>
        </w:rPr>
        <w:t xml:space="preserve"> a story of God’s grace and truth. </w:t>
      </w:r>
      <w:r w:rsidR="00BA5D73">
        <w:rPr>
          <w:rFonts w:cstheme="minorHAnsi"/>
          <w:color w:val="222222"/>
          <w:shd w:val="clear" w:color="auto" w:fill="FFFFFF"/>
        </w:rPr>
        <w:t>Second, t</w:t>
      </w:r>
      <w:r w:rsidR="005F3977">
        <w:rPr>
          <w:rFonts w:cstheme="minorHAnsi"/>
          <w:color w:val="222222"/>
          <w:shd w:val="clear" w:color="auto" w:fill="FFFFFF"/>
        </w:rPr>
        <w:t>his story is the</w:t>
      </w:r>
      <w:r w:rsidR="003A7CA0">
        <w:rPr>
          <w:rFonts w:cstheme="minorHAnsi"/>
          <w:color w:val="222222"/>
          <w:shd w:val="clear" w:color="auto" w:fill="FFFFFF"/>
        </w:rPr>
        <w:t>n the</w:t>
      </w:r>
      <w:r w:rsidR="005F3977">
        <w:rPr>
          <w:rFonts w:cstheme="minorHAnsi"/>
          <w:color w:val="222222"/>
          <w:shd w:val="clear" w:color="auto" w:fill="FFFFFF"/>
        </w:rPr>
        <w:t xml:space="preserve"> context for accounts of the speaking in the Torah in which God expresses his grace and truth in laying down his expectations of his people’s relationship with him in worship and everyday life, expectations that express his vision for their life but also make allowance for their stubbornness. That is an expression of grace and truth, too. So</w:t>
      </w:r>
      <w:r w:rsidR="000024A1">
        <w:rPr>
          <w:rFonts w:cstheme="minorHAnsi"/>
          <w:color w:val="222222"/>
          <w:shd w:val="clear" w:color="auto" w:fill="FFFFFF"/>
        </w:rPr>
        <w:t>, thirdly,</w:t>
      </w:r>
      <w:r w:rsidR="005F3977">
        <w:rPr>
          <w:rFonts w:cstheme="minorHAnsi"/>
          <w:color w:val="222222"/>
          <w:shd w:val="clear" w:color="auto" w:fill="FFFFFF"/>
        </w:rPr>
        <w:t xml:space="preserve"> is his speaking through prophets. Through them he directly confronts his people with warnings about where their stubbornness will lead</w:t>
      </w:r>
      <w:r w:rsidR="0098017F">
        <w:rPr>
          <w:rFonts w:cstheme="minorHAnsi"/>
          <w:color w:val="222222"/>
          <w:shd w:val="clear" w:color="auto" w:fill="FFFFFF"/>
        </w:rPr>
        <w:t>,</w:t>
      </w:r>
      <w:r w:rsidR="005F3977">
        <w:rPr>
          <w:rFonts w:cstheme="minorHAnsi"/>
          <w:color w:val="222222"/>
          <w:shd w:val="clear" w:color="auto" w:fill="FFFFFF"/>
        </w:rPr>
        <w:t xml:space="preserve"> and </w:t>
      </w:r>
      <w:r w:rsidR="00480205">
        <w:rPr>
          <w:rFonts w:cstheme="minorHAnsi"/>
          <w:color w:val="222222"/>
          <w:shd w:val="clear" w:color="auto" w:fill="FFFFFF"/>
        </w:rPr>
        <w:t xml:space="preserve">with </w:t>
      </w:r>
      <w:r w:rsidR="005F3977">
        <w:rPr>
          <w:rFonts w:cstheme="minorHAnsi"/>
          <w:color w:val="222222"/>
          <w:shd w:val="clear" w:color="auto" w:fill="FFFFFF"/>
        </w:rPr>
        <w:t xml:space="preserve">promises about where his grace </w:t>
      </w:r>
      <w:r w:rsidR="00CC377E">
        <w:rPr>
          <w:rFonts w:cstheme="minorHAnsi"/>
          <w:color w:val="222222"/>
          <w:shd w:val="clear" w:color="auto" w:fill="FFFFFF"/>
        </w:rPr>
        <w:t>will</w:t>
      </w:r>
      <w:r w:rsidR="005F3977">
        <w:rPr>
          <w:rFonts w:cstheme="minorHAnsi"/>
          <w:color w:val="222222"/>
          <w:shd w:val="clear" w:color="auto" w:fill="FFFFFF"/>
        </w:rPr>
        <w:t xml:space="preserve"> lead. </w:t>
      </w:r>
      <w:r w:rsidR="00134F50">
        <w:rPr>
          <w:rFonts w:cstheme="minorHAnsi"/>
          <w:color w:val="222222"/>
          <w:shd w:val="clear" w:color="auto" w:fill="FFFFFF"/>
        </w:rPr>
        <w:t>Fourth, i</w:t>
      </w:r>
      <w:r w:rsidR="005F3977">
        <w:rPr>
          <w:rFonts w:cstheme="minorHAnsi"/>
          <w:color w:val="222222"/>
          <w:shd w:val="clear" w:color="auto" w:fill="FFFFFF"/>
        </w:rPr>
        <w:t xml:space="preserve">n the Psalms </w:t>
      </w:r>
      <w:r w:rsidR="008937AE">
        <w:rPr>
          <w:rFonts w:cstheme="minorHAnsi"/>
          <w:color w:val="222222"/>
          <w:shd w:val="clear" w:color="auto" w:fill="FFFFFF"/>
        </w:rPr>
        <w:t xml:space="preserve">his </w:t>
      </w:r>
      <w:r w:rsidR="005F3977">
        <w:rPr>
          <w:rFonts w:cstheme="minorHAnsi"/>
          <w:color w:val="222222"/>
          <w:shd w:val="clear" w:color="auto" w:fill="FFFFFF"/>
        </w:rPr>
        <w:t xml:space="preserve">grace and truth find expression in his openness to </w:t>
      </w:r>
      <w:r w:rsidR="00180652">
        <w:rPr>
          <w:rFonts w:cstheme="minorHAnsi"/>
          <w:color w:val="222222"/>
          <w:shd w:val="clear" w:color="auto" w:fill="FFFFFF"/>
        </w:rPr>
        <w:t>his people’s</w:t>
      </w:r>
      <w:r w:rsidR="005F3977">
        <w:rPr>
          <w:rFonts w:cstheme="minorHAnsi"/>
          <w:color w:val="222222"/>
          <w:shd w:val="clear" w:color="auto" w:fill="FFFFFF"/>
        </w:rPr>
        <w:t xml:space="preserve"> protests about their experience as well as their enthusiasm for his generosity and championing.</w:t>
      </w:r>
      <w:r w:rsidR="00D76849">
        <w:rPr>
          <w:rFonts w:cstheme="minorHAnsi"/>
          <w:color w:val="222222"/>
          <w:shd w:val="clear" w:color="auto" w:fill="FFFFFF"/>
        </w:rPr>
        <w:t xml:space="preserve"> </w:t>
      </w:r>
    </w:p>
    <w:p w14:paraId="3412FBD4" w14:textId="1E24737C" w:rsidR="00314D19" w:rsidRPr="00B2367E" w:rsidRDefault="00D76849" w:rsidP="00B2367E">
      <w:pPr>
        <w:rPr>
          <w:shd w:val="clear" w:color="auto" w:fill="FFFFFF"/>
        </w:rPr>
      </w:pPr>
      <w:r>
        <w:rPr>
          <w:rFonts w:cstheme="minorHAnsi"/>
          <w:color w:val="222222"/>
          <w:shd w:val="clear" w:color="auto" w:fill="FFFFFF"/>
        </w:rPr>
        <w:t xml:space="preserve">To that </w:t>
      </w:r>
      <w:r w:rsidR="0026414D">
        <w:rPr>
          <w:rFonts w:cstheme="minorHAnsi"/>
          <w:color w:val="222222"/>
          <w:shd w:val="clear" w:color="auto" w:fill="FFFFFF"/>
        </w:rPr>
        <w:t>portrait</w:t>
      </w:r>
      <w:r>
        <w:rPr>
          <w:rFonts w:cstheme="minorHAnsi"/>
          <w:color w:val="222222"/>
          <w:shd w:val="clear" w:color="auto" w:fill="FFFFFF"/>
        </w:rPr>
        <w:t xml:space="preserve"> of grace and truth</w:t>
      </w:r>
      <w:r w:rsidR="00F344A4">
        <w:rPr>
          <w:rFonts w:cstheme="minorHAnsi"/>
          <w:color w:val="222222"/>
          <w:shd w:val="clear" w:color="auto" w:fill="FFFFFF"/>
        </w:rPr>
        <w:t>, at each point</w:t>
      </w:r>
      <w:r>
        <w:rPr>
          <w:rFonts w:cstheme="minorHAnsi"/>
          <w:color w:val="222222"/>
          <w:shd w:val="clear" w:color="auto" w:fill="FFFFFF"/>
        </w:rPr>
        <w:t xml:space="preserve"> we may </w:t>
      </w:r>
      <w:r w:rsidR="00783D2A">
        <w:rPr>
          <w:rFonts w:cstheme="minorHAnsi"/>
          <w:color w:val="222222"/>
          <w:shd w:val="clear" w:color="auto" w:fill="FFFFFF"/>
        </w:rPr>
        <w:t>juxtapos</w:t>
      </w:r>
      <w:r>
        <w:rPr>
          <w:rFonts w:cstheme="minorHAnsi"/>
          <w:color w:val="222222"/>
          <w:shd w:val="clear" w:color="auto" w:fill="FFFFFF"/>
        </w:rPr>
        <w:t>e</w:t>
      </w:r>
      <w:r w:rsidR="00783D2A">
        <w:rPr>
          <w:rFonts w:cstheme="minorHAnsi"/>
          <w:color w:val="222222"/>
          <w:shd w:val="clear" w:color="auto" w:fill="FFFFFF"/>
        </w:rPr>
        <w:t xml:space="preserve"> </w:t>
      </w:r>
      <w:r w:rsidR="00F94341">
        <w:rPr>
          <w:rFonts w:cstheme="minorHAnsi"/>
          <w:color w:val="222222"/>
          <w:shd w:val="clear" w:color="auto" w:fill="FFFFFF"/>
        </w:rPr>
        <w:t xml:space="preserve">what John’s Jesus </w:t>
      </w:r>
      <w:r w:rsidR="00783D2A">
        <w:rPr>
          <w:rFonts w:cstheme="minorHAnsi"/>
          <w:color w:val="222222"/>
          <w:shd w:val="clear" w:color="auto" w:fill="FFFFFF"/>
        </w:rPr>
        <w:t>was like.</w:t>
      </w:r>
      <w:r w:rsidR="00255FF5">
        <w:rPr>
          <w:rFonts w:cstheme="minorHAnsi"/>
          <w:color w:val="222222"/>
          <w:shd w:val="clear" w:color="auto" w:fill="FFFFFF"/>
        </w:rPr>
        <w:t xml:space="preserve"> </w:t>
      </w:r>
    </w:p>
    <w:p w14:paraId="74B3B29A" w14:textId="0654111F" w:rsidR="00F11FA7" w:rsidRDefault="009317A6" w:rsidP="003F3EA5">
      <w:pPr>
        <w:pStyle w:val="Heading2"/>
        <w:rPr>
          <w:shd w:val="clear" w:color="auto" w:fill="FFFFFF"/>
        </w:rPr>
      </w:pPr>
      <w:r>
        <w:rPr>
          <w:shd w:val="clear" w:color="auto" w:fill="FFFFFF"/>
        </w:rPr>
        <w:t xml:space="preserve">Working and </w:t>
      </w:r>
      <w:r w:rsidR="00EB0BDA">
        <w:rPr>
          <w:shd w:val="clear" w:color="auto" w:fill="FFFFFF"/>
        </w:rPr>
        <w:t>Not Giving Up</w:t>
      </w:r>
    </w:p>
    <w:p w14:paraId="0833519E" w14:textId="72CFE02E" w:rsidR="00671A3D" w:rsidRDefault="00AE0AC2" w:rsidP="00FF0214">
      <w:pPr>
        <w:rPr>
          <w:rFonts w:cstheme="minorHAnsi"/>
          <w:color w:val="222222"/>
          <w:shd w:val="clear" w:color="auto" w:fill="FFFFFF"/>
        </w:rPr>
      </w:pPr>
      <w:r>
        <w:t>First, r</w:t>
      </w:r>
      <w:r w:rsidR="00AD79F1">
        <w:t>unning through</w:t>
      </w:r>
      <w:r w:rsidR="00725066">
        <w:t xml:space="preserve"> and fundamental to</w:t>
      </w:r>
      <w:r w:rsidR="00DE3A14">
        <w:t xml:space="preserve"> the </w:t>
      </w:r>
      <w:r w:rsidR="00F56F9B">
        <w:t xml:space="preserve">scriptural </w:t>
      </w:r>
      <w:r w:rsidR="0078302B">
        <w:t xml:space="preserve">story </w:t>
      </w:r>
      <w:r w:rsidR="00B71BE6">
        <w:t>is the fact that Yahweh was committed to Israel</w:t>
      </w:r>
      <w:r w:rsidR="00725066">
        <w:t>. It is key to</w:t>
      </w:r>
      <w:r w:rsidR="00F628E0">
        <w:t xml:space="preserve"> the framework of the Scriptures</w:t>
      </w:r>
      <w:r w:rsidR="00501DA7">
        <w:t>. It is</w:t>
      </w:r>
      <w:r w:rsidR="00B71BE6">
        <w:t xml:space="preserve"> expounded </w:t>
      </w:r>
      <w:r w:rsidR="00030546">
        <w:t xml:space="preserve">from the beginning </w:t>
      </w:r>
      <w:r w:rsidR="0078302B">
        <w:t xml:space="preserve">in the </w:t>
      </w:r>
      <w:r w:rsidR="0022748D">
        <w:t>Torah and the Former Prophets</w:t>
      </w:r>
      <w:r w:rsidR="00AE7FD5">
        <w:t xml:space="preserve"> </w:t>
      </w:r>
      <w:r w:rsidR="0022748D">
        <w:t xml:space="preserve">and </w:t>
      </w:r>
      <w:r w:rsidR="00501DA7">
        <w:t xml:space="preserve">it is </w:t>
      </w:r>
      <w:r w:rsidR="00B71BE6">
        <w:t>reaffirmed</w:t>
      </w:r>
      <w:r w:rsidR="001D7FA2">
        <w:t xml:space="preserve"> at the end in</w:t>
      </w:r>
      <w:r w:rsidR="00B71BE6">
        <w:t xml:space="preserve"> </w:t>
      </w:r>
      <w:r w:rsidR="00A87B8B">
        <w:t xml:space="preserve">the works that close the Writings in the usual Jewish order, </w:t>
      </w:r>
      <w:r w:rsidR="00426D60">
        <w:t xml:space="preserve">Ezra, Nehemiah, </w:t>
      </w:r>
      <w:r w:rsidR="00A87B8B">
        <w:t xml:space="preserve">and </w:t>
      </w:r>
      <w:r w:rsidR="00426D60">
        <w:t>Chronicles</w:t>
      </w:r>
      <w:r w:rsidR="006D0C1A">
        <w:t>.</w:t>
      </w:r>
      <w:r w:rsidR="00FF0214">
        <w:t xml:space="preserve"> The Scriptures do</w:t>
      </w:r>
      <w:r w:rsidR="002A5D58">
        <w:rPr>
          <w:rFonts w:cstheme="minorHAnsi"/>
          <w:color w:val="222222"/>
          <w:shd w:val="clear" w:color="auto" w:fill="FFFFFF"/>
        </w:rPr>
        <w:t xml:space="preserve"> </w:t>
      </w:r>
      <w:r w:rsidR="006A0681">
        <w:rPr>
          <w:rFonts w:cstheme="minorHAnsi"/>
          <w:color w:val="222222"/>
          <w:shd w:val="clear" w:color="auto" w:fill="FFFFFF"/>
        </w:rPr>
        <w:t xml:space="preserve">start with Yahweh as the creator of the entire world, but </w:t>
      </w:r>
      <w:r w:rsidR="003D64D7">
        <w:rPr>
          <w:rFonts w:cstheme="minorHAnsi"/>
          <w:color w:val="222222"/>
          <w:shd w:val="clear" w:color="auto" w:fill="FFFFFF"/>
        </w:rPr>
        <w:t>they</w:t>
      </w:r>
      <w:r w:rsidR="006A0681">
        <w:rPr>
          <w:rFonts w:cstheme="minorHAnsi"/>
          <w:color w:val="222222"/>
          <w:shd w:val="clear" w:color="auto" w:fill="FFFFFF"/>
        </w:rPr>
        <w:t xml:space="preserve"> focus on Yahweh</w:t>
      </w:r>
      <w:r w:rsidR="0096087D">
        <w:rPr>
          <w:rFonts w:cstheme="minorHAnsi"/>
          <w:color w:val="222222"/>
          <w:shd w:val="clear" w:color="auto" w:fill="FFFFFF"/>
        </w:rPr>
        <w:t>’</w:t>
      </w:r>
      <w:r w:rsidR="006A0681">
        <w:rPr>
          <w:rFonts w:cstheme="minorHAnsi"/>
          <w:color w:val="222222"/>
          <w:shd w:val="clear" w:color="auto" w:fill="FFFFFF"/>
        </w:rPr>
        <w:t xml:space="preserve">s </w:t>
      </w:r>
      <w:r w:rsidR="0096087D">
        <w:rPr>
          <w:rFonts w:cstheme="minorHAnsi"/>
          <w:color w:val="222222"/>
          <w:shd w:val="clear" w:color="auto" w:fill="FFFFFF"/>
        </w:rPr>
        <w:t>involvement with Israel. He</w:t>
      </w:r>
      <w:r w:rsidR="002C0DA9">
        <w:rPr>
          <w:rFonts w:cstheme="minorHAnsi"/>
          <w:color w:val="222222"/>
          <w:shd w:val="clear" w:color="auto" w:fill="FFFFFF"/>
        </w:rPr>
        <w:t xml:space="preserve"> initiated </w:t>
      </w:r>
      <w:r w:rsidR="0096087D">
        <w:rPr>
          <w:rFonts w:cstheme="minorHAnsi"/>
          <w:color w:val="222222"/>
          <w:shd w:val="clear" w:color="auto" w:fill="FFFFFF"/>
        </w:rPr>
        <w:t>that</w:t>
      </w:r>
      <w:r w:rsidR="002C0DA9">
        <w:rPr>
          <w:rFonts w:cstheme="minorHAnsi"/>
          <w:color w:val="222222"/>
          <w:shd w:val="clear" w:color="auto" w:fill="FFFFFF"/>
        </w:rPr>
        <w:t xml:space="preserve"> involvement with Israel’s ancestors, made promises </w:t>
      </w:r>
      <w:r w:rsidR="00033218">
        <w:rPr>
          <w:rFonts w:cstheme="minorHAnsi"/>
          <w:color w:val="222222"/>
          <w:shd w:val="clear" w:color="auto" w:fill="FFFFFF"/>
        </w:rPr>
        <w:t>to them of increase and a land and blessing</w:t>
      </w:r>
      <w:r w:rsidR="002474E2">
        <w:rPr>
          <w:rFonts w:cstheme="minorHAnsi"/>
          <w:color w:val="222222"/>
          <w:shd w:val="clear" w:color="auto" w:fill="FFFFFF"/>
        </w:rPr>
        <w:t>, and fulfilled those promises</w:t>
      </w:r>
      <w:r w:rsidR="00487D0F">
        <w:rPr>
          <w:rFonts w:cstheme="minorHAnsi"/>
          <w:color w:val="222222"/>
          <w:shd w:val="clear" w:color="auto" w:fill="FFFFFF"/>
        </w:rPr>
        <w:t xml:space="preserve">. </w:t>
      </w:r>
      <w:r w:rsidR="00694020">
        <w:rPr>
          <w:rFonts w:cstheme="minorHAnsi"/>
          <w:color w:val="222222"/>
          <w:shd w:val="clear" w:color="auto" w:fill="FFFFFF"/>
        </w:rPr>
        <w:t>Israel’s</w:t>
      </w:r>
      <w:r w:rsidR="004C65E3">
        <w:rPr>
          <w:rFonts w:cstheme="minorHAnsi"/>
          <w:color w:val="222222"/>
          <w:shd w:val="clear" w:color="auto" w:fill="FFFFFF"/>
        </w:rPr>
        <w:t xml:space="preserve"> response </w:t>
      </w:r>
      <w:r w:rsidR="00AD1B1A">
        <w:rPr>
          <w:rFonts w:cstheme="minorHAnsi"/>
          <w:color w:val="222222"/>
          <w:shd w:val="clear" w:color="auto" w:fill="FFFFFF"/>
        </w:rPr>
        <w:t xml:space="preserve">to him was </w:t>
      </w:r>
      <w:r w:rsidR="00694020">
        <w:rPr>
          <w:rFonts w:cstheme="minorHAnsi"/>
          <w:color w:val="222222"/>
          <w:shd w:val="clear" w:color="auto" w:fill="FFFFFF"/>
        </w:rPr>
        <w:t xml:space="preserve">at best </w:t>
      </w:r>
      <w:r w:rsidR="004C65E3">
        <w:rPr>
          <w:rFonts w:cstheme="minorHAnsi"/>
          <w:color w:val="222222"/>
          <w:shd w:val="clear" w:color="auto" w:fill="FFFFFF"/>
        </w:rPr>
        <w:t>patchy</w:t>
      </w:r>
      <w:r w:rsidR="00AD1B1A">
        <w:rPr>
          <w:rFonts w:cstheme="minorHAnsi"/>
          <w:color w:val="222222"/>
          <w:shd w:val="clear" w:color="auto" w:fill="FFFFFF"/>
        </w:rPr>
        <w:t>,</w:t>
      </w:r>
      <w:r w:rsidR="004C65E3">
        <w:rPr>
          <w:rFonts w:cstheme="minorHAnsi"/>
          <w:color w:val="222222"/>
          <w:shd w:val="clear" w:color="auto" w:fill="FFFFFF"/>
        </w:rPr>
        <w:t xml:space="preserve"> and </w:t>
      </w:r>
      <w:r w:rsidR="00AD1B1A">
        <w:rPr>
          <w:rFonts w:cstheme="minorHAnsi"/>
          <w:color w:val="222222"/>
          <w:shd w:val="clear" w:color="auto" w:fill="FFFFFF"/>
        </w:rPr>
        <w:t xml:space="preserve">he </w:t>
      </w:r>
      <w:r w:rsidR="004C65E3">
        <w:rPr>
          <w:rFonts w:cstheme="minorHAnsi"/>
          <w:color w:val="222222"/>
          <w:shd w:val="clear" w:color="auto" w:fill="FFFFFF"/>
        </w:rPr>
        <w:t>thus found himself in an up and down relationship with them</w:t>
      </w:r>
      <w:r w:rsidR="008A4010">
        <w:rPr>
          <w:rFonts w:cstheme="minorHAnsi"/>
          <w:color w:val="222222"/>
          <w:shd w:val="clear" w:color="auto" w:fill="FFFFFF"/>
        </w:rPr>
        <w:t xml:space="preserve"> </w:t>
      </w:r>
      <w:r w:rsidR="00007AC7">
        <w:rPr>
          <w:rFonts w:cstheme="minorHAnsi"/>
          <w:color w:val="222222"/>
          <w:shd w:val="clear" w:color="auto" w:fill="FFFFFF"/>
        </w:rPr>
        <w:t xml:space="preserve">that made no progress through </w:t>
      </w:r>
      <w:r w:rsidR="00793B65">
        <w:rPr>
          <w:rFonts w:cstheme="minorHAnsi"/>
          <w:color w:val="222222"/>
          <w:shd w:val="clear" w:color="auto" w:fill="FFFFFF"/>
        </w:rPr>
        <w:t>their</w:t>
      </w:r>
      <w:r w:rsidR="00007AC7">
        <w:rPr>
          <w:rFonts w:cstheme="minorHAnsi"/>
          <w:color w:val="222222"/>
          <w:shd w:val="clear" w:color="auto" w:fill="FFFFFF"/>
        </w:rPr>
        <w:t xml:space="preserve"> story</w:t>
      </w:r>
      <w:r w:rsidR="00A47C60">
        <w:rPr>
          <w:rFonts w:cstheme="minorHAnsi"/>
          <w:color w:val="222222"/>
          <w:shd w:val="clear" w:color="auto" w:fill="FFFFFF"/>
        </w:rPr>
        <w:t>,</w:t>
      </w:r>
      <w:r w:rsidR="00007AC7">
        <w:rPr>
          <w:rFonts w:cstheme="minorHAnsi"/>
          <w:color w:val="222222"/>
          <w:shd w:val="clear" w:color="auto" w:fill="FFFFFF"/>
        </w:rPr>
        <w:t xml:space="preserve"> from </w:t>
      </w:r>
      <w:r w:rsidR="001B1B1C">
        <w:rPr>
          <w:rFonts w:cstheme="minorHAnsi"/>
          <w:color w:val="222222"/>
          <w:shd w:val="clear" w:color="auto" w:fill="FFFFFF"/>
        </w:rPr>
        <w:t xml:space="preserve">Abraham and Sarah through Moses and Joshua, </w:t>
      </w:r>
      <w:r w:rsidR="002F75FA">
        <w:rPr>
          <w:rFonts w:cstheme="minorHAnsi"/>
          <w:color w:val="222222"/>
          <w:shd w:val="clear" w:color="auto" w:fill="FFFFFF"/>
        </w:rPr>
        <w:t>Saul and David, Hezekiah and Josiah, Joshua and Zerubbabel, Ezra and Nehemiah</w:t>
      </w:r>
      <w:r w:rsidR="0089094E">
        <w:rPr>
          <w:rFonts w:cstheme="minorHAnsi"/>
          <w:color w:val="222222"/>
          <w:shd w:val="clear" w:color="auto" w:fill="FFFFFF"/>
        </w:rPr>
        <w:t>. Eventually</w:t>
      </w:r>
      <w:r w:rsidR="00CC0B88">
        <w:rPr>
          <w:rFonts w:cstheme="minorHAnsi"/>
          <w:color w:val="222222"/>
          <w:shd w:val="clear" w:color="auto" w:fill="FFFFFF"/>
        </w:rPr>
        <w:t xml:space="preserve"> th</w:t>
      </w:r>
      <w:r w:rsidR="008A4010">
        <w:rPr>
          <w:rFonts w:cstheme="minorHAnsi"/>
          <w:color w:val="222222"/>
          <w:shd w:val="clear" w:color="auto" w:fill="FFFFFF"/>
        </w:rPr>
        <w:t>e</w:t>
      </w:r>
      <w:r w:rsidR="00CC0B88">
        <w:rPr>
          <w:rFonts w:cstheme="minorHAnsi"/>
          <w:color w:val="222222"/>
          <w:shd w:val="clear" w:color="auto" w:fill="FFFFFF"/>
        </w:rPr>
        <w:t xml:space="preserve"> story </w:t>
      </w:r>
      <w:r w:rsidR="00DC45F7">
        <w:rPr>
          <w:rFonts w:cstheme="minorHAnsi"/>
          <w:color w:val="222222"/>
          <w:shd w:val="clear" w:color="auto" w:fill="FFFFFF"/>
        </w:rPr>
        <w:t>stops rather than finishes</w:t>
      </w:r>
      <w:r w:rsidR="00497F2B">
        <w:rPr>
          <w:rFonts w:cstheme="minorHAnsi"/>
          <w:color w:val="222222"/>
          <w:shd w:val="clear" w:color="auto" w:fill="FFFFFF"/>
        </w:rPr>
        <w:t>,</w:t>
      </w:r>
      <w:r w:rsidR="00DC45F7">
        <w:rPr>
          <w:rFonts w:cstheme="minorHAnsi"/>
          <w:color w:val="222222"/>
          <w:shd w:val="clear" w:color="auto" w:fill="FFFFFF"/>
        </w:rPr>
        <w:t xml:space="preserve"> as if there could have been another series of the drama</w:t>
      </w:r>
      <w:r w:rsidR="00C615F9">
        <w:rPr>
          <w:rFonts w:cstheme="minorHAnsi"/>
          <w:color w:val="222222"/>
          <w:shd w:val="clear" w:color="auto" w:fill="FFFFFF"/>
        </w:rPr>
        <w:t>,</w:t>
      </w:r>
      <w:r w:rsidR="00DC45F7">
        <w:rPr>
          <w:rFonts w:cstheme="minorHAnsi"/>
          <w:color w:val="222222"/>
          <w:shd w:val="clear" w:color="auto" w:fill="FFFFFF"/>
        </w:rPr>
        <w:t xml:space="preserve"> but </w:t>
      </w:r>
      <w:r w:rsidR="00A43DD3">
        <w:rPr>
          <w:rFonts w:cstheme="minorHAnsi"/>
          <w:color w:val="222222"/>
          <w:shd w:val="clear" w:color="auto" w:fill="FFFFFF"/>
        </w:rPr>
        <w:t xml:space="preserve">another series didn’t get made. </w:t>
      </w:r>
    </w:p>
    <w:p w14:paraId="231DFAB1" w14:textId="7AD2F7ED" w:rsidR="009406C8" w:rsidRPr="00B95B61" w:rsidRDefault="002E519C" w:rsidP="00EF02B0">
      <w:pPr>
        <w:rPr>
          <w:rFonts w:cstheme="minorHAnsi"/>
          <w:color w:val="222222"/>
          <w:shd w:val="clear" w:color="auto" w:fill="FFFFFF"/>
        </w:rPr>
      </w:pPr>
      <w:r>
        <w:rPr>
          <w:rFonts w:cstheme="minorHAnsi"/>
          <w:color w:val="222222"/>
          <w:shd w:val="clear" w:color="auto" w:fill="FFFFFF"/>
        </w:rPr>
        <w:t xml:space="preserve">How does </w:t>
      </w:r>
      <w:r w:rsidR="007D21A8">
        <w:rPr>
          <w:rFonts w:cstheme="minorHAnsi"/>
          <w:color w:val="222222"/>
          <w:shd w:val="clear" w:color="auto" w:fill="FFFFFF"/>
        </w:rPr>
        <w:t>John’s Jesus</w:t>
      </w:r>
      <w:r>
        <w:rPr>
          <w:rFonts w:cstheme="minorHAnsi"/>
          <w:color w:val="222222"/>
          <w:shd w:val="clear" w:color="auto" w:fill="FFFFFF"/>
        </w:rPr>
        <w:t xml:space="preserve"> embody this Yahweh? </w:t>
      </w:r>
      <w:r w:rsidR="00D202FF">
        <w:rPr>
          <w:rFonts w:cstheme="minorHAnsi"/>
          <w:color w:val="222222"/>
          <w:shd w:val="clear" w:color="auto" w:fill="FFFFFF"/>
        </w:rPr>
        <w:t xml:space="preserve">John begins </w:t>
      </w:r>
      <w:r w:rsidR="00F36066">
        <w:rPr>
          <w:rFonts w:cstheme="minorHAnsi"/>
          <w:color w:val="222222"/>
          <w:shd w:val="clear" w:color="auto" w:fill="FFFFFF"/>
        </w:rPr>
        <w:t xml:space="preserve">with creation, </w:t>
      </w:r>
      <w:r w:rsidR="00BA056C">
        <w:rPr>
          <w:rFonts w:cstheme="minorHAnsi"/>
          <w:color w:val="222222"/>
          <w:shd w:val="clear" w:color="auto" w:fill="FFFFFF"/>
        </w:rPr>
        <w:t>like</w:t>
      </w:r>
      <w:r w:rsidR="00D202FF">
        <w:rPr>
          <w:rFonts w:cstheme="minorHAnsi"/>
          <w:color w:val="222222"/>
          <w:shd w:val="clear" w:color="auto" w:fill="FFFFFF"/>
        </w:rPr>
        <w:t xml:space="preserve"> the Torah, with</w:t>
      </w:r>
      <w:r w:rsidR="00F8401E">
        <w:rPr>
          <w:rFonts w:cstheme="minorHAnsi"/>
          <w:color w:val="222222"/>
          <w:shd w:val="clear" w:color="auto" w:fill="FFFFFF"/>
        </w:rPr>
        <w:t xml:space="preserve"> </w:t>
      </w:r>
      <w:r w:rsidR="005E469E">
        <w:rPr>
          <w:rFonts w:cstheme="minorHAnsi"/>
          <w:color w:val="222222"/>
          <w:shd w:val="clear" w:color="auto" w:fill="FFFFFF"/>
        </w:rPr>
        <w:t>th</w:t>
      </w:r>
      <w:r w:rsidR="00F36066">
        <w:rPr>
          <w:rFonts w:cstheme="minorHAnsi"/>
          <w:color w:val="222222"/>
          <w:shd w:val="clear" w:color="auto" w:fill="FFFFFF"/>
        </w:rPr>
        <w:t>at</w:t>
      </w:r>
      <w:r w:rsidR="00F8401E">
        <w:rPr>
          <w:rFonts w:cstheme="minorHAnsi"/>
          <w:color w:val="222222"/>
          <w:shd w:val="clear" w:color="auto" w:fill="FFFFFF"/>
        </w:rPr>
        <w:t xml:space="preserve"> midrash about the </w:t>
      </w:r>
      <w:r w:rsidR="00F8401E">
        <w:rPr>
          <w:rFonts w:cstheme="minorHAnsi"/>
          <w:i/>
          <w:iCs/>
          <w:color w:val="222222"/>
          <w:shd w:val="clear" w:color="auto" w:fill="FFFFFF"/>
        </w:rPr>
        <w:t>logos</w:t>
      </w:r>
      <w:r w:rsidR="0096077A">
        <w:rPr>
          <w:rFonts w:cstheme="minorHAnsi"/>
          <w:color w:val="222222"/>
          <w:shd w:val="clear" w:color="auto" w:fill="FFFFFF"/>
        </w:rPr>
        <w:t xml:space="preserve"> </w:t>
      </w:r>
      <w:r w:rsidR="00B95B61">
        <w:rPr>
          <w:rFonts w:cstheme="minorHAnsi"/>
          <w:color w:val="222222"/>
          <w:shd w:val="clear" w:color="auto" w:fill="FFFFFF"/>
        </w:rPr>
        <w:t xml:space="preserve">asserting </w:t>
      </w:r>
      <w:r w:rsidR="00632906">
        <w:rPr>
          <w:rFonts w:cstheme="minorHAnsi"/>
          <w:color w:val="222222"/>
          <w:shd w:val="clear" w:color="auto" w:fill="FFFFFF"/>
        </w:rPr>
        <w:t xml:space="preserve">not only that the </w:t>
      </w:r>
      <w:r w:rsidR="00632906">
        <w:rPr>
          <w:rFonts w:cstheme="minorHAnsi"/>
          <w:i/>
          <w:iCs/>
          <w:color w:val="222222"/>
          <w:shd w:val="clear" w:color="auto" w:fill="FFFFFF"/>
        </w:rPr>
        <w:t xml:space="preserve">logos </w:t>
      </w:r>
      <w:r w:rsidR="00632906">
        <w:rPr>
          <w:rFonts w:cstheme="minorHAnsi"/>
          <w:color w:val="222222"/>
          <w:shd w:val="clear" w:color="auto" w:fill="FFFFFF"/>
        </w:rPr>
        <w:t xml:space="preserve">was with God </w:t>
      </w:r>
      <w:r w:rsidR="00593B16">
        <w:rPr>
          <w:rFonts w:cstheme="minorHAnsi"/>
          <w:color w:val="222222"/>
          <w:shd w:val="clear" w:color="auto" w:fill="FFFFFF"/>
        </w:rPr>
        <w:t xml:space="preserve">at the beginning </w:t>
      </w:r>
      <w:r w:rsidR="00632906">
        <w:rPr>
          <w:rFonts w:cstheme="minorHAnsi"/>
          <w:color w:val="222222"/>
          <w:shd w:val="clear" w:color="auto" w:fill="FFFFFF"/>
        </w:rPr>
        <w:t xml:space="preserve">but that </w:t>
      </w:r>
      <w:r w:rsidR="00B95B61">
        <w:rPr>
          <w:rFonts w:cstheme="minorHAnsi"/>
          <w:color w:val="222222"/>
          <w:shd w:val="clear" w:color="auto" w:fill="FFFFFF"/>
        </w:rPr>
        <w:t xml:space="preserve">that the </w:t>
      </w:r>
      <w:r w:rsidR="00B95B61">
        <w:rPr>
          <w:rFonts w:cstheme="minorHAnsi"/>
          <w:i/>
          <w:iCs/>
          <w:color w:val="222222"/>
          <w:shd w:val="clear" w:color="auto" w:fill="FFFFFF"/>
        </w:rPr>
        <w:t>logos</w:t>
      </w:r>
      <w:r w:rsidR="00B95B61">
        <w:rPr>
          <w:rFonts w:cstheme="minorHAnsi"/>
          <w:color w:val="222222"/>
          <w:shd w:val="clear" w:color="auto" w:fill="FFFFFF"/>
        </w:rPr>
        <w:t xml:space="preserve"> </w:t>
      </w:r>
      <w:r w:rsidR="00B95B61" w:rsidRPr="00632906">
        <w:rPr>
          <w:rFonts w:cstheme="minorHAnsi"/>
          <w:i/>
          <w:iCs/>
          <w:color w:val="222222"/>
          <w:shd w:val="clear" w:color="auto" w:fill="FFFFFF"/>
        </w:rPr>
        <w:t>was</w:t>
      </w:r>
      <w:r w:rsidR="00B95B61">
        <w:rPr>
          <w:rFonts w:cstheme="minorHAnsi"/>
          <w:color w:val="222222"/>
          <w:shd w:val="clear" w:color="auto" w:fill="FFFFFF"/>
        </w:rPr>
        <w:t xml:space="preserve"> </w:t>
      </w:r>
      <w:r w:rsidR="00856330">
        <w:rPr>
          <w:rFonts w:cstheme="minorHAnsi"/>
          <w:color w:val="222222"/>
          <w:shd w:val="clear" w:color="auto" w:fill="FFFFFF"/>
        </w:rPr>
        <w:t>God (1:1)</w:t>
      </w:r>
      <w:r w:rsidR="00632906">
        <w:rPr>
          <w:rFonts w:cstheme="minorHAnsi"/>
          <w:color w:val="222222"/>
          <w:shd w:val="clear" w:color="auto" w:fill="FFFFFF"/>
        </w:rPr>
        <w:t xml:space="preserve">. </w:t>
      </w:r>
      <w:r w:rsidR="00593B16">
        <w:rPr>
          <w:rFonts w:cstheme="minorHAnsi"/>
          <w:color w:val="222222"/>
          <w:shd w:val="clear" w:color="auto" w:fill="FFFFFF"/>
        </w:rPr>
        <w:t>But like the Torah, John soon leaves creation behind</w:t>
      </w:r>
      <w:r w:rsidR="007075E8">
        <w:rPr>
          <w:rFonts w:cstheme="minorHAnsi"/>
          <w:color w:val="222222"/>
          <w:shd w:val="clear" w:color="auto" w:fill="FFFFFF"/>
        </w:rPr>
        <w:t>,</w:t>
      </w:r>
      <w:r w:rsidR="00955F75">
        <w:rPr>
          <w:rFonts w:cstheme="minorHAnsi"/>
          <w:color w:val="222222"/>
          <w:shd w:val="clear" w:color="auto" w:fill="FFFFFF"/>
        </w:rPr>
        <w:t xml:space="preserve"> to focus on Jesus’s relationship with the Jewish people.</w:t>
      </w:r>
      <w:r w:rsidR="00255FF5">
        <w:rPr>
          <w:rFonts w:cstheme="minorHAnsi"/>
          <w:color w:val="222222"/>
          <w:shd w:val="clear" w:color="auto" w:fill="FFFFFF"/>
        </w:rPr>
        <w:t xml:space="preserve"> </w:t>
      </w:r>
    </w:p>
    <w:p w14:paraId="36A81171" w14:textId="6985B3DA" w:rsidR="001E73E9" w:rsidRDefault="002571EE" w:rsidP="00EF02B0">
      <w:pPr>
        <w:rPr>
          <w:rFonts w:cstheme="minorHAnsi"/>
          <w:color w:val="222222"/>
          <w:shd w:val="clear" w:color="auto" w:fill="FFFFFF"/>
        </w:rPr>
      </w:pPr>
      <w:r>
        <w:rPr>
          <w:rFonts w:cstheme="minorHAnsi"/>
          <w:color w:val="222222"/>
          <w:shd w:val="clear" w:color="auto" w:fill="FFFFFF"/>
        </w:rPr>
        <w:t>Ironically, John has the reputation for being the most anti-Judaic of the Gospels, but John’s Jesus</w:t>
      </w:r>
      <w:r w:rsidR="00D2392E">
        <w:rPr>
          <w:rFonts w:cstheme="minorHAnsi"/>
          <w:color w:val="222222"/>
          <w:shd w:val="clear" w:color="auto" w:fill="FFFFFF"/>
        </w:rPr>
        <w:t xml:space="preserve"> </w:t>
      </w:r>
      <w:r w:rsidR="004E197B">
        <w:rPr>
          <w:rFonts w:cstheme="minorHAnsi"/>
          <w:color w:val="222222"/>
          <w:shd w:val="clear" w:color="auto" w:fill="FFFFFF"/>
        </w:rPr>
        <w:t>comes to be revealed to Israel (</w:t>
      </w:r>
      <w:r w:rsidR="00551458">
        <w:rPr>
          <w:rFonts w:cstheme="minorHAnsi"/>
          <w:color w:val="222222"/>
          <w:shd w:val="clear" w:color="auto" w:fill="FFFFFF"/>
        </w:rPr>
        <w:t xml:space="preserve">1:31). </w:t>
      </w:r>
      <w:r w:rsidR="00671CE4">
        <w:rPr>
          <w:rFonts w:cstheme="minorHAnsi"/>
          <w:color w:val="222222"/>
          <w:shd w:val="clear" w:color="auto" w:fill="FFFFFF"/>
        </w:rPr>
        <w:t xml:space="preserve">“Come and see,” he says to </w:t>
      </w:r>
      <w:r w:rsidR="00D5225A">
        <w:rPr>
          <w:rFonts w:cstheme="minorHAnsi"/>
          <w:color w:val="222222"/>
          <w:shd w:val="clear" w:color="auto" w:fill="FFFFFF"/>
        </w:rPr>
        <w:t xml:space="preserve">the </w:t>
      </w:r>
      <w:r w:rsidR="008B17A2">
        <w:rPr>
          <w:rFonts w:cstheme="minorHAnsi"/>
          <w:color w:val="222222"/>
          <w:shd w:val="clear" w:color="auto" w:fill="FFFFFF"/>
        </w:rPr>
        <w:t>Jew</w:t>
      </w:r>
      <w:r w:rsidR="00D5225A">
        <w:rPr>
          <w:rFonts w:cstheme="minorHAnsi"/>
          <w:color w:val="222222"/>
          <w:shd w:val="clear" w:color="auto" w:fill="FFFFFF"/>
        </w:rPr>
        <w:t>ish</w:t>
      </w:r>
      <w:r w:rsidR="008B17A2">
        <w:rPr>
          <w:rFonts w:cstheme="minorHAnsi"/>
          <w:color w:val="222222"/>
          <w:shd w:val="clear" w:color="auto" w:fill="FFFFFF"/>
        </w:rPr>
        <w:t xml:space="preserve"> </w:t>
      </w:r>
      <w:r w:rsidR="00671CE4">
        <w:rPr>
          <w:rFonts w:cstheme="minorHAnsi"/>
          <w:color w:val="222222"/>
          <w:shd w:val="clear" w:color="auto" w:fill="FFFFFF"/>
        </w:rPr>
        <w:t xml:space="preserve">Andrew and Peter, </w:t>
      </w:r>
      <w:r w:rsidR="00D52CBC">
        <w:rPr>
          <w:rFonts w:cstheme="minorHAnsi"/>
          <w:color w:val="222222"/>
          <w:shd w:val="clear" w:color="auto" w:fill="FFFFFF"/>
        </w:rPr>
        <w:t xml:space="preserve">“Follow me,” </w:t>
      </w:r>
      <w:r w:rsidR="00D10D37">
        <w:rPr>
          <w:rFonts w:cstheme="minorHAnsi"/>
          <w:color w:val="222222"/>
          <w:shd w:val="clear" w:color="auto" w:fill="FFFFFF"/>
        </w:rPr>
        <w:t>he says to</w:t>
      </w:r>
      <w:r w:rsidR="00C31DA8">
        <w:rPr>
          <w:rFonts w:cstheme="minorHAnsi"/>
          <w:color w:val="222222"/>
          <w:shd w:val="clear" w:color="auto" w:fill="FFFFFF"/>
        </w:rPr>
        <w:t xml:space="preserve"> Jewish</w:t>
      </w:r>
      <w:r w:rsidR="00D10D37">
        <w:rPr>
          <w:rFonts w:cstheme="minorHAnsi"/>
          <w:color w:val="222222"/>
          <w:shd w:val="clear" w:color="auto" w:fill="FFFFFF"/>
        </w:rPr>
        <w:t xml:space="preserve"> Philip</w:t>
      </w:r>
      <w:r w:rsidR="006904EB">
        <w:rPr>
          <w:rFonts w:cstheme="minorHAnsi"/>
          <w:color w:val="222222"/>
          <w:shd w:val="clear" w:color="auto" w:fill="FFFFFF"/>
        </w:rPr>
        <w:t xml:space="preserve">, </w:t>
      </w:r>
      <w:r w:rsidR="00B23B06">
        <w:rPr>
          <w:rFonts w:cstheme="minorHAnsi"/>
          <w:color w:val="222222"/>
          <w:shd w:val="clear" w:color="auto" w:fill="FFFFFF"/>
        </w:rPr>
        <w:t xml:space="preserve">and </w:t>
      </w:r>
      <w:r w:rsidR="006904EB">
        <w:rPr>
          <w:rFonts w:cstheme="minorHAnsi"/>
          <w:color w:val="222222"/>
          <w:shd w:val="clear" w:color="auto" w:fill="FFFFFF"/>
        </w:rPr>
        <w:t xml:space="preserve">“truly an Israelite,” he says to </w:t>
      </w:r>
      <w:r w:rsidR="00B23B06">
        <w:rPr>
          <w:rFonts w:cstheme="minorHAnsi"/>
          <w:color w:val="222222"/>
          <w:shd w:val="clear" w:color="auto" w:fill="FFFFFF"/>
        </w:rPr>
        <w:t>his brother</w:t>
      </w:r>
      <w:r w:rsidR="00420600">
        <w:rPr>
          <w:rFonts w:cstheme="minorHAnsi"/>
          <w:color w:val="222222"/>
          <w:shd w:val="clear" w:color="auto" w:fill="FFFFFF"/>
        </w:rPr>
        <w:t>:</w:t>
      </w:r>
      <w:r w:rsidR="00F76AA9">
        <w:rPr>
          <w:rFonts w:cstheme="minorHAnsi"/>
          <w:color w:val="222222"/>
          <w:shd w:val="clear" w:color="auto" w:fill="FFFFFF"/>
        </w:rPr>
        <w:t xml:space="preserve"> “you will see greater things”</w:t>
      </w:r>
      <w:r w:rsidR="00FD7E70">
        <w:rPr>
          <w:rFonts w:cstheme="minorHAnsi"/>
          <w:color w:val="222222"/>
          <w:shd w:val="clear" w:color="auto" w:fill="FFFFFF"/>
        </w:rPr>
        <w:t xml:space="preserve"> (1:39, 43, 47</w:t>
      </w:r>
      <w:r w:rsidR="00F76AA9">
        <w:rPr>
          <w:rFonts w:cstheme="minorHAnsi"/>
          <w:color w:val="222222"/>
          <w:shd w:val="clear" w:color="auto" w:fill="FFFFFF"/>
        </w:rPr>
        <w:t>, 50).</w:t>
      </w:r>
      <w:r w:rsidR="00E13509">
        <w:rPr>
          <w:rFonts w:cstheme="minorHAnsi"/>
          <w:color w:val="222222"/>
          <w:shd w:val="clear" w:color="auto" w:fill="FFFFFF"/>
        </w:rPr>
        <w:t xml:space="preserve"> </w:t>
      </w:r>
      <w:r w:rsidR="00586135">
        <w:rPr>
          <w:rFonts w:cstheme="minorHAnsi"/>
          <w:color w:val="222222"/>
          <w:shd w:val="clear" w:color="auto" w:fill="FFFFFF"/>
        </w:rPr>
        <w:t>“Do</w:t>
      </w:r>
      <w:r w:rsidR="00CE27CC">
        <w:rPr>
          <w:rFonts w:cstheme="minorHAnsi"/>
          <w:color w:val="222222"/>
          <w:shd w:val="clear" w:color="auto" w:fill="FFFFFF"/>
        </w:rPr>
        <w:t xml:space="preserve"> you want </w:t>
      </w:r>
      <w:r w:rsidR="00083336">
        <w:rPr>
          <w:rFonts w:cstheme="minorHAnsi"/>
          <w:color w:val="222222"/>
          <w:shd w:val="clear" w:color="auto" w:fill="FFFFFF"/>
        </w:rPr>
        <w:t>to be made well,” he asks a disabled Jew, and</w:t>
      </w:r>
      <w:r w:rsidR="00C31DA8">
        <w:rPr>
          <w:rFonts w:cstheme="minorHAnsi"/>
          <w:color w:val="222222"/>
          <w:shd w:val="clear" w:color="auto" w:fill="FFFFFF"/>
        </w:rPr>
        <w:t xml:space="preserve"> then</w:t>
      </w:r>
      <w:r w:rsidR="00083336">
        <w:rPr>
          <w:rFonts w:cstheme="minorHAnsi"/>
          <w:color w:val="222222"/>
          <w:shd w:val="clear" w:color="auto" w:fill="FFFFFF"/>
        </w:rPr>
        <w:t xml:space="preserve"> </w:t>
      </w:r>
      <w:r w:rsidR="00A1108E">
        <w:rPr>
          <w:rFonts w:cstheme="minorHAnsi"/>
          <w:color w:val="222222"/>
          <w:shd w:val="clear" w:color="auto" w:fill="FFFFFF"/>
        </w:rPr>
        <w:t>tells him he can walk (5:5</w:t>
      </w:r>
      <w:r w:rsidR="002913FD">
        <w:rPr>
          <w:rFonts w:cstheme="minorHAnsi"/>
          <w:color w:val="222222"/>
          <w:shd w:val="clear" w:color="auto" w:fill="FFFFFF"/>
        </w:rPr>
        <w:t>–</w:t>
      </w:r>
      <w:r w:rsidR="00A1108E">
        <w:rPr>
          <w:rFonts w:cstheme="minorHAnsi"/>
          <w:color w:val="222222"/>
          <w:shd w:val="clear" w:color="auto" w:fill="FFFFFF"/>
        </w:rPr>
        <w:t>9).</w:t>
      </w:r>
      <w:r w:rsidR="00A54D7D">
        <w:rPr>
          <w:rFonts w:cstheme="minorHAnsi"/>
          <w:color w:val="222222"/>
          <w:shd w:val="clear" w:color="auto" w:fill="FFFFFF"/>
        </w:rPr>
        <w:t xml:space="preserve"> He takes pity on five thousand </w:t>
      </w:r>
      <w:r w:rsidR="00153C78">
        <w:rPr>
          <w:rFonts w:cstheme="minorHAnsi"/>
          <w:color w:val="222222"/>
          <w:shd w:val="clear" w:color="auto" w:fill="FFFFFF"/>
        </w:rPr>
        <w:t>Jewi</w:t>
      </w:r>
      <w:r w:rsidR="0067053B">
        <w:rPr>
          <w:rFonts w:cstheme="minorHAnsi"/>
          <w:color w:val="222222"/>
          <w:shd w:val="clear" w:color="auto" w:fill="FFFFFF"/>
        </w:rPr>
        <w:t>sh people</w:t>
      </w:r>
      <w:r w:rsidR="00A54D7D">
        <w:rPr>
          <w:rFonts w:cstheme="minorHAnsi"/>
          <w:color w:val="222222"/>
          <w:shd w:val="clear" w:color="auto" w:fill="FFFFFF"/>
        </w:rPr>
        <w:t xml:space="preserve"> and </w:t>
      </w:r>
      <w:r w:rsidR="006C27B4">
        <w:rPr>
          <w:rFonts w:cstheme="minorHAnsi"/>
          <w:color w:val="222222"/>
          <w:shd w:val="clear" w:color="auto" w:fill="FFFFFF"/>
        </w:rPr>
        <w:t xml:space="preserve">feeds them, then urges them to come to him for real food </w:t>
      </w:r>
      <w:r w:rsidR="0067053B">
        <w:rPr>
          <w:rFonts w:cstheme="minorHAnsi"/>
          <w:color w:val="222222"/>
          <w:shd w:val="clear" w:color="auto" w:fill="FFFFFF"/>
        </w:rPr>
        <w:t>on the basis of the fact that they</w:t>
      </w:r>
      <w:r w:rsidR="00C0393D">
        <w:rPr>
          <w:rFonts w:cstheme="minorHAnsi"/>
          <w:color w:val="222222"/>
          <w:shd w:val="clear" w:color="auto" w:fill="FFFFFF"/>
        </w:rPr>
        <w:t xml:space="preserve"> can all be taught by God (6:</w:t>
      </w:r>
      <w:r w:rsidR="00C836EA">
        <w:rPr>
          <w:rFonts w:cstheme="minorHAnsi"/>
          <w:color w:val="222222"/>
          <w:shd w:val="clear" w:color="auto" w:fill="FFFFFF"/>
        </w:rPr>
        <w:t>45; cf. Isa 54:13).</w:t>
      </w:r>
      <w:r w:rsidR="00275ADA">
        <w:rPr>
          <w:rFonts w:cstheme="minorHAnsi"/>
          <w:color w:val="222222"/>
          <w:shd w:val="clear" w:color="auto" w:fill="FFFFFF"/>
        </w:rPr>
        <w:t xml:space="preserve"> </w:t>
      </w:r>
      <w:r w:rsidR="007A24D3">
        <w:rPr>
          <w:rFonts w:cstheme="minorHAnsi"/>
          <w:color w:val="222222"/>
          <w:shd w:val="clear" w:color="auto" w:fill="FFFFFF"/>
        </w:rPr>
        <w:t xml:space="preserve">As Jews, they </w:t>
      </w:r>
      <w:r w:rsidR="00275ADA">
        <w:rPr>
          <w:rFonts w:cstheme="minorHAnsi"/>
          <w:color w:val="222222"/>
          <w:shd w:val="clear" w:color="auto" w:fill="FFFFFF"/>
        </w:rPr>
        <w:t xml:space="preserve">can </w:t>
      </w:r>
      <w:r w:rsidR="00E61EDD">
        <w:rPr>
          <w:rFonts w:cstheme="minorHAnsi"/>
          <w:color w:val="222222"/>
          <w:shd w:val="clear" w:color="auto" w:fill="FFFFFF"/>
        </w:rPr>
        <w:t>know the truth and find that it makes them free (</w:t>
      </w:r>
      <w:r w:rsidR="00160AB3">
        <w:rPr>
          <w:rFonts w:cstheme="minorHAnsi"/>
          <w:color w:val="222222"/>
          <w:shd w:val="clear" w:color="auto" w:fill="FFFFFF"/>
        </w:rPr>
        <w:t xml:space="preserve">John </w:t>
      </w:r>
      <w:r w:rsidR="00E61EDD">
        <w:rPr>
          <w:rFonts w:cstheme="minorHAnsi"/>
          <w:color w:val="222222"/>
          <w:shd w:val="clear" w:color="auto" w:fill="FFFFFF"/>
        </w:rPr>
        <w:t>8:32).</w:t>
      </w:r>
      <w:r w:rsidR="001E73E9">
        <w:rPr>
          <w:rFonts w:cstheme="minorHAnsi"/>
          <w:color w:val="222222"/>
          <w:shd w:val="clear" w:color="auto" w:fill="FFFFFF"/>
        </w:rPr>
        <w:t xml:space="preserve"> </w:t>
      </w:r>
      <w:r w:rsidR="00925E11">
        <w:rPr>
          <w:rFonts w:cstheme="minorHAnsi"/>
          <w:color w:val="222222"/>
          <w:shd w:val="clear" w:color="auto" w:fill="FFFFFF"/>
        </w:rPr>
        <w:t>As long as he is in the world h</w:t>
      </w:r>
      <w:r w:rsidR="001E73E9">
        <w:rPr>
          <w:rFonts w:cstheme="minorHAnsi"/>
          <w:color w:val="222222"/>
          <w:shd w:val="clear" w:color="auto" w:fill="FFFFFF"/>
        </w:rPr>
        <w:t>e is the light of th</w:t>
      </w:r>
      <w:r w:rsidR="00925E11">
        <w:rPr>
          <w:rFonts w:cstheme="minorHAnsi"/>
          <w:color w:val="222222"/>
          <w:shd w:val="clear" w:color="auto" w:fill="FFFFFF"/>
        </w:rPr>
        <w:t>e</w:t>
      </w:r>
      <w:r w:rsidR="001E73E9">
        <w:rPr>
          <w:rFonts w:cstheme="minorHAnsi"/>
          <w:color w:val="222222"/>
          <w:shd w:val="clear" w:color="auto" w:fill="FFFFFF"/>
        </w:rPr>
        <w:t xml:space="preserve"> world</w:t>
      </w:r>
      <w:r w:rsidR="00925E11">
        <w:rPr>
          <w:rFonts w:cstheme="minorHAnsi"/>
          <w:color w:val="222222"/>
          <w:shd w:val="clear" w:color="auto" w:fill="FFFFFF"/>
        </w:rPr>
        <w:t xml:space="preserve"> (</w:t>
      </w:r>
      <w:r w:rsidR="004141CC">
        <w:rPr>
          <w:rFonts w:cstheme="minorHAnsi"/>
          <w:color w:val="222222"/>
          <w:shd w:val="clear" w:color="auto" w:fill="FFFFFF"/>
        </w:rPr>
        <w:t>9:</w:t>
      </w:r>
      <w:r w:rsidR="008D5810">
        <w:rPr>
          <w:rFonts w:cstheme="minorHAnsi"/>
          <w:color w:val="222222"/>
          <w:shd w:val="clear" w:color="auto" w:fill="FFFFFF"/>
        </w:rPr>
        <w:t>5</w:t>
      </w:r>
      <w:r w:rsidR="004141CC">
        <w:rPr>
          <w:rFonts w:cstheme="minorHAnsi"/>
          <w:color w:val="222222"/>
          <w:shd w:val="clear" w:color="auto" w:fill="FFFFFF"/>
        </w:rPr>
        <w:t>)</w:t>
      </w:r>
      <w:r w:rsidR="00925E11">
        <w:rPr>
          <w:rFonts w:cstheme="minorHAnsi"/>
          <w:color w:val="222222"/>
          <w:shd w:val="clear" w:color="auto" w:fill="FFFFFF"/>
        </w:rPr>
        <w:t>—the Jewish world</w:t>
      </w:r>
      <w:r w:rsidR="004141CC">
        <w:rPr>
          <w:rFonts w:cstheme="minorHAnsi"/>
          <w:color w:val="222222"/>
          <w:shd w:val="clear" w:color="auto" w:fill="FFFFFF"/>
        </w:rPr>
        <w:t>.</w:t>
      </w:r>
      <w:r w:rsidR="004E0403">
        <w:rPr>
          <w:rFonts w:cstheme="minorHAnsi"/>
          <w:color w:val="222222"/>
          <w:shd w:val="clear" w:color="auto" w:fill="FFFFFF"/>
        </w:rPr>
        <w:t xml:space="preserve"> </w:t>
      </w:r>
      <w:r w:rsidR="00A6546E">
        <w:rPr>
          <w:rFonts w:cstheme="minorHAnsi"/>
          <w:color w:val="222222"/>
          <w:shd w:val="clear" w:color="auto" w:fill="FFFFFF"/>
        </w:rPr>
        <w:t xml:space="preserve">When he prays out loud to the Father </w:t>
      </w:r>
      <w:r w:rsidR="00860887">
        <w:rPr>
          <w:rFonts w:cstheme="minorHAnsi"/>
          <w:color w:val="222222"/>
          <w:shd w:val="clear" w:color="auto" w:fill="FFFFFF"/>
        </w:rPr>
        <w:t>as he bids Lazarus to come out of his tomb</w:t>
      </w:r>
      <w:r w:rsidR="001752A8">
        <w:rPr>
          <w:rFonts w:cstheme="minorHAnsi"/>
          <w:color w:val="222222"/>
          <w:shd w:val="clear" w:color="auto" w:fill="FFFFFF"/>
        </w:rPr>
        <w:t xml:space="preserve">, he does so </w:t>
      </w:r>
      <w:r w:rsidR="008B4D31">
        <w:rPr>
          <w:rFonts w:cstheme="minorHAnsi"/>
          <w:color w:val="222222"/>
          <w:shd w:val="clear" w:color="auto" w:fill="FFFFFF"/>
        </w:rPr>
        <w:t>in order</w:t>
      </w:r>
      <w:r w:rsidR="001752A8">
        <w:rPr>
          <w:rFonts w:cstheme="minorHAnsi"/>
          <w:color w:val="222222"/>
          <w:shd w:val="clear" w:color="auto" w:fill="FFFFFF"/>
        </w:rPr>
        <w:t xml:space="preserve"> that the Jewish crowd may believe </w:t>
      </w:r>
      <w:r w:rsidR="00A8426F">
        <w:rPr>
          <w:rFonts w:cstheme="minorHAnsi"/>
          <w:color w:val="222222"/>
          <w:shd w:val="clear" w:color="auto" w:fill="FFFFFF"/>
        </w:rPr>
        <w:t>that God sent him, and many of them d</w:t>
      </w:r>
      <w:r w:rsidR="00082935">
        <w:rPr>
          <w:rFonts w:cstheme="minorHAnsi"/>
          <w:color w:val="222222"/>
          <w:shd w:val="clear" w:color="auto" w:fill="FFFFFF"/>
        </w:rPr>
        <w:t>o</w:t>
      </w:r>
      <w:r w:rsidR="00536584">
        <w:rPr>
          <w:rFonts w:cstheme="minorHAnsi"/>
          <w:color w:val="222222"/>
          <w:shd w:val="clear" w:color="auto" w:fill="FFFFFF"/>
        </w:rPr>
        <w:t xml:space="preserve"> (11:41</w:t>
      </w:r>
      <w:r w:rsidR="002913FD">
        <w:rPr>
          <w:rFonts w:cstheme="minorHAnsi"/>
          <w:color w:val="222222"/>
          <w:shd w:val="clear" w:color="auto" w:fill="FFFFFF"/>
        </w:rPr>
        <w:t>–</w:t>
      </w:r>
      <w:r w:rsidR="00536584">
        <w:rPr>
          <w:rFonts w:cstheme="minorHAnsi"/>
          <w:color w:val="222222"/>
          <w:shd w:val="clear" w:color="auto" w:fill="FFFFFF"/>
        </w:rPr>
        <w:t>45</w:t>
      </w:r>
      <w:r w:rsidR="00BF48F3">
        <w:rPr>
          <w:rFonts w:cstheme="minorHAnsi"/>
          <w:color w:val="222222"/>
          <w:shd w:val="clear" w:color="auto" w:fill="FFFFFF"/>
        </w:rPr>
        <w:t>; cf. 12:11</w:t>
      </w:r>
      <w:r w:rsidR="00BA21AE">
        <w:rPr>
          <w:rFonts w:cstheme="minorHAnsi"/>
          <w:color w:val="222222"/>
          <w:shd w:val="clear" w:color="auto" w:fill="FFFFFF"/>
        </w:rPr>
        <w:t>, 17</w:t>
      </w:r>
      <w:r w:rsidR="00BF48F3">
        <w:rPr>
          <w:rFonts w:cstheme="minorHAnsi"/>
          <w:color w:val="222222"/>
          <w:shd w:val="clear" w:color="auto" w:fill="FFFFFF"/>
        </w:rPr>
        <w:t>).</w:t>
      </w:r>
      <w:r w:rsidR="00536584">
        <w:rPr>
          <w:rFonts w:cstheme="minorHAnsi"/>
          <w:color w:val="222222"/>
          <w:shd w:val="clear" w:color="auto" w:fill="FFFFFF"/>
        </w:rPr>
        <w:t xml:space="preserve"> </w:t>
      </w:r>
    </w:p>
    <w:p w14:paraId="203C3849" w14:textId="1E2B3218" w:rsidR="001F10A0" w:rsidRDefault="00DC170D" w:rsidP="004A6EFD">
      <w:pPr>
        <w:rPr>
          <w:rFonts w:cstheme="minorHAnsi"/>
          <w:color w:val="222222"/>
          <w:shd w:val="clear" w:color="auto" w:fill="FFFFFF"/>
        </w:rPr>
      </w:pPr>
      <w:r>
        <w:rPr>
          <w:rFonts w:cstheme="minorHAnsi"/>
          <w:color w:val="222222"/>
          <w:shd w:val="clear" w:color="auto" w:fill="FFFFFF"/>
        </w:rPr>
        <w:t>From the beginning,</w:t>
      </w:r>
      <w:r w:rsidR="000600B8">
        <w:rPr>
          <w:rFonts w:cstheme="minorHAnsi"/>
          <w:color w:val="222222"/>
          <w:shd w:val="clear" w:color="auto" w:fill="FFFFFF"/>
        </w:rPr>
        <w:t xml:space="preserve"> however,</w:t>
      </w:r>
      <w:r>
        <w:rPr>
          <w:rFonts w:cstheme="minorHAnsi"/>
          <w:color w:val="222222"/>
          <w:shd w:val="clear" w:color="auto" w:fill="FFFFFF"/>
        </w:rPr>
        <w:t xml:space="preserve"> i</w:t>
      </w:r>
      <w:r w:rsidR="00EF0D53">
        <w:rPr>
          <w:rFonts w:cstheme="minorHAnsi"/>
          <w:color w:val="222222"/>
          <w:shd w:val="clear" w:color="auto" w:fill="FFFFFF"/>
        </w:rPr>
        <w:t>nterwoven with this</w:t>
      </w:r>
      <w:r w:rsidR="0032456E">
        <w:rPr>
          <w:rFonts w:cstheme="minorHAnsi"/>
          <w:color w:val="222222"/>
          <w:shd w:val="clear" w:color="auto" w:fill="FFFFFF"/>
        </w:rPr>
        <w:t xml:space="preserve"> demonstration of grace and truth to </w:t>
      </w:r>
      <w:r w:rsidR="005E7F15">
        <w:rPr>
          <w:rFonts w:cstheme="minorHAnsi"/>
          <w:color w:val="222222"/>
          <w:shd w:val="clear" w:color="auto" w:fill="FFFFFF"/>
        </w:rPr>
        <w:t>Jew</w:t>
      </w:r>
      <w:r w:rsidR="000600B8">
        <w:rPr>
          <w:rFonts w:cstheme="minorHAnsi"/>
          <w:color w:val="222222"/>
          <w:shd w:val="clear" w:color="auto" w:fill="FFFFFF"/>
        </w:rPr>
        <w:t>ish people</w:t>
      </w:r>
      <w:r w:rsidR="005E7F15">
        <w:rPr>
          <w:rFonts w:cstheme="minorHAnsi"/>
          <w:color w:val="222222"/>
          <w:shd w:val="clear" w:color="auto" w:fill="FFFFFF"/>
        </w:rPr>
        <w:t xml:space="preserve"> is a confrontational stance to </w:t>
      </w:r>
      <w:r w:rsidR="00DC74E1">
        <w:rPr>
          <w:rFonts w:cstheme="minorHAnsi"/>
          <w:color w:val="222222"/>
          <w:shd w:val="clear" w:color="auto" w:fill="FFFFFF"/>
        </w:rPr>
        <w:t>Jewish people</w:t>
      </w:r>
      <w:r w:rsidR="004A308C">
        <w:rPr>
          <w:rFonts w:cstheme="minorHAnsi"/>
          <w:color w:val="222222"/>
          <w:shd w:val="clear" w:color="auto" w:fill="FFFFFF"/>
        </w:rPr>
        <w:t xml:space="preserve">, such as </w:t>
      </w:r>
      <w:r w:rsidR="002A7C98">
        <w:rPr>
          <w:rFonts w:cstheme="minorHAnsi"/>
          <w:color w:val="222222"/>
          <w:shd w:val="clear" w:color="auto" w:fill="FFFFFF"/>
        </w:rPr>
        <w:t xml:space="preserve">an individual Jew </w:t>
      </w:r>
      <w:r w:rsidR="004A308C">
        <w:rPr>
          <w:rFonts w:cstheme="minorHAnsi"/>
          <w:color w:val="222222"/>
          <w:shd w:val="clear" w:color="auto" w:fill="FFFFFF"/>
        </w:rPr>
        <w:t>like</w:t>
      </w:r>
      <w:r w:rsidR="002A7C98">
        <w:rPr>
          <w:rFonts w:cstheme="minorHAnsi"/>
          <w:color w:val="222222"/>
          <w:shd w:val="clear" w:color="auto" w:fill="FFFFFF"/>
        </w:rPr>
        <w:t xml:space="preserve"> poor</w:t>
      </w:r>
      <w:r w:rsidR="00837A0A">
        <w:rPr>
          <w:rFonts w:cstheme="minorHAnsi"/>
          <w:color w:val="222222"/>
          <w:shd w:val="clear" w:color="auto" w:fill="FFFFFF"/>
        </w:rPr>
        <w:t>, clueles</w:t>
      </w:r>
      <w:r w:rsidR="005576BA">
        <w:rPr>
          <w:rFonts w:cstheme="minorHAnsi"/>
          <w:color w:val="222222"/>
          <w:shd w:val="clear" w:color="auto" w:fill="FFFFFF"/>
        </w:rPr>
        <w:t>s</w:t>
      </w:r>
      <w:r w:rsidR="002A7C98">
        <w:rPr>
          <w:rFonts w:cstheme="minorHAnsi"/>
          <w:color w:val="222222"/>
          <w:shd w:val="clear" w:color="auto" w:fill="FFFFFF"/>
        </w:rPr>
        <w:t xml:space="preserve"> Nicodemus (</w:t>
      </w:r>
      <w:r w:rsidR="003234A4">
        <w:rPr>
          <w:rFonts w:cstheme="minorHAnsi"/>
          <w:color w:val="222222"/>
          <w:shd w:val="clear" w:color="auto" w:fill="FFFFFF"/>
        </w:rPr>
        <w:t>3:1</w:t>
      </w:r>
      <w:r w:rsidR="002913FD">
        <w:rPr>
          <w:rFonts w:cstheme="minorHAnsi"/>
          <w:color w:val="222222"/>
          <w:shd w:val="clear" w:color="auto" w:fill="FFFFFF"/>
        </w:rPr>
        <w:t>–</w:t>
      </w:r>
      <w:r w:rsidR="003234A4">
        <w:rPr>
          <w:rFonts w:cstheme="minorHAnsi"/>
          <w:color w:val="222222"/>
          <w:shd w:val="clear" w:color="auto" w:fill="FFFFFF"/>
        </w:rPr>
        <w:t>10)</w:t>
      </w:r>
      <w:r w:rsidR="00837A0A">
        <w:rPr>
          <w:rFonts w:cstheme="minorHAnsi"/>
          <w:color w:val="222222"/>
          <w:shd w:val="clear" w:color="auto" w:fill="FFFFFF"/>
        </w:rPr>
        <w:t xml:space="preserve"> and “the Jews</w:t>
      </w:r>
      <w:r w:rsidR="005576BA">
        <w:rPr>
          <w:rFonts w:cstheme="minorHAnsi"/>
          <w:color w:val="222222"/>
          <w:shd w:val="clear" w:color="auto" w:fill="FFFFFF"/>
        </w:rPr>
        <w:t xml:space="preserve">” who oppose </w:t>
      </w:r>
      <w:r w:rsidR="00707CF1">
        <w:rPr>
          <w:rFonts w:cstheme="minorHAnsi"/>
          <w:color w:val="222222"/>
          <w:shd w:val="clear" w:color="auto" w:fill="FFFFFF"/>
        </w:rPr>
        <w:t>Jesus</w:t>
      </w:r>
      <w:r w:rsidR="005576BA">
        <w:rPr>
          <w:rFonts w:cstheme="minorHAnsi"/>
          <w:color w:val="222222"/>
          <w:shd w:val="clear" w:color="auto" w:fill="FFFFFF"/>
        </w:rPr>
        <w:t xml:space="preserve"> (e.g., 5:16</w:t>
      </w:r>
      <w:r w:rsidR="002913FD">
        <w:rPr>
          <w:rFonts w:cstheme="minorHAnsi"/>
          <w:color w:val="222222"/>
          <w:shd w:val="clear" w:color="auto" w:fill="FFFFFF"/>
        </w:rPr>
        <w:t>–</w:t>
      </w:r>
      <w:r w:rsidR="00C53912">
        <w:rPr>
          <w:rFonts w:cstheme="minorHAnsi"/>
          <w:color w:val="222222"/>
          <w:shd w:val="clear" w:color="auto" w:fill="FFFFFF"/>
        </w:rPr>
        <w:t>18)</w:t>
      </w:r>
      <w:r w:rsidR="00701435">
        <w:rPr>
          <w:rFonts w:cstheme="minorHAnsi"/>
          <w:color w:val="222222"/>
          <w:shd w:val="clear" w:color="auto" w:fill="FFFFFF"/>
        </w:rPr>
        <w:t xml:space="preserve">. </w:t>
      </w:r>
      <w:r w:rsidR="005E51B5">
        <w:rPr>
          <w:rFonts w:cstheme="minorHAnsi"/>
          <w:color w:val="222222"/>
          <w:shd w:val="clear" w:color="auto" w:fill="FFFFFF"/>
        </w:rPr>
        <w:t xml:space="preserve">While there were </w:t>
      </w:r>
      <w:r w:rsidR="00D32904">
        <w:rPr>
          <w:rFonts w:cstheme="minorHAnsi"/>
          <w:color w:val="222222"/>
          <w:shd w:val="clear" w:color="auto" w:fill="FFFFFF"/>
        </w:rPr>
        <w:t xml:space="preserve">many </w:t>
      </w:r>
      <w:r w:rsidR="005E51B5">
        <w:rPr>
          <w:rFonts w:cstheme="minorHAnsi"/>
          <w:color w:val="222222"/>
          <w:shd w:val="clear" w:color="auto" w:fill="FFFFFF"/>
        </w:rPr>
        <w:t xml:space="preserve">Jews who came to believe in </w:t>
      </w:r>
      <w:r w:rsidR="00F057D9">
        <w:rPr>
          <w:rFonts w:cstheme="minorHAnsi"/>
          <w:color w:val="222222"/>
          <w:shd w:val="clear" w:color="auto" w:fill="FFFFFF"/>
        </w:rPr>
        <w:t xml:space="preserve">him because he bade </w:t>
      </w:r>
      <w:r w:rsidR="009C0DF6">
        <w:rPr>
          <w:rFonts w:cstheme="minorHAnsi"/>
          <w:color w:val="222222"/>
          <w:shd w:val="clear" w:color="auto" w:fill="FFFFFF"/>
        </w:rPr>
        <w:t>Lazarus</w:t>
      </w:r>
      <w:r w:rsidR="00F057D9">
        <w:rPr>
          <w:rFonts w:cstheme="minorHAnsi"/>
          <w:color w:val="222222"/>
          <w:shd w:val="clear" w:color="auto" w:fill="FFFFFF"/>
        </w:rPr>
        <w:t xml:space="preserve"> come out from the tomb and Lazarus did, som</w:t>
      </w:r>
      <w:r w:rsidR="009C0DF6">
        <w:rPr>
          <w:rFonts w:cstheme="minorHAnsi"/>
          <w:color w:val="222222"/>
          <w:shd w:val="clear" w:color="auto" w:fill="FFFFFF"/>
        </w:rPr>
        <w:t>e of the Jews who were there went to tell the Pharisees</w:t>
      </w:r>
      <w:r w:rsidR="00F7106A">
        <w:rPr>
          <w:rFonts w:cstheme="minorHAnsi"/>
          <w:color w:val="222222"/>
          <w:shd w:val="clear" w:color="auto" w:fill="FFFFFF"/>
        </w:rPr>
        <w:t xml:space="preserve"> (11:46)</w:t>
      </w:r>
      <w:r w:rsidR="00FE0ADE">
        <w:rPr>
          <w:rFonts w:cstheme="minorHAnsi"/>
          <w:color w:val="222222"/>
          <w:shd w:val="clear" w:color="auto" w:fill="FFFFFF"/>
        </w:rPr>
        <w:t>. A</w:t>
      </w:r>
      <w:r w:rsidR="00F7106A">
        <w:rPr>
          <w:rFonts w:cstheme="minorHAnsi"/>
          <w:color w:val="222222"/>
          <w:shd w:val="clear" w:color="auto" w:fill="FFFFFF"/>
        </w:rPr>
        <w:t xml:space="preserve">pparently </w:t>
      </w:r>
      <w:r w:rsidR="00FE0ADE">
        <w:rPr>
          <w:rFonts w:cstheme="minorHAnsi"/>
          <w:color w:val="222222"/>
          <w:shd w:val="clear" w:color="auto" w:fill="FFFFFF"/>
        </w:rPr>
        <w:t xml:space="preserve">it was </w:t>
      </w:r>
      <w:r w:rsidR="00F7106A">
        <w:rPr>
          <w:rFonts w:cstheme="minorHAnsi"/>
          <w:color w:val="222222"/>
          <w:shd w:val="clear" w:color="auto" w:fill="FFFFFF"/>
        </w:rPr>
        <w:t>not so that t</w:t>
      </w:r>
      <w:r w:rsidR="001D4359">
        <w:rPr>
          <w:rFonts w:cstheme="minorHAnsi"/>
          <w:color w:val="222222"/>
          <w:shd w:val="clear" w:color="auto" w:fill="FFFFFF"/>
        </w:rPr>
        <w:t>h</w:t>
      </w:r>
      <w:r w:rsidR="00F7106A">
        <w:rPr>
          <w:rFonts w:cstheme="minorHAnsi"/>
          <w:color w:val="222222"/>
          <w:shd w:val="clear" w:color="auto" w:fill="FFFFFF"/>
        </w:rPr>
        <w:t>ey would also come to believe</w:t>
      </w:r>
      <w:r w:rsidR="00D04146">
        <w:rPr>
          <w:rFonts w:cstheme="minorHAnsi"/>
          <w:color w:val="222222"/>
          <w:shd w:val="clear" w:color="auto" w:fill="FFFFFF"/>
        </w:rPr>
        <w:t>,</w:t>
      </w:r>
      <w:r w:rsidR="007777EA">
        <w:rPr>
          <w:rFonts w:cstheme="minorHAnsi"/>
          <w:color w:val="222222"/>
          <w:shd w:val="clear" w:color="auto" w:fill="FFFFFF"/>
        </w:rPr>
        <w:t xml:space="preserve"> but as part of the process that would lead to their working together with Gentiles to</w:t>
      </w:r>
      <w:r w:rsidR="00AC66D0">
        <w:rPr>
          <w:rFonts w:cstheme="minorHAnsi"/>
          <w:color w:val="222222"/>
          <w:shd w:val="clear" w:color="auto" w:fill="FFFFFF"/>
        </w:rPr>
        <w:t xml:space="preserve"> get </w:t>
      </w:r>
      <w:r w:rsidR="00D04146">
        <w:rPr>
          <w:rFonts w:cstheme="minorHAnsi"/>
          <w:color w:val="222222"/>
          <w:shd w:val="clear" w:color="auto" w:fill="FFFFFF"/>
        </w:rPr>
        <w:t>Jesus</w:t>
      </w:r>
      <w:r w:rsidR="00AC66D0">
        <w:rPr>
          <w:rFonts w:cstheme="minorHAnsi"/>
          <w:color w:val="222222"/>
          <w:shd w:val="clear" w:color="auto" w:fill="FFFFFF"/>
        </w:rPr>
        <w:t xml:space="preserve"> killed (there is a parallel with </w:t>
      </w:r>
      <w:r w:rsidR="00C60966">
        <w:rPr>
          <w:rFonts w:cstheme="minorHAnsi"/>
          <w:color w:val="222222"/>
          <w:shd w:val="clear" w:color="auto" w:fill="FFFFFF"/>
        </w:rPr>
        <w:t xml:space="preserve">Israelite leaders </w:t>
      </w:r>
      <w:r w:rsidR="00724E4C">
        <w:rPr>
          <w:rFonts w:cstheme="minorHAnsi"/>
          <w:color w:val="222222"/>
          <w:shd w:val="clear" w:color="auto" w:fill="FFFFFF"/>
        </w:rPr>
        <w:t xml:space="preserve">and ordinary people </w:t>
      </w:r>
      <w:r w:rsidR="00B375EE">
        <w:rPr>
          <w:rFonts w:cstheme="minorHAnsi"/>
          <w:color w:val="222222"/>
          <w:shd w:val="clear" w:color="auto" w:fill="FFFFFF"/>
        </w:rPr>
        <w:t xml:space="preserve">unconsciously </w:t>
      </w:r>
      <w:r w:rsidR="00724E4C">
        <w:rPr>
          <w:rFonts w:cstheme="minorHAnsi"/>
          <w:color w:val="222222"/>
          <w:shd w:val="clear" w:color="auto" w:fill="FFFFFF"/>
        </w:rPr>
        <w:t xml:space="preserve">working together with Gentile leaders </w:t>
      </w:r>
      <w:r w:rsidR="000A327A">
        <w:rPr>
          <w:rFonts w:cstheme="minorHAnsi"/>
          <w:color w:val="222222"/>
          <w:shd w:val="clear" w:color="auto" w:fill="FFFFFF"/>
        </w:rPr>
        <w:t>such as</w:t>
      </w:r>
      <w:r w:rsidR="00B375EE">
        <w:rPr>
          <w:rFonts w:cstheme="minorHAnsi"/>
          <w:color w:val="222222"/>
          <w:shd w:val="clear" w:color="auto" w:fill="FFFFFF"/>
        </w:rPr>
        <w:t xml:space="preserve"> Nebuchadnezzar for the downfall of </w:t>
      </w:r>
      <w:r w:rsidR="00E2478C">
        <w:rPr>
          <w:rFonts w:cstheme="minorHAnsi"/>
          <w:color w:val="222222"/>
          <w:shd w:val="clear" w:color="auto" w:fill="FFFFFF"/>
        </w:rPr>
        <w:t>Israel). Jesus</w:t>
      </w:r>
      <w:r w:rsidR="00AA0199">
        <w:rPr>
          <w:rFonts w:cstheme="minorHAnsi"/>
          <w:color w:val="222222"/>
          <w:shd w:val="clear" w:color="auto" w:fill="FFFFFF"/>
        </w:rPr>
        <w:t xml:space="preserve"> came </w:t>
      </w:r>
      <w:r w:rsidR="0038207B">
        <w:rPr>
          <w:rFonts w:cstheme="minorHAnsi"/>
          <w:color w:val="222222"/>
          <w:shd w:val="clear" w:color="auto" w:fill="FFFFFF"/>
        </w:rPr>
        <w:t xml:space="preserve">into this </w:t>
      </w:r>
      <w:r w:rsidR="00967F3A">
        <w:rPr>
          <w:rFonts w:cstheme="minorHAnsi"/>
          <w:color w:val="222222"/>
          <w:shd w:val="clear" w:color="auto" w:fill="FFFFFF"/>
        </w:rPr>
        <w:t xml:space="preserve">(Jewish) </w:t>
      </w:r>
      <w:r w:rsidR="0038207B">
        <w:rPr>
          <w:rFonts w:cstheme="minorHAnsi"/>
          <w:color w:val="222222"/>
          <w:shd w:val="clear" w:color="auto" w:fill="FFFFFF"/>
        </w:rPr>
        <w:t xml:space="preserve">world for judgment, so that </w:t>
      </w:r>
      <w:r w:rsidR="00967F3A">
        <w:rPr>
          <w:rFonts w:cstheme="minorHAnsi"/>
          <w:color w:val="222222"/>
          <w:shd w:val="clear" w:color="auto" w:fill="FFFFFF"/>
        </w:rPr>
        <w:t xml:space="preserve">people </w:t>
      </w:r>
      <w:r w:rsidR="0038207B">
        <w:rPr>
          <w:rFonts w:cstheme="minorHAnsi"/>
          <w:color w:val="222222"/>
          <w:shd w:val="clear" w:color="auto" w:fill="FFFFFF"/>
        </w:rPr>
        <w:t xml:space="preserve">who </w:t>
      </w:r>
      <w:r w:rsidR="00201B1E">
        <w:rPr>
          <w:rFonts w:cstheme="minorHAnsi"/>
          <w:color w:val="222222"/>
          <w:shd w:val="clear" w:color="auto" w:fill="FFFFFF"/>
        </w:rPr>
        <w:t>did</w:t>
      </w:r>
      <w:r w:rsidR="0038207B">
        <w:rPr>
          <w:rFonts w:cstheme="minorHAnsi"/>
          <w:color w:val="222222"/>
          <w:shd w:val="clear" w:color="auto" w:fill="FFFFFF"/>
        </w:rPr>
        <w:t xml:space="preserve"> not see</w:t>
      </w:r>
      <w:r w:rsidR="00201B1E">
        <w:rPr>
          <w:rFonts w:cstheme="minorHAnsi"/>
          <w:color w:val="222222"/>
          <w:shd w:val="clear" w:color="auto" w:fill="FFFFFF"/>
        </w:rPr>
        <w:t xml:space="preserve"> m</w:t>
      </w:r>
      <w:r w:rsidR="005E699F">
        <w:rPr>
          <w:rFonts w:cstheme="minorHAnsi"/>
          <w:color w:val="222222"/>
          <w:shd w:val="clear" w:color="auto" w:fill="FFFFFF"/>
        </w:rPr>
        <w:t>ight see and people who did see might become blind (9:</w:t>
      </w:r>
      <w:r w:rsidR="006F0A83">
        <w:rPr>
          <w:rFonts w:cstheme="minorHAnsi"/>
          <w:color w:val="222222"/>
          <w:shd w:val="clear" w:color="auto" w:fill="FFFFFF"/>
        </w:rPr>
        <w:t>39).</w:t>
      </w:r>
      <w:r w:rsidR="006430FF">
        <w:rPr>
          <w:rFonts w:cstheme="minorHAnsi"/>
          <w:color w:val="222222"/>
          <w:shd w:val="clear" w:color="auto" w:fill="FFFFFF"/>
        </w:rPr>
        <w:t xml:space="preserve"> </w:t>
      </w:r>
      <w:r w:rsidR="006121F9">
        <w:rPr>
          <w:rFonts w:cstheme="minorHAnsi"/>
          <w:color w:val="222222"/>
          <w:shd w:val="clear" w:color="auto" w:fill="FFFFFF"/>
        </w:rPr>
        <w:t>He</w:t>
      </w:r>
      <w:r w:rsidR="006430FF">
        <w:rPr>
          <w:rFonts w:cstheme="minorHAnsi"/>
          <w:color w:val="222222"/>
          <w:shd w:val="clear" w:color="auto" w:fill="FFFFFF"/>
        </w:rPr>
        <w:t xml:space="preserve"> manifests grace and truth towards Israel in an open and in a confrontational way, and thus he operates as someone who is the embodiment of Yahweh.</w:t>
      </w:r>
      <w:r w:rsidR="00623BA6">
        <w:rPr>
          <w:rFonts w:cstheme="minorHAnsi"/>
          <w:color w:val="222222"/>
          <w:shd w:val="clear" w:color="auto" w:fill="FFFFFF"/>
        </w:rPr>
        <w:t xml:space="preserve"> He is Godlike in his reaching out to </w:t>
      </w:r>
      <w:r w:rsidR="002703C6">
        <w:rPr>
          <w:rFonts w:cstheme="minorHAnsi"/>
          <w:color w:val="222222"/>
          <w:shd w:val="clear" w:color="auto" w:fill="FFFFFF"/>
        </w:rPr>
        <w:t xml:space="preserve">the </w:t>
      </w:r>
      <w:r w:rsidR="00623BA6">
        <w:rPr>
          <w:rFonts w:cstheme="minorHAnsi"/>
          <w:color w:val="222222"/>
          <w:shd w:val="clear" w:color="auto" w:fill="FFFFFF"/>
        </w:rPr>
        <w:t>Jewish people and in his hostility to the Jewish people.</w:t>
      </w:r>
      <w:r w:rsidR="002703C6">
        <w:rPr>
          <w:rFonts w:cstheme="minorHAnsi"/>
          <w:color w:val="222222"/>
          <w:shd w:val="clear" w:color="auto" w:fill="FFFFFF"/>
        </w:rPr>
        <w:t xml:space="preserve"> He continues to relate to Jews in the same way to the end. </w:t>
      </w:r>
      <w:r w:rsidR="00781EB4">
        <w:rPr>
          <w:rFonts w:cstheme="minorHAnsi"/>
          <w:color w:val="222222"/>
          <w:shd w:val="clear" w:color="auto" w:fill="FFFFFF"/>
        </w:rPr>
        <w:t xml:space="preserve">From the beginning, </w:t>
      </w:r>
      <w:r w:rsidR="004A6EFD">
        <w:rPr>
          <w:rFonts w:cstheme="minorHAnsi"/>
          <w:color w:val="222222"/>
          <w:shd w:val="clear" w:color="auto" w:fill="FFFFFF"/>
        </w:rPr>
        <w:t>he</w:t>
      </w:r>
      <w:r w:rsidR="002A27FB">
        <w:rPr>
          <w:rFonts w:cstheme="minorHAnsi"/>
          <w:color w:val="222222"/>
          <w:shd w:val="clear" w:color="auto" w:fill="FFFFFF"/>
        </w:rPr>
        <w:t xml:space="preserve"> loved his own people who were in the world</w:t>
      </w:r>
      <w:r w:rsidR="00950404">
        <w:rPr>
          <w:rFonts w:cstheme="minorHAnsi"/>
          <w:color w:val="222222"/>
          <w:shd w:val="clear" w:color="auto" w:fill="FFFFFF"/>
        </w:rPr>
        <w:t xml:space="preserve"> (1:</w:t>
      </w:r>
      <w:r w:rsidR="00A01B71">
        <w:rPr>
          <w:rFonts w:cstheme="minorHAnsi"/>
          <w:color w:val="222222"/>
          <w:shd w:val="clear" w:color="auto" w:fill="FFFFFF"/>
        </w:rPr>
        <w:t>11)</w:t>
      </w:r>
      <w:r w:rsidR="002A27FB">
        <w:rPr>
          <w:rFonts w:cstheme="minorHAnsi"/>
          <w:color w:val="222222"/>
          <w:shd w:val="clear" w:color="auto" w:fill="FFFFFF"/>
        </w:rPr>
        <w:t xml:space="preserve"> and he loved them to</w:t>
      </w:r>
      <w:r w:rsidR="00950404">
        <w:rPr>
          <w:rFonts w:cstheme="minorHAnsi"/>
          <w:color w:val="222222"/>
          <w:shd w:val="clear" w:color="auto" w:fill="FFFFFF"/>
        </w:rPr>
        <w:t xml:space="preserve"> the end</w:t>
      </w:r>
      <w:r w:rsidR="00A01B71">
        <w:rPr>
          <w:rFonts w:cstheme="minorHAnsi"/>
          <w:color w:val="222222"/>
          <w:shd w:val="clear" w:color="auto" w:fill="FFFFFF"/>
        </w:rPr>
        <w:t>, to the ultimate (13:1)</w:t>
      </w:r>
      <w:r w:rsidR="009739CE">
        <w:rPr>
          <w:rFonts w:cstheme="minorHAnsi"/>
          <w:color w:val="222222"/>
          <w:shd w:val="clear" w:color="auto" w:fill="FFFFFF"/>
        </w:rPr>
        <w:t>, in Yahweh-like fashion.</w:t>
      </w:r>
    </w:p>
    <w:p w14:paraId="52228BE8" w14:textId="155A1F68" w:rsidR="00B50C64" w:rsidRDefault="00297B23" w:rsidP="00A42A3D">
      <w:pPr>
        <w:rPr>
          <w:rFonts w:cstheme="minorHAnsi"/>
          <w:color w:val="222222"/>
          <w:shd w:val="clear" w:color="auto" w:fill="FFFFFF"/>
        </w:rPr>
      </w:pPr>
      <w:r>
        <w:rPr>
          <w:rFonts w:cstheme="minorHAnsi"/>
          <w:color w:val="222222"/>
          <w:shd w:val="clear" w:color="auto" w:fill="FFFFFF"/>
        </w:rPr>
        <w:t>Isaiah 53:1 asks rhetorically “to whom has Yahweh’s arm been revealed</w:t>
      </w:r>
      <w:r w:rsidR="0011552A">
        <w:rPr>
          <w:rFonts w:cstheme="minorHAnsi"/>
          <w:color w:val="222222"/>
          <w:shd w:val="clear" w:color="auto" w:fill="FFFFFF"/>
        </w:rPr>
        <w:t xml:space="preserve">?” </w:t>
      </w:r>
      <w:r w:rsidR="00A717C9">
        <w:rPr>
          <w:rFonts w:cstheme="minorHAnsi"/>
          <w:color w:val="222222"/>
          <w:shd w:val="clear" w:color="auto" w:fill="FFFFFF"/>
        </w:rPr>
        <w:t>Yahweh’s arm stands for Yahweh’s power</w:t>
      </w:r>
      <w:r w:rsidR="00FF68F8">
        <w:rPr>
          <w:rFonts w:cstheme="minorHAnsi"/>
          <w:color w:val="222222"/>
          <w:shd w:val="clear" w:color="auto" w:fill="FFFFFF"/>
        </w:rPr>
        <w:t>, but Isaiah 52:13</w:t>
      </w:r>
      <w:r w:rsidR="002913FD">
        <w:rPr>
          <w:rFonts w:cstheme="minorHAnsi"/>
          <w:color w:val="222222"/>
          <w:shd w:val="clear" w:color="auto" w:fill="FFFFFF"/>
        </w:rPr>
        <w:t>–</w:t>
      </w:r>
      <w:r w:rsidR="00FF68F8">
        <w:rPr>
          <w:rFonts w:cstheme="minorHAnsi"/>
          <w:color w:val="222222"/>
          <w:shd w:val="clear" w:color="auto" w:fill="FFFFFF"/>
        </w:rPr>
        <w:t xml:space="preserve">53:12 </w:t>
      </w:r>
      <w:r w:rsidR="00490024">
        <w:rPr>
          <w:rFonts w:cstheme="minorHAnsi"/>
          <w:color w:val="222222"/>
          <w:shd w:val="clear" w:color="auto" w:fill="FFFFFF"/>
        </w:rPr>
        <w:t>sees Yahweh’s power embodied in a servant of his</w:t>
      </w:r>
      <w:r w:rsidR="00DF51FE">
        <w:rPr>
          <w:rFonts w:cstheme="minorHAnsi"/>
          <w:color w:val="222222"/>
          <w:shd w:val="clear" w:color="auto" w:fill="FFFFFF"/>
        </w:rPr>
        <w:t xml:space="preserve"> whom people </w:t>
      </w:r>
      <w:r w:rsidR="001909FE">
        <w:rPr>
          <w:rFonts w:cstheme="minorHAnsi"/>
          <w:color w:val="222222"/>
          <w:shd w:val="clear" w:color="auto" w:fill="FFFFFF"/>
        </w:rPr>
        <w:t>dismissed</w:t>
      </w:r>
      <w:r w:rsidR="00CD53AC">
        <w:rPr>
          <w:rFonts w:cstheme="minorHAnsi"/>
          <w:color w:val="222222"/>
          <w:shd w:val="clear" w:color="auto" w:fill="FFFFFF"/>
        </w:rPr>
        <w:t>. Reading the story of Yahweh’s relationship with his people in light of th</w:t>
      </w:r>
      <w:r w:rsidR="00761EFA">
        <w:rPr>
          <w:rFonts w:cstheme="minorHAnsi"/>
          <w:color w:val="222222"/>
          <w:shd w:val="clear" w:color="auto" w:fill="FFFFFF"/>
        </w:rPr>
        <w:t>e</w:t>
      </w:r>
      <w:r w:rsidR="00CD53AC">
        <w:rPr>
          <w:rFonts w:cstheme="minorHAnsi"/>
          <w:color w:val="222222"/>
          <w:shd w:val="clear" w:color="auto" w:fill="FFFFFF"/>
        </w:rPr>
        <w:t xml:space="preserve"> rhetorical question </w:t>
      </w:r>
      <w:r w:rsidR="00761EFA">
        <w:rPr>
          <w:rFonts w:cstheme="minorHAnsi"/>
          <w:color w:val="222222"/>
          <w:shd w:val="clear" w:color="auto" w:fill="FFFFFF"/>
        </w:rPr>
        <w:t>in Isa</w:t>
      </w:r>
      <w:r w:rsidR="00B15207">
        <w:rPr>
          <w:rFonts w:cstheme="minorHAnsi"/>
          <w:color w:val="222222"/>
          <w:shd w:val="clear" w:color="auto" w:fill="FFFFFF"/>
        </w:rPr>
        <w:t>i</w:t>
      </w:r>
      <w:r w:rsidR="00761EFA">
        <w:rPr>
          <w:rFonts w:cstheme="minorHAnsi"/>
          <w:color w:val="222222"/>
          <w:shd w:val="clear" w:color="auto" w:fill="FFFFFF"/>
        </w:rPr>
        <w:t xml:space="preserve">ah 53:1 </w:t>
      </w:r>
      <w:r w:rsidR="00CD53AC">
        <w:rPr>
          <w:rFonts w:cstheme="minorHAnsi"/>
          <w:color w:val="222222"/>
          <w:shd w:val="clear" w:color="auto" w:fill="FFFFFF"/>
        </w:rPr>
        <w:t xml:space="preserve">makes one </w:t>
      </w:r>
      <w:r w:rsidR="00A42A3D">
        <w:rPr>
          <w:rFonts w:cstheme="minorHAnsi"/>
          <w:color w:val="222222"/>
          <w:shd w:val="clear" w:color="auto" w:fill="FFFFFF"/>
        </w:rPr>
        <w:t>r</w:t>
      </w:r>
      <w:r w:rsidR="00A717C9">
        <w:rPr>
          <w:rFonts w:cstheme="minorHAnsi"/>
          <w:color w:val="222222"/>
          <w:shd w:val="clear" w:color="auto" w:fill="FFFFFF"/>
        </w:rPr>
        <w:t>ead</w:t>
      </w:r>
      <w:r w:rsidR="0011552A">
        <w:rPr>
          <w:rFonts w:cstheme="minorHAnsi"/>
          <w:color w:val="222222"/>
          <w:shd w:val="clear" w:color="auto" w:fill="FFFFFF"/>
        </w:rPr>
        <w:t xml:space="preserve"> Israel’s story </w:t>
      </w:r>
      <w:r w:rsidR="00B10447">
        <w:rPr>
          <w:rFonts w:cstheme="minorHAnsi"/>
          <w:color w:val="222222"/>
          <w:shd w:val="clear" w:color="auto" w:fill="FFFFFF"/>
        </w:rPr>
        <w:t>as an account of his people’s dismissal of him</w:t>
      </w:r>
      <w:r w:rsidR="00654EA5">
        <w:rPr>
          <w:rFonts w:cstheme="minorHAnsi"/>
          <w:color w:val="222222"/>
          <w:shd w:val="clear" w:color="auto" w:fill="FFFFFF"/>
        </w:rPr>
        <w:t>. But Yahweh promises that this will not be the end of his servant’s story</w:t>
      </w:r>
      <w:r w:rsidR="00A5635B">
        <w:rPr>
          <w:rFonts w:cstheme="minorHAnsi"/>
          <w:color w:val="222222"/>
          <w:shd w:val="clear" w:color="auto" w:fill="FFFFFF"/>
        </w:rPr>
        <w:t xml:space="preserve">, and the long haul of the story of Yahweh and Israel suggests that it will not be the end </w:t>
      </w:r>
      <w:r w:rsidR="00D03B43">
        <w:rPr>
          <w:rFonts w:cstheme="minorHAnsi"/>
          <w:color w:val="222222"/>
          <w:shd w:val="clear" w:color="auto" w:fill="FFFFFF"/>
        </w:rPr>
        <w:t>of Yahweh’s story, either. It fits that John will apply Isaiah 53:1 to Jesus</w:t>
      </w:r>
      <w:r w:rsidR="00CD5376">
        <w:rPr>
          <w:rFonts w:cstheme="minorHAnsi"/>
          <w:color w:val="222222"/>
          <w:shd w:val="clear" w:color="auto" w:fill="FFFFFF"/>
        </w:rPr>
        <w:t xml:space="preserve"> (12:38)</w:t>
      </w:r>
      <w:r w:rsidR="00F822E3">
        <w:rPr>
          <w:rFonts w:cstheme="minorHAnsi"/>
          <w:color w:val="222222"/>
          <w:shd w:val="clear" w:color="auto" w:fill="FFFFFF"/>
        </w:rPr>
        <w:t xml:space="preserve">. In my NRSV, </w:t>
      </w:r>
      <w:r w:rsidR="00B46AC0">
        <w:rPr>
          <w:rFonts w:cstheme="minorHAnsi"/>
          <w:color w:val="222222"/>
          <w:shd w:val="clear" w:color="auto" w:fill="FFFFFF"/>
        </w:rPr>
        <w:t>John’s further comment that Jesus loved his people to the end (13:</w:t>
      </w:r>
      <w:r w:rsidR="00E93BC1">
        <w:rPr>
          <w:rFonts w:cstheme="minorHAnsi"/>
          <w:color w:val="222222"/>
          <w:shd w:val="clear" w:color="auto" w:fill="FFFFFF"/>
        </w:rPr>
        <w:t>1) comes lower down in the same column of text. And for Jesus as for Ya</w:t>
      </w:r>
      <w:r w:rsidR="000B0004">
        <w:rPr>
          <w:rFonts w:cstheme="minorHAnsi"/>
          <w:color w:val="222222"/>
          <w:shd w:val="clear" w:color="auto" w:fill="FFFFFF"/>
        </w:rPr>
        <w:t>h</w:t>
      </w:r>
      <w:r w:rsidR="00E93BC1">
        <w:rPr>
          <w:rFonts w:cstheme="minorHAnsi"/>
          <w:color w:val="222222"/>
          <w:shd w:val="clear" w:color="auto" w:fill="FFFFFF"/>
        </w:rPr>
        <w:t>weh</w:t>
      </w:r>
      <w:r w:rsidR="000B0004">
        <w:rPr>
          <w:rFonts w:cstheme="minorHAnsi"/>
          <w:color w:val="222222"/>
          <w:shd w:val="clear" w:color="auto" w:fill="FFFFFF"/>
        </w:rPr>
        <w:t>’s servant and for Yahweh</w:t>
      </w:r>
      <w:r w:rsidR="00E93BC1">
        <w:rPr>
          <w:rFonts w:cstheme="minorHAnsi"/>
          <w:color w:val="222222"/>
          <w:shd w:val="clear" w:color="auto" w:fill="FFFFFF"/>
        </w:rPr>
        <w:t>, the dismissal</w:t>
      </w:r>
      <w:r w:rsidR="000B0004">
        <w:rPr>
          <w:rFonts w:cstheme="minorHAnsi"/>
          <w:color w:val="222222"/>
          <w:shd w:val="clear" w:color="auto" w:fill="FFFFFF"/>
        </w:rPr>
        <w:t xml:space="preserve"> will not be the end.</w:t>
      </w:r>
    </w:p>
    <w:p w14:paraId="71BE96E2" w14:textId="668932F2" w:rsidR="002D0E6F" w:rsidRDefault="007C6FDA" w:rsidP="002D0E6F">
      <w:r>
        <w:rPr>
          <w:rFonts w:cstheme="minorHAnsi"/>
          <w:color w:val="222222"/>
          <w:shd w:val="clear" w:color="auto" w:fill="FFFFFF"/>
        </w:rPr>
        <w:t xml:space="preserve">Both versions of the </w:t>
      </w:r>
      <w:r w:rsidR="000931BB">
        <w:rPr>
          <w:rFonts w:cstheme="minorHAnsi"/>
          <w:color w:val="222222"/>
          <w:shd w:val="clear" w:color="auto" w:fill="FFFFFF"/>
        </w:rPr>
        <w:t xml:space="preserve">story of </w:t>
      </w:r>
      <w:r>
        <w:rPr>
          <w:rFonts w:cstheme="minorHAnsi"/>
          <w:color w:val="222222"/>
          <w:shd w:val="clear" w:color="auto" w:fill="FFFFFF"/>
        </w:rPr>
        <w:t xml:space="preserve">Yahweh and Israel make the </w:t>
      </w:r>
      <w:r w:rsidR="007528D9">
        <w:rPr>
          <w:rFonts w:cstheme="minorHAnsi"/>
          <w:color w:val="222222"/>
          <w:shd w:val="clear" w:color="auto" w:fill="FFFFFF"/>
        </w:rPr>
        <w:t>point. The Torah—Former Prophets</w:t>
      </w:r>
      <w:r w:rsidR="00245C7C">
        <w:rPr>
          <w:rFonts w:cstheme="minorHAnsi"/>
          <w:color w:val="222222"/>
          <w:shd w:val="clear" w:color="auto" w:fill="FFFFFF"/>
        </w:rPr>
        <w:t xml:space="preserve"> narrative</w:t>
      </w:r>
      <w:r w:rsidR="007528D9">
        <w:rPr>
          <w:rFonts w:cstheme="minorHAnsi"/>
          <w:color w:val="222222"/>
          <w:shd w:val="clear" w:color="auto" w:fill="FFFFFF"/>
        </w:rPr>
        <w:t xml:space="preserve"> ends not with the </w:t>
      </w:r>
      <w:r w:rsidR="00EA0417">
        <w:rPr>
          <w:rFonts w:cstheme="minorHAnsi"/>
          <w:color w:val="222222"/>
          <w:shd w:val="clear" w:color="auto" w:fill="FFFFFF"/>
        </w:rPr>
        <w:t xml:space="preserve">587 events of the </w:t>
      </w:r>
      <w:r w:rsidR="007528D9">
        <w:rPr>
          <w:rFonts w:cstheme="minorHAnsi"/>
          <w:color w:val="222222"/>
          <w:shd w:val="clear" w:color="auto" w:fill="FFFFFF"/>
        </w:rPr>
        <w:t>destruction of Jerusalem and the temple</w:t>
      </w:r>
      <w:r w:rsidR="00C230F8">
        <w:rPr>
          <w:rFonts w:cstheme="minorHAnsi"/>
          <w:color w:val="222222"/>
          <w:shd w:val="clear" w:color="auto" w:fill="FFFFFF"/>
        </w:rPr>
        <w:t>,</w:t>
      </w:r>
      <w:r w:rsidR="007528D9">
        <w:rPr>
          <w:rFonts w:cstheme="minorHAnsi"/>
          <w:color w:val="222222"/>
          <w:shd w:val="clear" w:color="auto" w:fill="FFFFFF"/>
        </w:rPr>
        <w:t xml:space="preserve"> </w:t>
      </w:r>
      <w:r w:rsidR="008020DC">
        <w:rPr>
          <w:rFonts w:cstheme="minorHAnsi"/>
          <w:color w:val="222222"/>
          <w:shd w:val="clear" w:color="auto" w:fill="FFFFFF"/>
        </w:rPr>
        <w:t xml:space="preserve">and the </w:t>
      </w:r>
      <w:r w:rsidR="001723C0">
        <w:rPr>
          <w:rFonts w:cstheme="minorHAnsi"/>
          <w:color w:val="222222"/>
          <w:shd w:val="clear" w:color="auto" w:fill="FFFFFF"/>
        </w:rPr>
        <w:t>blinding and deportation of K</w:t>
      </w:r>
      <w:r w:rsidR="00207A05">
        <w:rPr>
          <w:rFonts w:cstheme="minorHAnsi"/>
          <w:color w:val="222222"/>
          <w:shd w:val="clear" w:color="auto" w:fill="FFFFFF"/>
        </w:rPr>
        <w:t>ing</w:t>
      </w:r>
      <w:r w:rsidR="001723C0">
        <w:rPr>
          <w:rFonts w:cstheme="minorHAnsi"/>
          <w:color w:val="222222"/>
          <w:shd w:val="clear" w:color="auto" w:fill="FFFFFF"/>
        </w:rPr>
        <w:t xml:space="preserve"> Zedekiah</w:t>
      </w:r>
      <w:r w:rsidR="000B066F">
        <w:rPr>
          <w:rFonts w:cstheme="minorHAnsi"/>
          <w:color w:val="222222"/>
          <w:shd w:val="clear" w:color="auto" w:fill="FFFFFF"/>
        </w:rPr>
        <w:t>,</w:t>
      </w:r>
      <w:r w:rsidR="001723C0">
        <w:rPr>
          <w:rFonts w:cstheme="minorHAnsi"/>
          <w:color w:val="222222"/>
          <w:shd w:val="clear" w:color="auto" w:fill="FFFFFF"/>
        </w:rPr>
        <w:t xml:space="preserve"> </w:t>
      </w:r>
      <w:r w:rsidR="007528D9">
        <w:rPr>
          <w:rFonts w:cstheme="minorHAnsi"/>
          <w:color w:val="222222"/>
          <w:shd w:val="clear" w:color="auto" w:fill="FFFFFF"/>
        </w:rPr>
        <w:t>but with</w:t>
      </w:r>
      <w:r w:rsidR="00C230F8">
        <w:rPr>
          <w:rFonts w:cstheme="minorHAnsi"/>
          <w:color w:val="222222"/>
          <w:shd w:val="clear" w:color="auto" w:fill="FFFFFF"/>
        </w:rPr>
        <w:t xml:space="preserve"> the</w:t>
      </w:r>
      <w:r w:rsidR="007528D9">
        <w:rPr>
          <w:rFonts w:cstheme="minorHAnsi"/>
          <w:color w:val="222222"/>
          <w:shd w:val="clear" w:color="auto" w:fill="FFFFFF"/>
        </w:rPr>
        <w:t xml:space="preserve"> </w:t>
      </w:r>
      <w:r w:rsidR="00E13012">
        <w:rPr>
          <w:rFonts w:cstheme="minorHAnsi"/>
          <w:color w:val="222222"/>
          <w:shd w:val="clear" w:color="auto" w:fill="FFFFFF"/>
        </w:rPr>
        <w:t xml:space="preserve">562 event of </w:t>
      </w:r>
      <w:r w:rsidR="00207A05">
        <w:rPr>
          <w:rFonts w:cstheme="minorHAnsi"/>
          <w:color w:val="222222"/>
          <w:shd w:val="clear" w:color="auto" w:fill="FFFFFF"/>
        </w:rPr>
        <w:t xml:space="preserve">the release and </w:t>
      </w:r>
      <w:r w:rsidR="00133FB5">
        <w:rPr>
          <w:rFonts w:cstheme="minorHAnsi"/>
          <w:color w:val="222222"/>
          <w:shd w:val="clear" w:color="auto" w:fill="FFFFFF"/>
        </w:rPr>
        <w:t xml:space="preserve">elevation of </w:t>
      </w:r>
      <w:r w:rsidR="004979C9">
        <w:rPr>
          <w:rFonts w:cstheme="minorHAnsi"/>
          <w:color w:val="222222"/>
          <w:shd w:val="clear" w:color="auto" w:fill="FFFFFF"/>
        </w:rPr>
        <w:t>David’s descendant</w:t>
      </w:r>
      <w:r w:rsidR="000B066F">
        <w:rPr>
          <w:rFonts w:cstheme="minorHAnsi"/>
          <w:color w:val="222222"/>
          <w:shd w:val="clear" w:color="auto" w:fill="FFFFFF"/>
        </w:rPr>
        <w:t>,</w:t>
      </w:r>
      <w:r w:rsidR="004979C9">
        <w:rPr>
          <w:rFonts w:cstheme="minorHAnsi"/>
          <w:color w:val="222222"/>
          <w:shd w:val="clear" w:color="auto" w:fill="FFFFFF"/>
        </w:rPr>
        <w:t xml:space="preserve"> </w:t>
      </w:r>
      <w:r w:rsidR="00133FB5">
        <w:rPr>
          <w:rFonts w:cstheme="minorHAnsi"/>
          <w:color w:val="222222"/>
          <w:shd w:val="clear" w:color="auto" w:fill="FFFFFF"/>
        </w:rPr>
        <w:t xml:space="preserve">King Jehoiachin. The Ezra-Nehemiah-Chronicles </w:t>
      </w:r>
      <w:r w:rsidR="00B918CA">
        <w:rPr>
          <w:rFonts w:cstheme="minorHAnsi"/>
          <w:color w:val="222222"/>
          <w:shd w:val="clear" w:color="auto" w:fill="FFFFFF"/>
        </w:rPr>
        <w:t>sequence</w:t>
      </w:r>
      <w:r w:rsidR="00B60FBC">
        <w:rPr>
          <w:rFonts w:cstheme="minorHAnsi"/>
          <w:color w:val="222222"/>
          <w:shd w:val="clear" w:color="auto" w:fill="FFFFFF"/>
        </w:rPr>
        <w:t xml:space="preserve"> similarly but differently</w:t>
      </w:r>
      <w:r w:rsidR="00B918CA">
        <w:rPr>
          <w:rFonts w:cstheme="minorHAnsi"/>
          <w:color w:val="222222"/>
          <w:shd w:val="clear" w:color="auto" w:fill="FFFFFF"/>
        </w:rPr>
        <w:t xml:space="preserve"> </w:t>
      </w:r>
      <w:r w:rsidR="009C5BD8">
        <w:rPr>
          <w:rFonts w:cstheme="minorHAnsi"/>
          <w:color w:val="222222"/>
          <w:shd w:val="clear" w:color="auto" w:fill="FFFFFF"/>
        </w:rPr>
        <w:t>looks beyond th</w:t>
      </w:r>
      <w:r w:rsidR="00EA0417">
        <w:rPr>
          <w:rFonts w:cstheme="minorHAnsi"/>
          <w:color w:val="222222"/>
          <w:shd w:val="clear" w:color="auto" w:fill="FFFFFF"/>
        </w:rPr>
        <w:t xml:space="preserve">ose 587 </w:t>
      </w:r>
      <w:r w:rsidR="009C5BD8">
        <w:rPr>
          <w:rFonts w:cstheme="minorHAnsi"/>
          <w:color w:val="222222"/>
          <w:shd w:val="clear" w:color="auto" w:fill="FFFFFF"/>
        </w:rPr>
        <w:t>event</w:t>
      </w:r>
      <w:r w:rsidR="00EA0417">
        <w:rPr>
          <w:rFonts w:cstheme="minorHAnsi"/>
          <w:color w:val="222222"/>
          <w:shd w:val="clear" w:color="auto" w:fill="FFFFFF"/>
        </w:rPr>
        <w:t>s</w:t>
      </w:r>
      <w:r w:rsidR="009C5BD8">
        <w:rPr>
          <w:rFonts w:cstheme="minorHAnsi"/>
          <w:color w:val="222222"/>
          <w:shd w:val="clear" w:color="auto" w:fill="FFFFFF"/>
        </w:rPr>
        <w:t xml:space="preserve"> to </w:t>
      </w:r>
      <w:r w:rsidR="00E13012">
        <w:rPr>
          <w:rFonts w:cstheme="minorHAnsi"/>
          <w:color w:val="222222"/>
          <w:shd w:val="clear" w:color="auto" w:fill="FFFFFF"/>
        </w:rPr>
        <w:t>the 53</w:t>
      </w:r>
      <w:r w:rsidR="00FF6684">
        <w:rPr>
          <w:rFonts w:cstheme="minorHAnsi"/>
          <w:color w:val="222222"/>
          <w:shd w:val="clear" w:color="auto" w:fill="FFFFFF"/>
        </w:rPr>
        <w:t xml:space="preserve">7 event of </w:t>
      </w:r>
      <w:r w:rsidR="00981388">
        <w:rPr>
          <w:rFonts w:cstheme="minorHAnsi"/>
          <w:color w:val="222222"/>
          <w:shd w:val="clear" w:color="auto" w:fill="FFFFFF"/>
        </w:rPr>
        <w:t xml:space="preserve">Cyrus’s declaring that </w:t>
      </w:r>
      <w:r w:rsidR="00C94FE3">
        <w:rPr>
          <w:rFonts w:cstheme="minorHAnsi"/>
          <w:color w:val="222222"/>
          <w:shd w:val="clear" w:color="auto" w:fill="FFFFFF"/>
        </w:rPr>
        <w:t>Yahweh</w:t>
      </w:r>
      <w:r w:rsidR="007E4A5C">
        <w:rPr>
          <w:rFonts w:cstheme="minorHAnsi"/>
          <w:color w:val="222222"/>
          <w:shd w:val="clear" w:color="auto" w:fill="FFFFFF"/>
        </w:rPr>
        <w:t xml:space="preserve"> has charged him</w:t>
      </w:r>
      <w:r w:rsidR="00437EC0">
        <w:rPr>
          <w:rFonts w:cstheme="minorHAnsi"/>
          <w:color w:val="222222"/>
          <w:shd w:val="clear" w:color="auto" w:fill="FFFFFF"/>
        </w:rPr>
        <w:t xml:space="preserve"> to commission Judahites to return to Jerusalem to rebuild the temple</w:t>
      </w:r>
      <w:r w:rsidR="007E4A5C">
        <w:rPr>
          <w:rFonts w:cstheme="minorHAnsi"/>
          <w:color w:val="222222"/>
          <w:shd w:val="clear" w:color="auto" w:fill="FFFFFF"/>
        </w:rPr>
        <w:t>. Yes, Yahweh will love his people to the end</w:t>
      </w:r>
      <w:r w:rsidR="006C6DD0">
        <w:rPr>
          <w:rFonts w:cstheme="minorHAnsi"/>
          <w:color w:val="222222"/>
          <w:shd w:val="clear" w:color="auto" w:fill="FFFFFF"/>
        </w:rPr>
        <w:t xml:space="preserve">, and Jesus will </w:t>
      </w:r>
      <w:r w:rsidR="002D0E6F">
        <w:rPr>
          <w:rFonts w:cstheme="minorHAnsi"/>
          <w:color w:val="222222"/>
          <w:shd w:val="clear" w:color="auto" w:fill="FFFFFF"/>
        </w:rPr>
        <w:t xml:space="preserve">do the same. </w:t>
      </w:r>
      <w:r w:rsidR="002D0E6F">
        <w:t>“Every Christological affirmation has a theological correlate</w:t>
      </w:r>
      <w:r w:rsidR="002A1CE7">
        <w:t>,</w:t>
      </w:r>
      <w:r w:rsidR="002D0E6F">
        <w:t>”</w:t>
      </w:r>
      <w:r w:rsidR="002D0E6F">
        <w:rPr>
          <w:rStyle w:val="FootnoteReference"/>
        </w:rPr>
        <w:footnoteReference w:id="1"/>
      </w:r>
      <w:r w:rsidR="002A1CE7">
        <w:t>and e</w:t>
      </w:r>
      <w:r w:rsidR="002D0E6F">
        <w:t>very theological affirmation has a Christological correlate, too.</w:t>
      </w:r>
    </w:p>
    <w:p w14:paraId="610625CF" w14:textId="20E839DF" w:rsidR="00DE6514" w:rsidRDefault="00BB04F3" w:rsidP="00BB04F3">
      <w:pPr>
        <w:pStyle w:val="Heading2"/>
        <w:rPr>
          <w:shd w:val="clear" w:color="auto" w:fill="FFFFFF"/>
        </w:rPr>
      </w:pPr>
      <w:r>
        <w:rPr>
          <w:shd w:val="clear" w:color="auto" w:fill="FFFFFF"/>
        </w:rPr>
        <w:t>Laying the Law Down</w:t>
      </w:r>
    </w:p>
    <w:p w14:paraId="0D54562F" w14:textId="1382D9DA" w:rsidR="00E65BC8" w:rsidRDefault="00352B62" w:rsidP="00DE6514">
      <w:pPr>
        <w:rPr>
          <w:rFonts w:cstheme="minorHAnsi"/>
          <w:color w:val="222222"/>
          <w:shd w:val="clear" w:color="auto" w:fill="FFFFFF"/>
        </w:rPr>
      </w:pPr>
      <w:r>
        <w:rPr>
          <w:rFonts w:cstheme="minorHAnsi"/>
          <w:color w:val="222222"/>
          <w:shd w:val="clear" w:color="auto" w:fill="FFFFFF"/>
        </w:rPr>
        <w:t>In t</w:t>
      </w:r>
      <w:r w:rsidR="00852AA3">
        <w:rPr>
          <w:rFonts w:cstheme="minorHAnsi"/>
          <w:color w:val="222222"/>
          <w:shd w:val="clear" w:color="auto" w:fill="FFFFFF"/>
        </w:rPr>
        <w:t>he Torah</w:t>
      </w:r>
      <w:r>
        <w:rPr>
          <w:rFonts w:cstheme="minorHAnsi"/>
          <w:color w:val="222222"/>
          <w:shd w:val="clear" w:color="auto" w:fill="FFFFFF"/>
        </w:rPr>
        <w:t>, there is an essential relationship between God being at work</w:t>
      </w:r>
      <w:r w:rsidR="009452A9">
        <w:rPr>
          <w:rFonts w:cstheme="minorHAnsi"/>
          <w:color w:val="222222"/>
          <w:shd w:val="clear" w:color="auto" w:fill="FFFFFF"/>
        </w:rPr>
        <w:t xml:space="preserve"> with and for his people, and his expecting them to live in light o</w:t>
      </w:r>
      <w:r w:rsidR="00537D0B">
        <w:rPr>
          <w:rFonts w:cstheme="minorHAnsi"/>
          <w:color w:val="222222"/>
          <w:shd w:val="clear" w:color="auto" w:fill="FFFFFF"/>
        </w:rPr>
        <w:t xml:space="preserve">f what he </w:t>
      </w:r>
      <w:r w:rsidR="005417B8">
        <w:rPr>
          <w:rFonts w:cstheme="minorHAnsi"/>
          <w:color w:val="222222"/>
          <w:shd w:val="clear" w:color="auto" w:fill="FFFFFF"/>
        </w:rPr>
        <w:t>does</w:t>
      </w:r>
      <w:r w:rsidR="001C6242">
        <w:rPr>
          <w:rFonts w:cstheme="minorHAnsi"/>
          <w:color w:val="222222"/>
          <w:shd w:val="clear" w:color="auto" w:fill="FFFFFF"/>
        </w:rPr>
        <w:t>,</w:t>
      </w:r>
      <w:r w:rsidR="005417B8">
        <w:rPr>
          <w:rFonts w:cstheme="minorHAnsi"/>
          <w:color w:val="222222"/>
          <w:shd w:val="clear" w:color="auto" w:fill="FFFFFF"/>
        </w:rPr>
        <w:t xml:space="preserve"> what he </w:t>
      </w:r>
      <w:r w:rsidR="00537D0B">
        <w:rPr>
          <w:rFonts w:cstheme="minorHAnsi"/>
          <w:color w:val="222222"/>
          <w:shd w:val="clear" w:color="auto" w:fill="FFFFFF"/>
        </w:rPr>
        <w:t>says</w:t>
      </w:r>
      <w:r w:rsidR="00B22AE7">
        <w:rPr>
          <w:rFonts w:cstheme="minorHAnsi"/>
          <w:color w:val="222222"/>
          <w:shd w:val="clear" w:color="auto" w:fill="FFFFFF"/>
        </w:rPr>
        <w:t>,</w:t>
      </w:r>
      <w:r w:rsidR="00537D0B">
        <w:rPr>
          <w:rFonts w:cstheme="minorHAnsi"/>
          <w:color w:val="222222"/>
          <w:shd w:val="clear" w:color="auto" w:fill="FFFFFF"/>
        </w:rPr>
        <w:t xml:space="preserve"> and who he is. </w:t>
      </w:r>
      <w:r w:rsidR="00C46B39">
        <w:rPr>
          <w:rFonts w:cstheme="minorHAnsi"/>
          <w:color w:val="222222"/>
          <w:shd w:val="clear" w:color="auto" w:fill="FFFFFF"/>
        </w:rPr>
        <w:t xml:space="preserve">The same is true of </w:t>
      </w:r>
      <w:r w:rsidR="002B1EE9">
        <w:rPr>
          <w:rFonts w:cstheme="minorHAnsi"/>
          <w:color w:val="222222"/>
          <w:shd w:val="clear" w:color="auto" w:fill="FFFFFF"/>
        </w:rPr>
        <w:t xml:space="preserve">John’s Jesus. </w:t>
      </w:r>
      <w:r w:rsidR="00F13035">
        <w:rPr>
          <w:rFonts w:cstheme="minorHAnsi"/>
          <w:color w:val="222222"/>
          <w:shd w:val="clear" w:color="auto" w:fill="FFFFFF"/>
        </w:rPr>
        <w:t xml:space="preserve">John’s Jesus is Godlike in laying the law down. </w:t>
      </w:r>
      <w:r w:rsidR="002B1EE9">
        <w:rPr>
          <w:rFonts w:cstheme="minorHAnsi"/>
          <w:color w:val="222222"/>
          <w:shd w:val="clear" w:color="auto" w:fill="FFFFFF"/>
        </w:rPr>
        <w:t>There is another, slightly more puzzling similarity. When the H</w:t>
      </w:r>
      <w:r w:rsidR="00B736FF">
        <w:rPr>
          <w:rFonts w:cstheme="minorHAnsi"/>
          <w:color w:val="222222"/>
          <w:shd w:val="clear" w:color="auto" w:fill="FFFFFF"/>
        </w:rPr>
        <w:t xml:space="preserve">ebrew Scriptures tell Yahweh’s story, it is Yahweh’s followers who tell it. </w:t>
      </w:r>
      <w:r w:rsidR="00A95260">
        <w:rPr>
          <w:rFonts w:cstheme="minorHAnsi"/>
          <w:color w:val="222222"/>
          <w:shd w:val="clear" w:color="auto" w:fill="FFFFFF"/>
        </w:rPr>
        <w:t>It is not Yahweh’s memoir.</w:t>
      </w:r>
      <w:r w:rsidR="0042632A">
        <w:rPr>
          <w:rFonts w:cstheme="minorHAnsi"/>
          <w:color w:val="222222"/>
          <w:shd w:val="clear" w:color="auto" w:fill="FFFFFF"/>
        </w:rPr>
        <w:t xml:space="preserve"> Similarly, </w:t>
      </w:r>
      <w:r w:rsidR="00836C46">
        <w:rPr>
          <w:rFonts w:cstheme="minorHAnsi"/>
          <w:color w:val="222222"/>
          <w:shd w:val="clear" w:color="auto" w:fill="FFFFFF"/>
        </w:rPr>
        <w:t>in John it is not Jesus who tells his</w:t>
      </w:r>
      <w:r w:rsidR="00697B55">
        <w:rPr>
          <w:rFonts w:cstheme="minorHAnsi"/>
          <w:color w:val="222222"/>
          <w:shd w:val="clear" w:color="auto" w:fill="FFFFFF"/>
        </w:rPr>
        <w:t xml:space="preserve"> story</w:t>
      </w:r>
      <w:r w:rsidR="00D711AA">
        <w:rPr>
          <w:rFonts w:cstheme="minorHAnsi"/>
          <w:color w:val="222222"/>
          <w:shd w:val="clear" w:color="auto" w:fill="FFFFFF"/>
        </w:rPr>
        <w:t>, but one of his followers</w:t>
      </w:r>
      <w:r w:rsidR="000A57CC">
        <w:rPr>
          <w:rFonts w:cstheme="minorHAnsi"/>
          <w:color w:val="222222"/>
          <w:shd w:val="clear" w:color="auto" w:fill="FFFFFF"/>
        </w:rPr>
        <w:t xml:space="preserve"> who does so</w:t>
      </w:r>
      <w:r w:rsidR="00D711AA">
        <w:rPr>
          <w:rFonts w:cstheme="minorHAnsi"/>
          <w:color w:val="222222"/>
          <w:shd w:val="clear" w:color="auto" w:fill="FFFFFF"/>
        </w:rPr>
        <w:t xml:space="preserve">. It is also not a memoir. </w:t>
      </w:r>
      <w:r w:rsidR="00F14B3E">
        <w:rPr>
          <w:rFonts w:cstheme="minorHAnsi"/>
          <w:color w:val="222222"/>
          <w:shd w:val="clear" w:color="auto" w:fill="FFFFFF"/>
        </w:rPr>
        <w:t xml:space="preserve">But </w:t>
      </w:r>
      <w:r w:rsidR="00946C5C">
        <w:rPr>
          <w:rFonts w:cstheme="minorHAnsi"/>
          <w:color w:val="222222"/>
          <w:shd w:val="clear" w:color="auto" w:fill="FFFFFF"/>
        </w:rPr>
        <w:t xml:space="preserve">in the Torah, </w:t>
      </w:r>
      <w:r w:rsidR="008C7F2A">
        <w:rPr>
          <w:rFonts w:cstheme="minorHAnsi"/>
          <w:color w:val="222222"/>
          <w:shd w:val="clear" w:color="auto" w:fill="FFFFFF"/>
        </w:rPr>
        <w:t xml:space="preserve">much of the time </w:t>
      </w:r>
      <w:r w:rsidR="00F14B3E">
        <w:rPr>
          <w:rFonts w:cstheme="minorHAnsi"/>
          <w:color w:val="222222"/>
          <w:shd w:val="clear" w:color="auto" w:fill="FFFFFF"/>
        </w:rPr>
        <w:t xml:space="preserve">Yahweh himself speaks to lay the law down, and </w:t>
      </w:r>
      <w:r w:rsidR="008C7F2A">
        <w:rPr>
          <w:rFonts w:cstheme="minorHAnsi"/>
          <w:color w:val="222222"/>
          <w:shd w:val="clear" w:color="auto" w:fill="FFFFFF"/>
        </w:rPr>
        <w:t xml:space="preserve">in John, </w:t>
      </w:r>
      <w:r w:rsidR="00F14B3E">
        <w:rPr>
          <w:rFonts w:cstheme="minorHAnsi"/>
          <w:color w:val="222222"/>
          <w:shd w:val="clear" w:color="auto" w:fill="FFFFFF"/>
        </w:rPr>
        <w:t xml:space="preserve">Jesus speaks to lay the law down. </w:t>
      </w:r>
      <w:r w:rsidR="00D208D1">
        <w:rPr>
          <w:rFonts w:cstheme="minorHAnsi"/>
          <w:color w:val="222222"/>
          <w:shd w:val="clear" w:color="auto" w:fill="FFFFFF"/>
        </w:rPr>
        <w:t>Yahweh’s story and Jesus’s story</w:t>
      </w:r>
      <w:r w:rsidR="00F93D38">
        <w:rPr>
          <w:rFonts w:cstheme="minorHAnsi"/>
          <w:color w:val="222222"/>
          <w:shd w:val="clear" w:color="auto" w:fill="FFFFFF"/>
        </w:rPr>
        <w:t xml:space="preserve"> work by having the people who listen to them</w:t>
      </w:r>
      <w:r w:rsidR="00BB102A">
        <w:rPr>
          <w:rFonts w:cstheme="minorHAnsi"/>
          <w:color w:val="222222"/>
          <w:shd w:val="clear" w:color="auto" w:fill="FFFFFF"/>
        </w:rPr>
        <w:t xml:space="preserve"> use their imagination</w:t>
      </w:r>
      <w:r w:rsidR="00C96528">
        <w:rPr>
          <w:rFonts w:cstheme="minorHAnsi"/>
          <w:color w:val="222222"/>
          <w:shd w:val="clear" w:color="auto" w:fill="FFFFFF"/>
        </w:rPr>
        <w:t>, b</w:t>
      </w:r>
      <w:r w:rsidR="00465DF9">
        <w:rPr>
          <w:rFonts w:cstheme="minorHAnsi"/>
          <w:color w:val="222222"/>
          <w:shd w:val="clear" w:color="auto" w:fill="FFFFFF"/>
        </w:rPr>
        <w:t xml:space="preserve">ut the storytellers </w:t>
      </w:r>
      <w:r w:rsidR="00147563">
        <w:rPr>
          <w:rFonts w:cstheme="minorHAnsi"/>
          <w:color w:val="222222"/>
          <w:shd w:val="clear" w:color="auto" w:fill="FFFFFF"/>
        </w:rPr>
        <w:t xml:space="preserve">also </w:t>
      </w:r>
      <w:r w:rsidR="00465DF9">
        <w:rPr>
          <w:rFonts w:cstheme="minorHAnsi"/>
          <w:color w:val="222222"/>
          <w:shd w:val="clear" w:color="auto" w:fill="FFFFFF"/>
        </w:rPr>
        <w:t xml:space="preserve">work by quoting </w:t>
      </w:r>
      <w:r w:rsidR="00BB102A">
        <w:rPr>
          <w:rFonts w:cstheme="minorHAnsi"/>
          <w:color w:val="222222"/>
          <w:shd w:val="clear" w:color="auto" w:fill="FFFFFF"/>
        </w:rPr>
        <w:t xml:space="preserve">Yahweh’s biddings and </w:t>
      </w:r>
      <w:r w:rsidR="004B6973">
        <w:rPr>
          <w:rFonts w:cstheme="minorHAnsi"/>
          <w:color w:val="222222"/>
          <w:shd w:val="clear" w:color="auto" w:fill="FFFFFF"/>
        </w:rPr>
        <w:t xml:space="preserve">quoting </w:t>
      </w:r>
      <w:r w:rsidR="00BB102A">
        <w:rPr>
          <w:rFonts w:cstheme="minorHAnsi"/>
          <w:color w:val="222222"/>
          <w:shd w:val="clear" w:color="auto" w:fill="FFFFFF"/>
        </w:rPr>
        <w:t>Jesus’s biddings</w:t>
      </w:r>
      <w:r w:rsidR="00B066DA">
        <w:rPr>
          <w:rFonts w:cstheme="minorHAnsi"/>
          <w:color w:val="222222"/>
          <w:shd w:val="clear" w:color="auto" w:fill="FFFFFF"/>
        </w:rPr>
        <w:t xml:space="preserve"> in a way that</w:t>
      </w:r>
      <w:r w:rsidR="00542D26">
        <w:rPr>
          <w:rFonts w:cstheme="minorHAnsi"/>
          <w:color w:val="222222"/>
          <w:shd w:val="clear" w:color="auto" w:fill="FFFFFF"/>
        </w:rPr>
        <w:t xml:space="preserve"> </w:t>
      </w:r>
      <w:r w:rsidR="00262F30">
        <w:rPr>
          <w:rFonts w:cstheme="minorHAnsi"/>
          <w:color w:val="222222"/>
          <w:shd w:val="clear" w:color="auto" w:fill="FFFFFF"/>
        </w:rPr>
        <w:t>puts their listeners close to being Yahweh’s address</w:t>
      </w:r>
      <w:r w:rsidR="00E15E40">
        <w:rPr>
          <w:rFonts w:cstheme="minorHAnsi"/>
          <w:color w:val="222222"/>
          <w:shd w:val="clear" w:color="auto" w:fill="FFFFFF"/>
        </w:rPr>
        <w:t>ees</w:t>
      </w:r>
      <w:r w:rsidR="00262F30">
        <w:rPr>
          <w:rFonts w:cstheme="minorHAnsi"/>
          <w:color w:val="222222"/>
          <w:shd w:val="clear" w:color="auto" w:fill="FFFFFF"/>
        </w:rPr>
        <w:t xml:space="preserve"> and Jesus’s addressees, with results that are often uncomfortable.</w:t>
      </w:r>
    </w:p>
    <w:p w14:paraId="61F8FE74" w14:textId="5D6DFCCC" w:rsidR="00B919AD" w:rsidRDefault="00230FB8" w:rsidP="00DE6514">
      <w:pPr>
        <w:rPr>
          <w:rFonts w:cstheme="minorHAnsi"/>
          <w:color w:val="222222"/>
          <w:shd w:val="clear" w:color="auto" w:fill="FFFFFF"/>
        </w:rPr>
      </w:pPr>
      <w:r>
        <w:rPr>
          <w:rFonts w:cstheme="minorHAnsi"/>
          <w:color w:val="222222"/>
          <w:shd w:val="clear" w:color="auto" w:fill="FFFFFF"/>
        </w:rPr>
        <w:t xml:space="preserve"> “I am Yahweh your God w</w:t>
      </w:r>
      <w:r w:rsidR="007F579D">
        <w:rPr>
          <w:rFonts w:cstheme="minorHAnsi"/>
          <w:color w:val="222222"/>
          <w:shd w:val="clear" w:color="auto" w:fill="FFFFFF"/>
        </w:rPr>
        <w:t>ho got you out of the c</w:t>
      </w:r>
      <w:r w:rsidR="0003398D">
        <w:rPr>
          <w:rFonts w:cstheme="minorHAnsi"/>
          <w:color w:val="222222"/>
          <w:shd w:val="clear" w:color="auto" w:fill="FFFFFF"/>
        </w:rPr>
        <w:t>o</w:t>
      </w:r>
      <w:r w:rsidR="007F579D">
        <w:rPr>
          <w:rFonts w:cstheme="minorHAnsi"/>
          <w:color w:val="222222"/>
          <w:shd w:val="clear" w:color="auto" w:fill="FFFFFF"/>
        </w:rPr>
        <w:t>untry of Egypt</w:t>
      </w:r>
      <w:r w:rsidR="0003398D">
        <w:rPr>
          <w:rFonts w:cstheme="minorHAnsi"/>
          <w:color w:val="222222"/>
          <w:shd w:val="clear" w:color="auto" w:fill="FFFFFF"/>
        </w:rPr>
        <w:t xml:space="preserve">, from a household of servants. </w:t>
      </w:r>
      <w:r w:rsidR="001861AF">
        <w:rPr>
          <w:rFonts w:cstheme="minorHAnsi"/>
          <w:color w:val="222222"/>
          <w:shd w:val="clear" w:color="auto" w:fill="FFFFFF"/>
        </w:rPr>
        <w:t>There will not be other gods for</w:t>
      </w:r>
      <w:r w:rsidR="0032554D">
        <w:rPr>
          <w:rFonts w:cstheme="minorHAnsi"/>
          <w:color w:val="222222"/>
          <w:shd w:val="clear" w:color="auto" w:fill="FFFFFF"/>
        </w:rPr>
        <w:t xml:space="preserve"> you,</w:t>
      </w:r>
      <w:r w:rsidR="001861AF">
        <w:rPr>
          <w:rFonts w:cstheme="minorHAnsi"/>
          <w:color w:val="222222"/>
          <w:shd w:val="clear" w:color="auto" w:fill="FFFFFF"/>
        </w:rPr>
        <w:t xml:space="preserve"> over against me</w:t>
      </w:r>
      <w:r w:rsidR="0032554D">
        <w:rPr>
          <w:rFonts w:cstheme="minorHAnsi"/>
          <w:color w:val="222222"/>
          <w:shd w:val="clear" w:color="auto" w:fill="FFFFFF"/>
        </w:rPr>
        <w:t xml:space="preserve"> </w:t>
      </w:r>
      <w:r w:rsidR="007F579D">
        <w:rPr>
          <w:rFonts w:cstheme="minorHAnsi"/>
          <w:color w:val="222222"/>
          <w:shd w:val="clear" w:color="auto" w:fill="FFFFFF"/>
        </w:rPr>
        <w:t>” (Exod 20:</w:t>
      </w:r>
      <w:r w:rsidR="00FB6BBA">
        <w:rPr>
          <w:rFonts w:cstheme="minorHAnsi"/>
          <w:color w:val="222222"/>
          <w:shd w:val="clear" w:color="auto" w:fill="FFFFFF"/>
        </w:rPr>
        <w:t>2</w:t>
      </w:r>
      <w:r w:rsidR="002913FD">
        <w:rPr>
          <w:rFonts w:cstheme="minorHAnsi"/>
          <w:color w:val="222222"/>
          <w:shd w:val="clear" w:color="auto" w:fill="FFFFFF"/>
        </w:rPr>
        <w:t>–</w:t>
      </w:r>
      <w:r w:rsidR="00FB6BBA">
        <w:rPr>
          <w:rFonts w:cstheme="minorHAnsi"/>
          <w:color w:val="222222"/>
          <w:shd w:val="clear" w:color="auto" w:fill="FFFFFF"/>
        </w:rPr>
        <w:t>3). “</w:t>
      </w:r>
      <w:r w:rsidR="00C97D60">
        <w:rPr>
          <w:rFonts w:cstheme="minorHAnsi"/>
          <w:color w:val="222222"/>
          <w:shd w:val="clear" w:color="auto" w:fill="FFFFFF"/>
        </w:rPr>
        <w:t xml:space="preserve">You are to be </w:t>
      </w:r>
      <w:r w:rsidR="00FB6BBA">
        <w:rPr>
          <w:rFonts w:cstheme="minorHAnsi"/>
          <w:color w:val="222222"/>
          <w:shd w:val="clear" w:color="auto" w:fill="FFFFFF"/>
        </w:rPr>
        <w:t xml:space="preserve">sacred </w:t>
      </w:r>
      <w:r w:rsidR="004F62BB">
        <w:rPr>
          <w:rFonts w:cstheme="minorHAnsi"/>
          <w:color w:val="222222"/>
          <w:shd w:val="clear" w:color="auto" w:fill="FFFFFF"/>
        </w:rPr>
        <w:t>people, because</w:t>
      </w:r>
      <w:r w:rsidR="00FB6BBA">
        <w:rPr>
          <w:rFonts w:cstheme="minorHAnsi"/>
          <w:color w:val="222222"/>
          <w:shd w:val="clear" w:color="auto" w:fill="FFFFFF"/>
        </w:rPr>
        <w:t xml:space="preserve"> I</w:t>
      </w:r>
      <w:r w:rsidR="0009420C">
        <w:rPr>
          <w:rFonts w:cstheme="minorHAnsi"/>
          <w:color w:val="222222"/>
          <w:shd w:val="clear" w:color="auto" w:fill="FFFFFF"/>
        </w:rPr>
        <w:t>, Yahweh your God,</w:t>
      </w:r>
      <w:r w:rsidR="00FB6BBA">
        <w:rPr>
          <w:rFonts w:cstheme="minorHAnsi"/>
          <w:color w:val="222222"/>
          <w:shd w:val="clear" w:color="auto" w:fill="FFFFFF"/>
        </w:rPr>
        <w:t xml:space="preserve"> am sacred” (Lev </w:t>
      </w:r>
      <w:r w:rsidR="0009420C">
        <w:rPr>
          <w:rFonts w:cstheme="minorHAnsi"/>
          <w:color w:val="222222"/>
          <w:shd w:val="clear" w:color="auto" w:fill="FFFFFF"/>
        </w:rPr>
        <w:t>19:2</w:t>
      </w:r>
      <w:r w:rsidR="00980FE7">
        <w:rPr>
          <w:rFonts w:cstheme="minorHAnsi"/>
          <w:color w:val="222222"/>
          <w:shd w:val="clear" w:color="auto" w:fill="FFFFFF"/>
        </w:rPr>
        <w:t>).</w:t>
      </w:r>
      <w:r w:rsidR="00B22AE7">
        <w:rPr>
          <w:rFonts w:cstheme="minorHAnsi"/>
          <w:color w:val="222222"/>
          <w:shd w:val="clear" w:color="auto" w:fill="FFFFFF"/>
        </w:rPr>
        <w:t xml:space="preserve"> </w:t>
      </w:r>
      <w:r w:rsidR="00A62449">
        <w:rPr>
          <w:rFonts w:cstheme="minorHAnsi"/>
          <w:color w:val="222222"/>
          <w:shd w:val="clear" w:color="auto" w:fill="FFFFFF"/>
        </w:rPr>
        <w:t>“Listen, Isr</w:t>
      </w:r>
      <w:r w:rsidR="00AB5F00">
        <w:rPr>
          <w:rFonts w:cstheme="minorHAnsi"/>
          <w:color w:val="222222"/>
          <w:shd w:val="clear" w:color="auto" w:fill="FFFFFF"/>
        </w:rPr>
        <w:t>a</w:t>
      </w:r>
      <w:r w:rsidR="00A62449">
        <w:rPr>
          <w:rFonts w:cstheme="minorHAnsi"/>
          <w:color w:val="222222"/>
          <w:shd w:val="clear" w:color="auto" w:fill="FFFFFF"/>
        </w:rPr>
        <w:t>el</w:t>
      </w:r>
      <w:r w:rsidR="00CE677D">
        <w:rPr>
          <w:rFonts w:cstheme="minorHAnsi"/>
          <w:color w:val="222222"/>
          <w:shd w:val="clear" w:color="auto" w:fill="FFFFFF"/>
        </w:rPr>
        <w:t>:</w:t>
      </w:r>
      <w:r w:rsidR="00A62449">
        <w:rPr>
          <w:rFonts w:cstheme="minorHAnsi"/>
          <w:color w:val="222222"/>
          <w:shd w:val="clear" w:color="auto" w:fill="FFFFFF"/>
        </w:rPr>
        <w:t xml:space="preserve"> Yahweh our God, Yahweh </w:t>
      </w:r>
      <w:r w:rsidR="00AB5F00">
        <w:rPr>
          <w:rFonts w:cstheme="minorHAnsi"/>
          <w:color w:val="222222"/>
          <w:shd w:val="clear" w:color="auto" w:fill="FFFFFF"/>
        </w:rPr>
        <w:t>o</w:t>
      </w:r>
      <w:r w:rsidR="00A62449">
        <w:rPr>
          <w:rFonts w:cstheme="minorHAnsi"/>
          <w:color w:val="222222"/>
          <w:shd w:val="clear" w:color="auto" w:fill="FFFFFF"/>
        </w:rPr>
        <w:t>ne</w:t>
      </w:r>
      <w:r w:rsidR="00126ADE">
        <w:rPr>
          <w:rFonts w:cstheme="minorHAnsi"/>
          <w:color w:val="222222"/>
          <w:shd w:val="clear" w:color="auto" w:fill="FFFFFF"/>
        </w:rPr>
        <w:t>”</w:t>
      </w:r>
      <w:r w:rsidR="00AB5F00">
        <w:rPr>
          <w:rFonts w:cstheme="minorHAnsi"/>
          <w:color w:val="222222"/>
          <w:shd w:val="clear" w:color="auto" w:fill="FFFFFF"/>
        </w:rPr>
        <w:t xml:space="preserve"> </w:t>
      </w:r>
      <w:r w:rsidR="00126ADE">
        <w:rPr>
          <w:rFonts w:cstheme="minorHAnsi"/>
          <w:color w:val="222222"/>
          <w:shd w:val="clear" w:color="auto" w:fill="FFFFFF"/>
        </w:rPr>
        <w:t>(</w:t>
      </w:r>
      <w:r w:rsidR="00AB5F00">
        <w:rPr>
          <w:rFonts w:cstheme="minorHAnsi"/>
          <w:color w:val="222222"/>
          <w:shd w:val="clear" w:color="auto" w:fill="FFFFFF"/>
        </w:rPr>
        <w:t>the Hebrew clause</w:t>
      </w:r>
      <w:r w:rsidR="00FE598B">
        <w:rPr>
          <w:rFonts w:cstheme="minorHAnsi"/>
          <w:color w:val="222222"/>
          <w:shd w:val="clear" w:color="auto" w:fill="FFFFFF"/>
        </w:rPr>
        <w:t xml:space="preserve"> or clauses</w:t>
      </w:r>
      <w:r w:rsidR="00AB5F00">
        <w:rPr>
          <w:rFonts w:cstheme="minorHAnsi"/>
          <w:color w:val="222222"/>
          <w:shd w:val="clear" w:color="auto" w:fill="FFFFFF"/>
        </w:rPr>
        <w:t xml:space="preserve"> ha</w:t>
      </w:r>
      <w:r w:rsidR="00FE598B">
        <w:rPr>
          <w:rFonts w:cstheme="minorHAnsi"/>
          <w:color w:val="222222"/>
          <w:shd w:val="clear" w:color="auto" w:fill="FFFFFF"/>
        </w:rPr>
        <w:t>ve</w:t>
      </w:r>
      <w:r w:rsidR="00AB5F00">
        <w:rPr>
          <w:rFonts w:cstheme="minorHAnsi"/>
          <w:color w:val="222222"/>
          <w:shd w:val="clear" w:color="auto" w:fill="FFFFFF"/>
        </w:rPr>
        <w:t xml:space="preserve"> no verb</w:t>
      </w:r>
      <w:r w:rsidR="00D45937">
        <w:rPr>
          <w:rFonts w:cstheme="minorHAnsi"/>
          <w:color w:val="222222"/>
          <w:shd w:val="clear" w:color="auto" w:fill="FFFFFF"/>
        </w:rPr>
        <w:t>,</w:t>
      </w:r>
      <w:r w:rsidR="00AB5F00">
        <w:rPr>
          <w:rFonts w:cstheme="minorHAnsi"/>
          <w:color w:val="222222"/>
          <w:shd w:val="clear" w:color="auto" w:fill="FFFFFF"/>
        </w:rPr>
        <w:t xml:space="preserve"> and it is hard to know where to put a verb or two to make an English sentence out of it</w:t>
      </w:r>
      <w:r w:rsidR="00126ADE">
        <w:rPr>
          <w:rFonts w:cstheme="minorHAnsi"/>
          <w:color w:val="222222"/>
          <w:shd w:val="clear" w:color="auto" w:fill="FFFFFF"/>
        </w:rPr>
        <w:t>)</w:t>
      </w:r>
      <w:r w:rsidR="009A1929">
        <w:rPr>
          <w:rFonts w:cstheme="minorHAnsi"/>
          <w:color w:val="222222"/>
          <w:shd w:val="clear" w:color="auto" w:fill="FFFFFF"/>
        </w:rPr>
        <w:t xml:space="preserve">. </w:t>
      </w:r>
      <w:r w:rsidR="00126ADE">
        <w:rPr>
          <w:rFonts w:cstheme="minorHAnsi"/>
          <w:color w:val="222222"/>
          <w:shd w:val="clear" w:color="auto" w:fill="FFFFFF"/>
        </w:rPr>
        <w:t>“</w:t>
      </w:r>
      <w:r w:rsidR="009A1929">
        <w:rPr>
          <w:rFonts w:cstheme="minorHAnsi"/>
          <w:color w:val="222222"/>
          <w:shd w:val="clear" w:color="auto" w:fill="FFFFFF"/>
        </w:rPr>
        <w:t xml:space="preserve">You </w:t>
      </w:r>
      <w:r w:rsidR="00C46E63">
        <w:rPr>
          <w:rFonts w:cstheme="minorHAnsi"/>
          <w:color w:val="222222"/>
          <w:shd w:val="clear" w:color="auto" w:fill="FFFFFF"/>
        </w:rPr>
        <w:t xml:space="preserve">will </w:t>
      </w:r>
      <w:r w:rsidR="0048293C">
        <w:rPr>
          <w:rFonts w:cstheme="minorHAnsi"/>
          <w:color w:val="222222"/>
          <w:shd w:val="clear" w:color="auto" w:fill="FFFFFF"/>
        </w:rPr>
        <w:t>commit yourselves to</w:t>
      </w:r>
      <w:r w:rsidR="00C46E63">
        <w:rPr>
          <w:rFonts w:cstheme="minorHAnsi"/>
          <w:color w:val="222222"/>
          <w:shd w:val="clear" w:color="auto" w:fill="FFFFFF"/>
        </w:rPr>
        <w:t xml:space="preserve"> Yahweh your God with all your mind, and with all your spirit, </w:t>
      </w:r>
      <w:r w:rsidR="00706C9B">
        <w:rPr>
          <w:rFonts w:cstheme="minorHAnsi"/>
          <w:color w:val="222222"/>
          <w:shd w:val="clear" w:color="auto" w:fill="FFFFFF"/>
        </w:rPr>
        <w:t>and with all your energy</w:t>
      </w:r>
      <w:r w:rsidR="00867F2A">
        <w:rPr>
          <w:rFonts w:cstheme="minorHAnsi"/>
          <w:color w:val="222222"/>
          <w:shd w:val="clear" w:color="auto" w:fill="FFFFFF"/>
        </w:rPr>
        <w:t>” (Deut 6:</w:t>
      </w:r>
      <w:r w:rsidR="00130E38">
        <w:rPr>
          <w:rFonts w:cstheme="minorHAnsi"/>
          <w:color w:val="222222"/>
          <w:shd w:val="clear" w:color="auto" w:fill="FFFFFF"/>
        </w:rPr>
        <w:t>4</w:t>
      </w:r>
      <w:r w:rsidR="002913FD">
        <w:rPr>
          <w:rFonts w:cstheme="minorHAnsi"/>
          <w:color w:val="222222"/>
          <w:shd w:val="clear" w:color="auto" w:fill="FFFFFF"/>
        </w:rPr>
        <w:t>–</w:t>
      </w:r>
      <w:r w:rsidR="00130E38">
        <w:rPr>
          <w:rFonts w:cstheme="minorHAnsi"/>
          <w:color w:val="222222"/>
          <w:shd w:val="clear" w:color="auto" w:fill="FFFFFF"/>
        </w:rPr>
        <w:t>5</w:t>
      </w:r>
      <w:r w:rsidR="0048293C">
        <w:rPr>
          <w:rFonts w:cstheme="minorHAnsi"/>
          <w:color w:val="222222"/>
          <w:shd w:val="clear" w:color="auto" w:fill="FFFFFF"/>
        </w:rPr>
        <w:t xml:space="preserve">). </w:t>
      </w:r>
      <w:r w:rsidR="008C3343">
        <w:rPr>
          <w:rFonts w:cstheme="minorHAnsi"/>
          <w:color w:val="222222"/>
          <w:shd w:val="clear" w:color="auto" w:fill="FFFFFF"/>
        </w:rPr>
        <w:t xml:space="preserve">In </w:t>
      </w:r>
      <w:r w:rsidR="00C661B7">
        <w:rPr>
          <w:rFonts w:cstheme="minorHAnsi"/>
          <w:color w:val="222222"/>
          <w:shd w:val="clear" w:color="auto" w:fill="FFFFFF"/>
        </w:rPr>
        <w:t xml:space="preserve">contrast to Exodus and Leviticus, admittedly, in </w:t>
      </w:r>
      <w:r w:rsidR="008C3343">
        <w:rPr>
          <w:rFonts w:cstheme="minorHAnsi"/>
          <w:color w:val="222222"/>
          <w:shd w:val="clear" w:color="auto" w:fill="FFFFFF"/>
        </w:rPr>
        <w:t xml:space="preserve">Deuteronomy it is </w:t>
      </w:r>
      <w:r w:rsidR="00936E36">
        <w:rPr>
          <w:rFonts w:cstheme="minorHAnsi"/>
          <w:color w:val="222222"/>
          <w:shd w:val="clear" w:color="auto" w:fill="FFFFFF"/>
        </w:rPr>
        <w:t xml:space="preserve">mostly Moses speaking </w:t>
      </w:r>
      <w:r w:rsidR="00773B70">
        <w:rPr>
          <w:rFonts w:cstheme="minorHAnsi"/>
          <w:color w:val="222222"/>
          <w:shd w:val="clear" w:color="auto" w:fill="FFFFFF"/>
        </w:rPr>
        <w:t xml:space="preserve">and </w:t>
      </w:r>
      <w:r w:rsidR="00337150">
        <w:rPr>
          <w:rFonts w:cstheme="minorHAnsi"/>
          <w:color w:val="222222"/>
          <w:shd w:val="clear" w:color="auto" w:fill="FFFFFF"/>
        </w:rPr>
        <w:t>referring</w:t>
      </w:r>
      <w:r w:rsidR="00773B70">
        <w:rPr>
          <w:rFonts w:cstheme="minorHAnsi"/>
          <w:color w:val="222222"/>
          <w:shd w:val="clear" w:color="auto" w:fill="FFFFFF"/>
        </w:rPr>
        <w:t xml:space="preserve"> to Yahweh </w:t>
      </w:r>
      <w:r w:rsidR="00936E36">
        <w:rPr>
          <w:rFonts w:cstheme="minorHAnsi"/>
          <w:color w:val="222222"/>
          <w:shd w:val="clear" w:color="auto" w:fill="FFFFFF"/>
        </w:rPr>
        <w:t>in the third person.</w:t>
      </w:r>
      <w:r w:rsidR="008C3343">
        <w:rPr>
          <w:rFonts w:cstheme="minorHAnsi"/>
          <w:color w:val="222222"/>
          <w:shd w:val="clear" w:color="auto" w:fill="FFFFFF"/>
        </w:rPr>
        <w:t xml:space="preserve"> </w:t>
      </w:r>
    </w:p>
    <w:p w14:paraId="542A4888" w14:textId="2EDE873C" w:rsidR="00DE6514" w:rsidRDefault="009B7AC8" w:rsidP="00DE6514">
      <w:pPr>
        <w:rPr>
          <w:rFonts w:cstheme="minorHAnsi"/>
          <w:color w:val="222222"/>
          <w:shd w:val="clear" w:color="auto" w:fill="FFFFFF"/>
        </w:rPr>
      </w:pPr>
      <w:r>
        <w:rPr>
          <w:rFonts w:cstheme="minorHAnsi"/>
          <w:color w:val="222222"/>
          <w:shd w:val="clear" w:color="auto" w:fill="FFFFFF"/>
        </w:rPr>
        <w:t>The logic in the Torah is</w:t>
      </w:r>
      <w:r w:rsidR="00B22AE7">
        <w:rPr>
          <w:rFonts w:cstheme="minorHAnsi"/>
          <w:color w:val="222222"/>
          <w:shd w:val="clear" w:color="auto" w:fill="FFFFFF"/>
        </w:rPr>
        <w:t xml:space="preserve"> not that </w:t>
      </w:r>
      <w:r>
        <w:rPr>
          <w:rFonts w:cstheme="minorHAnsi"/>
          <w:color w:val="222222"/>
          <w:shd w:val="clear" w:color="auto" w:fill="FFFFFF"/>
        </w:rPr>
        <w:t>people</w:t>
      </w:r>
      <w:r w:rsidR="00B22AE7">
        <w:rPr>
          <w:rFonts w:cstheme="minorHAnsi"/>
          <w:color w:val="222222"/>
          <w:shd w:val="clear" w:color="auto" w:fill="FFFFFF"/>
        </w:rPr>
        <w:t xml:space="preserve"> are to live a certain way</w:t>
      </w:r>
      <w:r w:rsidR="00E40ED4">
        <w:rPr>
          <w:rFonts w:cstheme="minorHAnsi"/>
          <w:color w:val="222222"/>
          <w:shd w:val="clear" w:color="auto" w:fill="FFFFFF"/>
        </w:rPr>
        <w:t>,</w:t>
      </w:r>
      <w:r w:rsidR="00B22AE7">
        <w:rPr>
          <w:rFonts w:cstheme="minorHAnsi"/>
          <w:color w:val="222222"/>
          <w:shd w:val="clear" w:color="auto" w:fill="FFFFFF"/>
        </w:rPr>
        <w:t xml:space="preserve"> and then </w:t>
      </w:r>
      <w:r w:rsidR="004158B5">
        <w:rPr>
          <w:rFonts w:cstheme="minorHAnsi"/>
          <w:color w:val="222222"/>
          <w:shd w:val="clear" w:color="auto" w:fill="FFFFFF"/>
        </w:rPr>
        <w:t xml:space="preserve">will earn the right to belong to </w:t>
      </w:r>
      <w:r w:rsidR="00323111">
        <w:rPr>
          <w:rFonts w:cstheme="minorHAnsi"/>
          <w:color w:val="222222"/>
          <w:shd w:val="clear" w:color="auto" w:fill="FFFFFF"/>
        </w:rPr>
        <w:t>Yahweh</w:t>
      </w:r>
      <w:r w:rsidR="00337150">
        <w:rPr>
          <w:rFonts w:cstheme="minorHAnsi"/>
          <w:color w:val="222222"/>
          <w:shd w:val="clear" w:color="auto" w:fill="FFFFFF"/>
        </w:rPr>
        <w:t>, as if law comes before g</w:t>
      </w:r>
      <w:r w:rsidR="002235F2">
        <w:rPr>
          <w:rFonts w:cstheme="minorHAnsi"/>
          <w:color w:val="222222"/>
          <w:shd w:val="clear" w:color="auto" w:fill="FFFFFF"/>
        </w:rPr>
        <w:t>ospel</w:t>
      </w:r>
      <w:r w:rsidR="004158B5">
        <w:rPr>
          <w:rFonts w:cstheme="minorHAnsi"/>
          <w:color w:val="222222"/>
          <w:shd w:val="clear" w:color="auto" w:fill="FFFFFF"/>
        </w:rPr>
        <w:t xml:space="preserve">. It’s that </w:t>
      </w:r>
      <w:r w:rsidR="00323111">
        <w:rPr>
          <w:rFonts w:cstheme="minorHAnsi"/>
          <w:color w:val="222222"/>
          <w:shd w:val="clear" w:color="auto" w:fill="FFFFFF"/>
        </w:rPr>
        <w:t xml:space="preserve">Yahweh </w:t>
      </w:r>
      <w:r w:rsidR="004158B5">
        <w:rPr>
          <w:rFonts w:cstheme="minorHAnsi"/>
          <w:color w:val="222222"/>
          <w:shd w:val="clear" w:color="auto" w:fill="FFFFFF"/>
        </w:rPr>
        <w:t xml:space="preserve">has lived in </w:t>
      </w:r>
      <w:r w:rsidR="00E40ED4">
        <w:rPr>
          <w:rFonts w:cstheme="minorHAnsi"/>
          <w:color w:val="222222"/>
          <w:shd w:val="clear" w:color="auto" w:fill="FFFFFF"/>
        </w:rPr>
        <w:t>a certain</w:t>
      </w:r>
      <w:r w:rsidR="004158B5">
        <w:rPr>
          <w:rFonts w:cstheme="minorHAnsi"/>
          <w:color w:val="222222"/>
          <w:shd w:val="clear" w:color="auto" w:fill="FFFFFF"/>
        </w:rPr>
        <w:t xml:space="preserve"> way in relation to them</w:t>
      </w:r>
      <w:r w:rsidR="00E40ED4">
        <w:rPr>
          <w:rFonts w:cstheme="minorHAnsi"/>
          <w:color w:val="222222"/>
          <w:shd w:val="clear" w:color="auto" w:fill="FFFFFF"/>
        </w:rPr>
        <w:t>, and has earned the right to expect</w:t>
      </w:r>
      <w:r w:rsidR="00997698">
        <w:rPr>
          <w:rFonts w:cstheme="minorHAnsi"/>
          <w:color w:val="222222"/>
          <w:shd w:val="clear" w:color="auto" w:fill="FFFFFF"/>
        </w:rPr>
        <w:t xml:space="preserve"> them</w:t>
      </w:r>
      <w:r w:rsidR="00E40ED4">
        <w:rPr>
          <w:rFonts w:cstheme="minorHAnsi"/>
          <w:color w:val="222222"/>
          <w:shd w:val="clear" w:color="auto" w:fill="FFFFFF"/>
        </w:rPr>
        <w:t xml:space="preserve"> to live </w:t>
      </w:r>
      <w:r w:rsidR="00997698">
        <w:rPr>
          <w:rFonts w:cstheme="minorHAnsi"/>
          <w:color w:val="222222"/>
          <w:shd w:val="clear" w:color="auto" w:fill="FFFFFF"/>
        </w:rPr>
        <w:t>a certain wa</w:t>
      </w:r>
      <w:r w:rsidR="004A5DC8">
        <w:rPr>
          <w:rFonts w:cstheme="minorHAnsi"/>
          <w:color w:val="222222"/>
          <w:shd w:val="clear" w:color="auto" w:fill="FFFFFF"/>
        </w:rPr>
        <w:t xml:space="preserve">y. </w:t>
      </w:r>
      <w:r w:rsidR="00DA4A90">
        <w:rPr>
          <w:rFonts w:cstheme="minorHAnsi"/>
          <w:color w:val="222222"/>
          <w:shd w:val="clear" w:color="auto" w:fill="FFFFFF"/>
        </w:rPr>
        <w:t>Each of</w:t>
      </w:r>
      <w:r w:rsidR="00DE76F1">
        <w:rPr>
          <w:rFonts w:cstheme="minorHAnsi"/>
          <w:color w:val="222222"/>
          <w:shd w:val="clear" w:color="auto" w:fill="FFFFFF"/>
        </w:rPr>
        <w:t xml:space="preserve"> th</w:t>
      </w:r>
      <w:r w:rsidR="00F454AF">
        <w:rPr>
          <w:rFonts w:cstheme="minorHAnsi"/>
          <w:color w:val="222222"/>
          <w:shd w:val="clear" w:color="auto" w:fill="FFFFFF"/>
        </w:rPr>
        <w:t>o</w:t>
      </w:r>
      <w:r w:rsidR="00DE76F1">
        <w:rPr>
          <w:rFonts w:cstheme="minorHAnsi"/>
          <w:color w:val="222222"/>
          <w:shd w:val="clear" w:color="auto" w:fill="FFFFFF"/>
        </w:rPr>
        <w:t xml:space="preserve">se </w:t>
      </w:r>
      <w:r w:rsidR="00F454AF">
        <w:rPr>
          <w:rFonts w:cstheme="minorHAnsi"/>
          <w:color w:val="222222"/>
          <w:shd w:val="clear" w:color="auto" w:fill="FFFFFF"/>
        </w:rPr>
        <w:t xml:space="preserve">three </w:t>
      </w:r>
      <w:r w:rsidR="00DE76F1">
        <w:rPr>
          <w:rFonts w:cstheme="minorHAnsi"/>
          <w:color w:val="222222"/>
          <w:shd w:val="clear" w:color="auto" w:fill="FFFFFF"/>
        </w:rPr>
        <w:t>versions of what he expects</w:t>
      </w:r>
      <w:r w:rsidR="002235F2">
        <w:rPr>
          <w:rFonts w:cstheme="minorHAnsi"/>
          <w:color w:val="222222"/>
          <w:shd w:val="clear" w:color="auto" w:fill="FFFFFF"/>
        </w:rPr>
        <w:t>, in Exodus, Leviticu</w:t>
      </w:r>
      <w:r w:rsidR="00635749">
        <w:rPr>
          <w:rFonts w:cstheme="minorHAnsi"/>
          <w:color w:val="222222"/>
          <w:shd w:val="clear" w:color="auto" w:fill="FFFFFF"/>
        </w:rPr>
        <w:t>s, and Deuteronomy,</w:t>
      </w:r>
      <w:r w:rsidR="00DE76F1">
        <w:rPr>
          <w:rFonts w:cstheme="minorHAnsi"/>
          <w:color w:val="222222"/>
          <w:shd w:val="clear" w:color="auto" w:fill="FFFFFF"/>
        </w:rPr>
        <w:t xml:space="preserve"> </w:t>
      </w:r>
      <w:r w:rsidR="0099398A">
        <w:rPr>
          <w:rFonts w:cstheme="minorHAnsi"/>
          <w:color w:val="222222"/>
          <w:shd w:val="clear" w:color="auto" w:fill="FFFFFF"/>
        </w:rPr>
        <w:t xml:space="preserve">are the headlines for a spelling out of these expectation </w:t>
      </w:r>
      <w:r w:rsidR="00635749">
        <w:rPr>
          <w:rFonts w:cstheme="minorHAnsi"/>
          <w:color w:val="222222"/>
          <w:shd w:val="clear" w:color="auto" w:fill="FFFFFF"/>
        </w:rPr>
        <w:t>in</w:t>
      </w:r>
      <w:r w:rsidR="0099398A">
        <w:rPr>
          <w:rFonts w:cstheme="minorHAnsi"/>
          <w:color w:val="222222"/>
          <w:shd w:val="clear" w:color="auto" w:fill="FFFFFF"/>
        </w:rPr>
        <w:t xml:space="preserve"> what follows </w:t>
      </w:r>
      <w:r w:rsidR="00822B98">
        <w:rPr>
          <w:rFonts w:cstheme="minorHAnsi"/>
          <w:color w:val="222222"/>
          <w:shd w:val="clear" w:color="auto" w:fill="FFFFFF"/>
        </w:rPr>
        <w:t>them.</w:t>
      </w:r>
      <w:r w:rsidR="008945BA">
        <w:rPr>
          <w:rFonts w:cstheme="minorHAnsi"/>
          <w:color w:val="222222"/>
          <w:shd w:val="clear" w:color="auto" w:fill="FFFFFF"/>
        </w:rPr>
        <w:t xml:space="preserve"> The </w:t>
      </w:r>
      <w:r w:rsidR="0000134A">
        <w:rPr>
          <w:rFonts w:cstheme="minorHAnsi"/>
          <w:color w:val="222222"/>
          <w:shd w:val="clear" w:color="auto" w:fill="FFFFFF"/>
        </w:rPr>
        <w:t>first leads into comm</w:t>
      </w:r>
      <w:r w:rsidR="00FA5FE6">
        <w:rPr>
          <w:rFonts w:cstheme="minorHAnsi"/>
          <w:color w:val="222222"/>
          <w:shd w:val="clear" w:color="auto" w:fill="FFFFFF"/>
        </w:rPr>
        <w:t>ands about abjuring the</w:t>
      </w:r>
      <w:r w:rsidR="00D0750C">
        <w:rPr>
          <w:rFonts w:cstheme="minorHAnsi"/>
          <w:color w:val="222222"/>
          <w:shd w:val="clear" w:color="auto" w:fill="FFFFFF"/>
        </w:rPr>
        <w:t xml:space="preserve"> </w:t>
      </w:r>
      <w:r w:rsidR="005A24AA">
        <w:rPr>
          <w:rFonts w:cstheme="minorHAnsi"/>
          <w:color w:val="222222"/>
          <w:shd w:val="clear" w:color="auto" w:fill="FFFFFF"/>
        </w:rPr>
        <w:t>manufacture</w:t>
      </w:r>
      <w:r w:rsidR="00D0750C">
        <w:rPr>
          <w:rFonts w:cstheme="minorHAnsi"/>
          <w:color w:val="222222"/>
          <w:shd w:val="clear" w:color="auto" w:fill="FFFFFF"/>
        </w:rPr>
        <w:t xml:space="preserve"> </w:t>
      </w:r>
      <w:r w:rsidR="00FA5FE6">
        <w:rPr>
          <w:rFonts w:cstheme="minorHAnsi"/>
          <w:color w:val="222222"/>
          <w:shd w:val="clear" w:color="auto" w:fill="FFFFFF"/>
        </w:rPr>
        <w:t xml:space="preserve">of </w:t>
      </w:r>
      <w:r w:rsidR="005C224B">
        <w:rPr>
          <w:rFonts w:cstheme="minorHAnsi"/>
          <w:color w:val="222222"/>
          <w:shd w:val="clear" w:color="auto" w:fill="FFFFFF"/>
        </w:rPr>
        <w:t>images</w:t>
      </w:r>
      <w:r w:rsidR="00D0750C">
        <w:rPr>
          <w:rFonts w:cstheme="minorHAnsi"/>
          <w:color w:val="222222"/>
          <w:shd w:val="clear" w:color="auto" w:fill="FFFFFF"/>
        </w:rPr>
        <w:t xml:space="preserve">, </w:t>
      </w:r>
      <w:r w:rsidR="005C224B">
        <w:rPr>
          <w:rFonts w:cstheme="minorHAnsi"/>
          <w:color w:val="222222"/>
          <w:shd w:val="clear" w:color="auto" w:fill="FFFFFF"/>
        </w:rPr>
        <w:t>keeping Sabbath, revering parents,</w:t>
      </w:r>
      <w:r w:rsidR="009A422F">
        <w:rPr>
          <w:rFonts w:cstheme="minorHAnsi"/>
          <w:color w:val="222222"/>
          <w:shd w:val="clear" w:color="auto" w:fill="FFFFFF"/>
        </w:rPr>
        <w:t xml:space="preserve"> telling the truth,</w:t>
      </w:r>
      <w:r w:rsidR="005C224B">
        <w:rPr>
          <w:rFonts w:cstheme="minorHAnsi"/>
          <w:color w:val="222222"/>
          <w:shd w:val="clear" w:color="auto" w:fill="FFFFFF"/>
        </w:rPr>
        <w:t xml:space="preserve"> resisting the temptation to want someon</w:t>
      </w:r>
      <w:r w:rsidR="00854DAC">
        <w:rPr>
          <w:rFonts w:cstheme="minorHAnsi"/>
          <w:color w:val="222222"/>
          <w:shd w:val="clear" w:color="auto" w:fill="FFFFFF"/>
        </w:rPr>
        <w:t>e</w:t>
      </w:r>
      <w:r w:rsidR="005C224B">
        <w:rPr>
          <w:rFonts w:cstheme="minorHAnsi"/>
          <w:color w:val="222222"/>
          <w:shd w:val="clear" w:color="auto" w:fill="FFFFFF"/>
        </w:rPr>
        <w:t xml:space="preserve"> e</w:t>
      </w:r>
      <w:r w:rsidR="00854DAC">
        <w:rPr>
          <w:rFonts w:cstheme="minorHAnsi"/>
          <w:color w:val="222222"/>
          <w:shd w:val="clear" w:color="auto" w:fill="FFFFFF"/>
        </w:rPr>
        <w:t>l</w:t>
      </w:r>
      <w:r w:rsidR="005C224B">
        <w:rPr>
          <w:rFonts w:cstheme="minorHAnsi"/>
          <w:color w:val="222222"/>
          <w:shd w:val="clear" w:color="auto" w:fill="FFFFFF"/>
        </w:rPr>
        <w:t>se’s spouse</w:t>
      </w:r>
      <w:r w:rsidR="00854DAC">
        <w:rPr>
          <w:rFonts w:cstheme="minorHAnsi"/>
          <w:color w:val="222222"/>
          <w:shd w:val="clear" w:color="auto" w:fill="FFFFFF"/>
        </w:rPr>
        <w:t>, being generous</w:t>
      </w:r>
      <w:r w:rsidR="00F47DAC">
        <w:rPr>
          <w:rFonts w:cstheme="minorHAnsi"/>
          <w:color w:val="222222"/>
          <w:shd w:val="clear" w:color="auto" w:fill="FFFFFF"/>
        </w:rPr>
        <w:t xml:space="preserve"> </w:t>
      </w:r>
      <w:r w:rsidR="009A422F">
        <w:rPr>
          <w:rFonts w:cstheme="minorHAnsi"/>
          <w:color w:val="222222"/>
          <w:shd w:val="clear" w:color="auto" w:fill="FFFFFF"/>
        </w:rPr>
        <w:t>rather than grasping</w:t>
      </w:r>
      <w:r w:rsidR="00FE2108">
        <w:rPr>
          <w:rFonts w:cstheme="minorHAnsi"/>
          <w:color w:val="222222"/>
          <w:shd w:val="clear" w:color="auto" w:fill="FFFFFF"/>
        </w:rPr>
        <w:t xml:space="preserve"> with your property</w:t>
      </w:r>
      <w:r w:rsidR="00B40C93">
        <w:rPr>
          <w:rFonts w:cstheme="minorHAnsi"/>
          <w:color w:val="222222"/>
          <w:shd w:val="clear" w:color="auto" w:fill="FFFFFF"/>
        </w:rPr>
        <w:t>,</w:t>
      </w:r>
      <w:r w:rsidR="00F20A93">
        <w:rPr>
          <w:rFonts w:cstheme="minorHAnsi"/>
          <w:color w:val="222222"/>
          <w:shd w:val="clear" w:color="auto" w:fill="FFFFFF"/>
        </w:rPr>
        <w:t xml:space="preserve"> loving people you could be tempted to hate,</w:t>
      </w:r>
      <w:r w:rsidR="00854DAC">
        <w:rPr>
          <w:rFonts w:cstheme="minorHAnsi"/>
          <w:color w:val="222222"/>
          <w:shd w:val="clear" w:color="auto" w:fill="FFFFFF"/>
        </w:rPr>
        <w:t xml:space="preserve"> and so on.</w:t>
      </w:r>
      <w:r w:rsidR="00ED4CE1">
        <w:rPr>
          <w:rFonts w:cstheme="minorHAnsi"/>
          <w:color w:val="222222"/>
          <w:shd w:val="clear" w:color="auto" w:fill="FFFFFF"/>
        </w:rPr>
        <w:t xml:space="preserve"> </w:t>
      </w:r>
      <w:r w:rsidR="00EE3F91">
        <w:rPr>
          <w:rFonts w:cstheme="minorHAnsi"/>
          <w:color w:val="222222"/>
          <w:shd w:val="clear" w:color="auto" w:fill="FFFFFF"/>
        </w:rPr>
        <w:t xml:space="preserve">But </w:t>
      </w:r>
      <w:r w:rsidR="007F3D6A">
        <w:rPr>
          <w:rFonts w:cstheme="minorHAnsi"/>
          <w:color w:val="222222"/>
          <w:shd w:val="clear" w:color="auto" w:fill="FFFFFF"/>
        </w:rPr>
        <w:t xml:space="preserve">the </w:t>
      </w:r>
      <w:r w:rsidR="00FF4A32">
        <w:rPr>
          <w:rFonts w:cstheme="minorHAnsi"/>
          <w:color w:val="222222"/>
          <w:shd w:val="clear" w:color="auto" w:fill="FFFFFF"/>
        </w:rPr>
        <w:t xml:space="preserve">Exodus </w:t>
      </w:r>
      <w:r w:rsidR="007F3D6A">
        <w:rPr>
          <w:rFonts w:cstheme="minorHAnsi"/>
          <w:color w:val="222222"/>
          <w:shd w:val="clear" w:color="auto" w:fill="FFFFFF"/>
        </w:rPr>
        <w:t>headline</w:t>
      </w:r>
      <w:r w:rsidR="00FF4A32">
        <w:rPr>
          <w:rFonts w:cstheme="minorHAnsi"/>
          <w:color w:val="222222"/>
          <w:shd w:val="clear" w:color="auto" w:fill="FFFFFF"/>
        </w:rPr>
        <w:t xml:space="preserve"> speaks of how </w:t>
      </w:r>
      <w:r w:rsidR="001927E1">
        <w:rPr>
          <w:rFonts w:cstheme="minorHAnsi"/>
          <w:color w:val="222222"/>
          <w:shd w:val="clear" w:color="auto" w:fill="FFFFFF"/>
        </w:rPr>
        <w:t>Yahweh’s action c</w:t>
      </w:r>
      <w:r w:rsidR="00FF4A32">
        <w:rPr>
          <w:rFonts w:cstheme="minorHAnsi"/>
          <w:color w:val="222222"/>
          <w:shd w:val="clear" w:color="auto" w:fill="FFFFFF"/>
        </w:rPr>
        <w:t>ame</w:t>
      </w:r>
      <w:r w:rsidR="001927E1">
        <w:rPr>
          <w:rFonts w:cstheme="minorHAnsi"/>
          <w:color w:val="222222"/>
          <w:shd w:val="clear" w:color="auto" w:fill="FFFFFF"/>
        </w:rPr>
        <w:t xml:space="preserve"> first</w:t>
      </w:r>
      <w:r w:rsidR="005A7B12">
        <w:rPr>
          <w:rFonts w:cstheme="minorHAnsi"/>
          <w:color w:val="222222"/>
          <w:shd w:val="clear" w:color="auto" w:fill="FFFFFF"/>
        </w:rPr>
        <w:t>.</w:t>
      </w:r>
      <w:r w:rsidR="001927E1">
        <w:rPr>
          <w:rFonts w:cstheme="minorHAnsi"/>
          <w:color w:val="222222"/>
          <w:shd w:val="clear" w:color="auto" w:fill="FFFFFF"/>
        </w:rPr>
        <w:t xml:space="preserve"> </w:t>
      </w:r>
      <w:r w:rsidR="00275782">
        <w:rPr>
          <w:rFonts w:cstheme="minorHAnsi"/>
          <w:color w:val="222222"/>
          <w:shd w:val="clear" w:color="auto" w:fill="FFFFFF"/>
        </w:rPr>
        <w:t>Indeed, t</w:t>
      </w:r>
      <w:r w:rsidR="001927E1">
        <w:rPr>
          <w:rFonts w:cstheme="minorHAnsi"/>
          <w:color w:val="222222"/>
          <w:shd w:val="clear" w:color="auto" w:fill="FFFFFF"/>
        </w:rPr>
        <w:t xml:space="preserve">here </w:t>
      </w:r>
      <w:r w:rsidR="005A7B12">
        <w:rPr>
          <w:rFonts w:cstheme="minorHAnsi"/>
          <w:color w:val="222222"/>
          <w:shd w:val="clear" w:color="auto" w:fill="FFFFFF"/>
        </w:rPr>
        <w:t>is</w:t>
      </w:r>
      <w:r w:rsidR="001927E1">
        <w:rPr>
          <w:rFonts w:cstheme="minorHAnsi"/>
          <w:color w:val="222222"/>
          <w:shd w:val="clear" w:color="auto" w:fill="FFFFFF"/>
        </w:rPr>
        <w:t xml:space="preserve"> hardly any expression of expectation in </w:t>
      </w:r>
      <w:r w:rsidR="00275782">
        <w:rPr>
          <w:rFonts w:cstheme="minorHAnsi"/>
          <w:color w:val="222222"/>
          <w:shd w:val="clear" w:color="auto" w:fill="FFFFFF"/>
        </w:rPr>
        <w:t xml:space="preserve">the entirety of </w:t>
      </w:r>
      <w:r w:rsidR="001927E1">
        <w:rPr>
          <w:rFonts w:cstheme="minorHAnsi"/>
          <w:color w:val="222222"/>
          <w:shd w:val="clear" w:color="auto" w:fill="FFFFFF"/>
        </w:rPr>
        <w:t>G</w:t>
      </w:r>
      <w:r w:rsidR="00500CD4">
        <w:rPr>
          <w:rFonts w:cstheme="minorHAnsi"/>
          <w:color w:val="222222"/>
          <w:shd w:val="clear" w:color="auto" w:fill="FFFFFF"/>
        </w:rPr>
        <w:t>e</w:t>
      </w:r>
      <w:r w:rsidR="001927E1">
        <w:rPr>
          <w:rFonts w:cstheme="minorHAnsi"/>
          <w:color w:val="222222"/>
          <w:shd w:val="clear" w:color="auto" w:fill="FFFFFF"/>
        </w:rPr>
        <w:t xml:space="preserve">nesis 1 to Exodus </w:t>
      </w:r>
      <w:r w:rsidR="00500CD4">
        <w:rPr>
          <w:rFonts w:cstheme="minorHAnsi"/>
          <w:color w:val="222222"/>
          <w:shd w:val="clear" w:color="auto" w:fill="FFFFFF"/>
        </w:rPr>
        <w:t>19. It’s all about Yahweh’s action</w:t>
      </w:r>
      <w:r w:rsidR="0076724A">
        <w:rPr>
          <w:rFonts w:cstheme="minorHAnsi"/>
          <w:color w:val="222222"/>
          <w:shd w:val="clear" w:color="auto" w:fill="FFFFFF"/>
        </w:rPr>
        <w:t>,</w:t>
      </w:r>
      <w:r w:rsidR="00500CD4">
        <w:rPr>
          <w:rFonts w:cstheme="minorHAnsi"/>
          <w:color w:val="222222"/>
          <w:shd w:val="clear" w:color="auto" w:fill="FFFFFF"/>
        </w:rPr>
        <w:t xml:space="preserve"> towards people who are often stupid</w:t>
      </w:r>
      <w:r w:rsidR="00304581">
        <w:rPr>
          <w:rFonts w:cstheme="minorHAnsi"/>
          <w:color w:val="222222"/>
          <w:shd w:val="clear" w:color="auto" w:fill="FFFFFF"/>
        </w:rPr>
        <w:t xml:space="preserve">ly </w:t>
      </w:r>
      <w:r w:rsidR="009B7241">
        <w:rPr>
          <w:rFonts w:cstheme="minorHAnsi"/>
          <w:color w:val="222222"/>
          <w:shd w:val="clear" w:color="auto" w:fill="FFFFFF"/>
        </w:rPr>
        <w:t>resistant</w:t>
      </w:r>
      <w:r w:rsidR="00F12324">
        <w:rPr>
          <w:rFonts w:cstheme="minorHAnsi"/>
          <w:color w:val="222222"/>
          <w:shd w:val="clear" w:color="auto" w:fill="FFFFFF"/>
        </w:rPr>
        <w:t xml:space="preserve">. </w:t>
      </w:r>
      <w:r w:rsidR="00EA2720">
        <w:rPr>
          <w:rFonts w:cstheme="minorHAnsi"/>
          <w:color w:val="222222"/>
          <w:shd w:val="clear" w:color="auto" w:fill="FFFFFF"/>
        </w:rPr>
        <w:t xml:space="preserve">Expectation </w:t>
      </w:r>
      <w:r w:rsidR="00096605">
        <w:rPr>
          <w:rFonts w:cstheme="minorHAnsi"/>
          <w:color w:val="222222"/>
          <w:shd w:val="clear" w:color="auto" w:fill="FFFFFF"/>
        </w:rPr>
        <w:t>only</w:t>
      </w:r>
      <w:r w:rsidR="00EA2720">
        <w:rPr>
          <w:rFonts w:cstheme="minorHAnsi"/>
          <w:color w:val="222222"/>
          <w:shd w:val="clear" w:color="auto" w:fill="FFFFFF"/>
        </w:rPr>
        <w:t xml:space="preserve"> follows</w:t>
      </w:r>
      <w:r w:rsidR="00096605">
        <w:rPr>
          <w:rFonts w:cstheme="minorHAnsi"/>
          <w:color w:val="222222"/>
          <w:shd w:val="clear" w:color="auto" w:fill="FFFFFF"/>
        </w:rPr>
        <w:t xml:space="preserve"> the action</w:t>
      </w:r>
      <w:r w:rsidR="00EA2720">
        <w:rPr>
          <w:rFonts w:cstheme="minorHAnsi"/>
          <w:color w:val="222222"/>
          <w:shd w:val="clear" w:color="auto" w:fill="FFFFFF"/>
        </w:rPr>
        <w:t>.</w:t>
      </w:r>
      <w:r w:rsidR="00DF4DAB">
        <w:rPr>
          <w:rFonts w:cstheme="minorHAnsi"/>
          <w:color w:val="222222"/>
          <w:shd w:val="clear" w:color="auto" w:fill="FFFFFF"/>
        </w:rPr>
        <w:t xml:space="preserve"> The second headline</w:t>
      </w:r>
      <w:r w:rsidR="00C037E9">
        <w:rPr>
          <w:rFonts w:cstheme="minorHAnsi"/>
          <w:color w:val="222222"/>
          <w:shd w:val="clear" w:color="auto" w:fill="FFFFFF"/>
        </w:rPr>
        <w:t>,</w:t>
      </w:r>
      <w:r w:rsidR="00C50A25">
        <w:rPr>
          <w:rFonts w:cstheme="minorHAnsi"/>
          <w:color w:val="222222"/>
          <w:shd w:val="clear" w:color="auto" w:fill="FFFFFF"/>
        </w:rPr>
        <w:t xml:space="preserve"> in Leviticus 19</w:t>
      </w:r>
      <w:r w:rsidR="00C037E9">
        <w:rPr>
          <w:rFonts w:cstheme="minorHAnsi"/>
          <w:color w:val="222222"/>
          <w:shd w:val="clear" w:color="auto" w:fill="FFFFFF"/>
        </w:rPr>
        <w:t>,</w:t>
      </w:r>
      <w:r w:rsidR="00DF4DAB">
        <w:rPr>
          <w:rFonts w:cstheme="minorHAnsi"/>
          <w:color w:val="222222"/>
          <w:shd w:val="clear" w:color="auto" w:fill="FFFFFF"/>
        </w:rPr>
        <w:t xml:space="preserve"> leads into</w:t>
      </w:r>
      <w:r w:rsidR="008E024D">
        <w:rPr>
          <w:rFonts w:cstheme="minorHAnsi"/>
          <w:color w:val="222222"/>
          <w:shd w:val="clear" w:color="auto" w:fill="FFFFFF"/>
        </w:rPr>
        <w:t xml:space="preserve"> some</w:t>
      </w:r>
      <w:r w:rsidR="00DF4DAB">
        <w:rPr>
          <w:rFonts w:cstheme="minorHAnsi"/>
          <w:color w:val="222222"/>
          <w:shd w:val="clear" w:color="auto" w:fill="FFFFFF"/>
        </w:rPr>
        <w:t xml:space="preserve"> </w:t>
      </w:r>
      <w:r w:rsidR="00082F03">
        <w:rPr>
          <w:rFonts w:cstheme="minorHAnsi"/>
          <w:color w:val="222222"/>
          <w:shd w:val="clear" w:color="auto" w:fill="FFFFFF"/>
        </w:rPr>
        <w:t xml:space="preserve">similar </w:t>
      </w:r>
      <w:r w:rsidR="00DF4DAB">
        <w:rPr>
          <w:rFonts w:cstheme="minorHAnsi"/>
          <w:color w:val="222222"/>
          <w:shd w:val="clear" w:color="auto" w:fill="FFFFFF"/>
        </w:rPr>
        <w:t>commands</w:t>
      </w:r>
      <w:r w:rsidR="00C037E9">
        <w:rPr>
          <w:rFonts w:cstheme="minorHAnsi"/>
          <w:color w:val="222222"/>
          <w:shd w:val="clear" w:color="auto" w:fill="FFFFFF"/>
        </w:rPr>
        <w:t>,</w:t>
      </w:r>
      <w:r w:rsidR="00DF4DAB">
        <w:rPr>
          <w:rFonts w:cstheme="minorHAnsi"/>
          <w:color w:val="222222"/>
          <w:shd w:val="clear" w:color="auto" w:fill="FFFFFF"/>
        </w:rPr>
        <w:t xml:space="preserve"> </w:t>
      </w:r>
      <w:r w:rsidR="008E024D">
        <w:rPr>
          <w:rFonts w:cstheme="minorHAnsi"/>
          <w:color w:val="222222"/>
          <w:shd w:val="clear" w:color="auto" w:fill="FFFFFF"/>
        </w:rPr>
        <w:t xml:space="preserve">and some complementary ones </w:t>
      </w:r>
      <w:r w:rsidR="002C0832">
        <w:rPr>
          <w:rFonts w:cstheme="minorHAnsi"/>
          <w:color w:val="222222"/>
          <w:shd w:val="clear" w:color="auto" w:fill="FFFFFF"/>
        </w:rPr>
        <w:t>relating to matters such as the sacredness of worship</w:t>
      </w:r>
      <w:r w:rsidR="00CD22CD">
        <w:rPr>
          <w:rFonts w:cstheme="minorHAnsi"/>
          <w:color w:val="222222"/>
          <w:shd w:val="clear" w:color="auto" w:fill="FFFFFF"/>
        </w:rPr>
        <w:t>,</w:t>
      </w:r>
      <w:r w:rsidR="002C0832">
        <w:rPr>
          <w:rFonts w:cstheme="minorHAnsi"/>
          <w:color w:val="222222"/>
          <w:shd w:val="clear" w:color="auto" w:fill="FFFFFF"/>
        </w:rPr>
        <w:t xml:space="preserve"> </w:t>
      </w:r>
      <w:r w:rsidR="00EB161B">
        <w:rPr>
          <w:rFonts w:cstheme="minorHAnsi"/>
          <w:color w:val="222222"/>
          <w:shd w:val="clear" w:color="auto" w:fill="FFFFFF"/>
        </w:rPr>
        <w:t>honesty</w:t>
      </w:r>
      <w:r w:rsidR="00CD22CD">
        <w:rPr>
          <w:rFonts w:cstheme="minorHAnsi"/>
          <w:color w:val="222222"/>
          <w:shd w:val="clear" w:color="auto" w:fill="FFFFFF"/>
        </w:rPr>
        <w:t>,</w:t>
      </w:r>
      <w:r w:rsidR="00EB161B">
        <w:rPr>
          <w:rFonts w:cstheme="minorHAnsi"/>
          <w:color w:val="222222"/>
          <w:shd w:val="clear" w:color="auto" w:fill="FFFFFF"/>
        </w:rPr>
        <w:t xml:space="preserve"> fairness in </w:t>
      </w:r>
      <w:r w:rsidR="008858E3">
        <w:rPr>
          <w:rFonts w:cstheme="minorHAnsi"/>
          <w:color w:val="222222"/>
          <w:shd w:val="clear" w:color="auto" w:fill="FFFFFF"/>
        </w:rPr>
        <w:t>the community court</w:t>
      </w:r>
      <w:r w:rsidR="00CD22CD">
        <w:rPr>
          <w:rFonts w:cstheme="minorHAnsi"/>
          <w:color w:val="222222"/>
          <w:shd w:val="clear" w:color="auto" w:fill="FFFFFF"/>
        </w:rPr>
        <w:t>,</w:t>
      </w:r>
      <w:r w:rsidR="008858E3">
        <w:rPr>
          <w:rFonts w:cstheme="minorHAnsi"/>
          <w:color w:val="222222"/>
          <w:shd w:val="clear" w:color="auto" w:fill="FFFFFF"/>
        </w:rPr>
        <w:t xml:space="preserve"> and </w:t>
      </w:r>
      <w:r w:rsidR="007341B8">
        <w:rPr>
          <w:rFonts w:cstheme="minorHAnsi"/>
          <w:color w:val="222222"/>
          <w:shd w:val="clear" w:color="auto" w:fill="FFFFFF"/>
        </w:rPr>
        <w:t>loving the people</w:t>
      </w:r>
      <w:r w:rsidR="00D076B7">
        <w:rPr>
          <w:rFonts w:cstheme="minorHAnsi"/>
          <w:color w:val="222222"/>
          <w:shd w:val="clear" w:color="auto" w:fill="FFFFFF"/>
        </w:rPr>
        <w:t xml:space="preserve"> towards whom</w:t>
      </w:r>
      <w:r w:rsidR="007341B8">
        <w:rPr>
          <w:rFonts w:cstheme="minorHAnsi"/>
          <w:color w:val="222222"/>
          <w:shd w:val="clear" w:color="auto" w:fill="FFFFFF"/>
        </w:rPr>
        <w:t xml:space="preserve"> </w:t>
      </w:r>
      <w:r w:rsidR="00D076B7">
        <w:rPr>
          <w:rFonts w:cstheme="minorHAnsi"/>
          <w:color w:val="222222"/>
          <w:shd w:val="clear" w:color="auto" w:fill="FFFFFF"/>
        </w:rPr>
        <w:t>you might be inclined to harbor resentment</w:t>
      </w:r>
      <w:r w:rsidR="0091664A">
        <w:rPr>
          <w:rFonts w:cstheme="minorHAnsi"/>
          <w:color w:val="222222"/>
          <w:shd w:val="clear" w:color="auto" w:fill="FFFFFF"/>
        </w:rPr>
        <w:t>. The third headline</w:t>
      </w:r>
      <w:r w:rsidR="00BD21CE">
        <w:rPr>
          <w:rFonts w:cstheme="minorHAnsi"/>
          <w:color w:val="222222"/>
          <w:shd w:val="clear" w:color="auto" w:fill="FFFFFF"/>
        </w:rPr>
        <w:t>,</w:t>
      </w:r>
      <w:r w:rsidR="0010011F">
        <w:rPr>
          <w:rFonts w:cstheme="minorHAnsi"/>
          <w:color w:val="222222"/>
          <w:shd w:val="clear" w:color="auto" w:fill="FFFFFF"/>
        </w:rPr>
        <w:t xml:space="preserve"> </w:t>
      </w:r>
      <w:r w:rsidR="0078778F">
        <w:rPr>
          <w:rFonts w:cstheme="minorHAnsi"/>
          <w:color w:val="222222"/>
          <w:shd w:val="clear" w:color="auto" w:fill="FFFFFF"/>
        </w:rPr>
        <w:t>in Deuteronomy</w:t>
      </w:r>
      <w:r w:rsidR="00BD21CE">
        <w:rPr>
          <w:rFonts w:cstheme="minorHAnsi"/>
          <w:color w:val="222222"/>
          <w:shd w:val="clear" w:color="auto" w:fill="FFFFFF"/>
        </w:rPr>
        <w:t>,</w:t>
      </w:r>
      <w:r w:rsidR="0078778F">
        <w:rPr>
          <w:rFonts w:cstheme="minorHAnsi"/>
          <w:color w:val="222222"/>
          <w:shd w:val="clear" w:color="auto" w:fill="FFFFFF"/>
        </w:rPr>
        <w:t xml:space="preserve"> </w:t>
      </w:r>
      <w:r w:rsidR="0010011F">
        <w:rPr>
          <w:rFonts w:cstheme="minorHAnsi"/>
          <w:color w:val="222222"/>
          <w:shd w:val="clear" w:color="auto" w:fill="FFFFFF"/>
        </w:rPr>
        <w:t>leads into some commands that</w:t>
      </w:r>
      <w:r w:rsidR="00751F3B">
        <w:rPr>
          <w:rFonts w:cstheme="minorHAnsi"/>
          <w:color w:val="222222"/>
          <w:shd w:val="clear" w:color="auto" w:fill="FFFFFF"/>
        </w:rPr>
        <w:t xml:space="preserve"> Jesus directly takes up, not in John but in Matthew 4 and Luke 4.</w:t>
      </w:r>
    </w:p>
    <w:p w14:paraId="631828B2" w14:textId="77777777" w:rsidR="00FA4550" w:rsidRDefault="006A78CC" w:rsidP="00AE7953">
      <w:pPr>
        <w:rPr>
          <w:rFonts w:cstheme="minorHAnsi"/>
          <w:color w:val="222222"/>
          <w:shd w:val="clear" w:color="auto" w:fill="FFFFFF"/>
        </w:rPr>
      </w:pPr>
      <w:r>
        <w:rPr>
          <w:rFonts w:cstheme="minorHAnsi"/>
          <w:color w:val="222222"/>
          <w:shd w:val="clear" w:color="auto" w:fill="FFFFFF"/>
        </w:rPr>
        <w:t>In Matthew and Luke</w:t>
      </w:r>
      <w:r w:rsidR="0047407C">
        <w:rPr>
          <w:rFonts w:cstheme="minorHAnsi"/>
          <w:color w:val="222222"/>
          <w:shd w:val="clear" w:color="auto" w:fill="FFFFFF"/>
        </w:rPr>
        <w:t xml:space="preserve">, that story </w:t>
      </w:r>
      <w:r w:rsidR="0078778F">
        <w:rPr>
          <w:rFonts w:cstheme="minorHAnsi"/>
          <w:color w:val="222222"/>
          <w:shd w:val="clear" w:color="auto" w:fill="FFFFFF"/>
        </w:rPr>
        <w:t xml:space="preserve">of Jesus needing to quote Deuteronomy </w:t>
      </w:r>
      <w:r w:rsidR="0047407C">
        <w:rPr>
          <w:rFonts w:cstheme="minorHAnsi"/>
          <w:color w:val="222222"/>
          <w:shd w:val="clear" w:color="auto" w:fill="FFFFFF"/>
        </w:rPr>
        <w:t>leads soon into the Sermon on the Mount and the Sermon on the Plain, but t</w:t>
      </w:r>
      <w:r w:rsidR="00EA2720">
        <w:rPr>
          <w:rFonts w:cstheme="minorHAnsi"/>
          <w:color w:val="222222"/>
          <w:shd w:val="clear" w:color="auto" w:fill="FFFFFF"/>
        </w:rPr>
        <w:t xml:space="preserve">here is no </w:t>
      </w:r>
      <w:r w:rsidR="00BD21CE">
        <w:rPr>
          <w:rFonts w:cstheme="minorHAnsi"/>
          <w:color w:val="222222"/>
          <w:shd w:val="clear" w:color="auto" w:fill="FFFFFF"/>
        </w:rPr>
        <w:t xml:space="preserve">such </w:t>
      </w:r>
      <w:r w:rsidR="00EF2EF0">
        <w:rPr>
          <w:rFonts w:cstheme="minorHAnsi"/>
          <w:color w:val="222222"/>
          <w:shd w:val="clear" w:color="auto" w:fill="FFFFFF"/>
        </w:rPr>
        <w:t xml:space="preserve">block of </w:t>
      </w:r>
      <w:r w:rsidR="00EB5CE5">
        <w:rPr>
          <w:rFonts w:cstheme="minorHAnsi"/>
          <w:color w:val="222222"/>
          <w:shd w:val="clear" w:color="auto" w:fill="FFFFFF"/>
        </w:rPr>
        <w:t>teaching early on</w:t>
      </w:r>
      <w:r w:rsidR="0047407C">
        <w:rPr>
          <w:rFonts w:cstheme="minorHAnsi"/>
          <w:color w:val="222222"/>
          <w:shd w:val="clear" w:color="auto" w:fill="FFFFFF"/>
        </w:rPr>
        <w:t xml:space="preserve"> in </w:t>
      </w:r>
      <w:r w:rsidR="00490856">
        <w:rPr>
          <w:rFonts w:cstheme="minorHAnsi"/>
          <w:color w:val="222222"/>
          <w:shd w:val="clear" w:color="auto" w:fill="FFFFFF"/>
        </w:rPr>
        <w:t>J</w:t>
      </w:r>
      <w:r w:rsidR="0047407C">
        <w:rPr>
          <w:rFonts w:cstheme="minorHAnsi"/>
          <w:color w:val="222222"/>
          <w:shd w:val="clear" w:color="auto" w:fill="FFFFFF"/>
        </w:rPr>
        <w:t>ohn</w:t>
      </w:r>
      <w:r w:rsidR="00EA2720">
        <w:rPr>
          <w:rFonts w:cstheme="minorHAnsi"/>
          <w:color w:val="222222"/>
          <w:shd w:val="clear" w:color="auto" w:fill="FFFFFF"/>
        </w:rPr>
        <w:t>.</w:t>
      </w:r>
      <w:r w:rsidR="00772FBA">
        <w:rPr>
          <w:rFonts w:cstheme="minorHAnsi"/>
          <w:color w:val="222222"/>
          <w:shd w:val="clear" w:color="auto" w:fill="FFFFFF"/>
        </w:rPr>
        <w:t xml:space="preserve"> </w:t>
      </w:r>
      <w:r w:rsidR="00490856">
        <w:rPr>
          <w:rFonts w:cstheme="minorHAnsi"/>
          <w:color w:val="222222"/>
          <w:shd w:val="clear" w:color="auto" w:fill="FFFFFF"/>
        </w:rPr>
        <w:t xml:space="preserve">John </w:t>
      </w:r>
      <w:r w:rsidR="00E526AC">
        <w:rPr>
          <w:rFonts w:cstheme="minorHAnsi"/>
          <w:color w:val="222222"/>
          <w:shd w:val="clear" w:color="auto" w:fill="FFFFFF"/>
        </w:rPr>
        <w:t>focuses on</w:t>
      </w:r>
      <w:r w:rsidR="00772FBA">
        <w:rPr>
          <w:rFonts w:cstheme="minorHAnsi"/>
          <w:color w:val="222222"/>
          <w:shd w:val="clear" w:color="auto" w:fill="FFFFFF"/>
        </w:rPr>
        <w:t xml:space="preserve"> </w:t>
      </w:r>
      <w:r w:rsidR="008627FA">
        <w:rPr>
          <w:rFonts w:cstheme="minorHAnsi"/>
          <w:color w:val="222222"/>
          <w:shd w:val="clear" w:color="auto" w:fill="FFFFFF"/>
        </w:rPr>
        <w:t>Jesus’s</w:t>
      </w:r>
      <w:r w:rsidR="00772FBA">
        <w:rPr>
          <w:rFonts w:cstheme="minorHAnsi"/>
          <w:color w:val="222222"/>
          <w:shd w:val="clear" w:color="auto" w:fill="FFFFFF"/>
        </w:rPr>
        <w:t xml:space="preserve"> </w:t>
      </w:r>
      <w:r w:rsidR="00513141">
        <w:rPr>
          <w:rFonts w:cstheme="minorHAnsi"/>
          <w:color w:val="222222"/>
          <w:shd w:val="clear" w:color="auto" w:fill="FFFFFF"/>
        </w:rPr>
        <w:t>direct dealings</w:t>
      </w:r>
      <w:r w:rsidR="00490856">
        <w:rPr>
          <w:rFonts w:cstheme="minorHAnsi"/>
          <w:color w:val="222222"/>
          <w:shd w:val="clear" w:color="auto" w:fill="FFFFFF"/>
        </w:rPr>
        <w:t xml:space="preserve"> </w:t>
      </w:r>
      <w:r w:rsidR="006829B3">
        <w:rPr>
          <w:rFonts w:cstheme="minorHAnsi"/>
          <w:color w:val="222222"/>
          <w:shd w:val="clear" w:color="auto" w:fill="FFFFFF"/>
        </w:rPr>
        <w:t>with</w:t>
      </w:r>
      <w:r w:rsidR="00772FBA">
        <w:rPr>
          <w:rFonts w:cstheme="minorHAnsi"/>
          <w:color w:val="222222"/>
          <w:shd w:val="clear" w:color="auto" w:fill="FFFFFF"/>
        </w:rPr>
        <w:t xml:space="preserve"> people who are </w:t>
      </w:r>
      <w:r w:rsidR="004E7162">
        <w:rPr>
          <w:rFonts w:cstheme="minorHAnsi"/>
          <w:color w:val="222222"/>
          <w:shd w:val="clear" w:color="auto" w:fill="FFFFFF"/>
        </w:rPr>
        <w:t xml:space="preserve">often also </w:t>
      </w:r>
      <w:r w:rsidR="001501F4">
        <w:rPr>
          <w:rFonts w:cstheme="minorHAnsi"/>
          <w:color w:val="222222"/>
          <w:shd w:val="clear" w:color="auto" w:fill="FFFFFF"/>
        </w:rPr>
        <w:t>stupid</w:t>
      </w:r>
      <w:r w:rsidR="004E7162">
        <w:rPr>
          <w:rFonts w:cstheme="minorHAnsi"/>
          <w:color w:val="222222"/>
          <w:shd w:val="clear" w:color="auto" w:fill="FFFFFF"/>
        </w:rPr>
        <w:t>ly resistant</w:t>
      </w:r>
      <w:r w:rsidR="00977183">
        <w:rPr>
          <w:rFonts w:cstheme="minorHAnsi"/>
          <w:color w:val="222222"/>
          <w:shd w:val="clear" w:color="auto" w:fill="FFFFFF"/>
        </w:rPr>
        <w:t xml:space="preserve">, as he </w:t>
      </w:r>
      <w:r w:rsidR="00F12324">
        <w:rPr>
          <w:rFonts w:cstheme="minorHAnsi"/>
          <w:color w:val="222222"/>
          <w:shd w:val="clear" w:color="auto" w:fill="FFFFFF"/>
        </w:rPr>
        <w:t>look</w:t>
      </w:r>
      <w:r w:rsidR="00977183">
        <w:rPr>
          <w:rFonts w:cstheme="minorHAnsi"/>
          <w:color w:val="222222"/>
          <w:shd w:val="clear" w:color="auto" w:fill="FFFFFF"/>
        </w:rPr>
        <w:t>s</w:t>
      </w:r>
      <w:r w:rsidR="00F12324">
        <w:rPr>
          <w:rFonts w:cstheme="minorHAnsi"/>
          <w:color w:val="222222"/>
          <w:shd w:val="clear" w:color="auto" w:fill="FFFFFF"/>
        </w:rPr>
        <w:t xml:space="preserve"> for </w:t>
      </w:r>
      <w:r w:rsidR="001501F4">
        <w:rPr>
          <w:rFonts w:cstheme="minorHAnsi"/>
          <w:color w:val="222222"/>
          <w:shd w:val="clear" w:color="auto" w:fill="FFFFFF"/>
        </w:rPr>
        <w:t xml:space="preserve">people </w:t>
      </w:r>
      <w:r w:rsidR="0016384B">
        <w:rPr>
          <w:rFonts w:cstheme="minorHAnsi"/>
          <w:color w:val="222222"/>
          <w:shd w:val="clear" w:color="auto" w:fill="FFFFFF"/>
        </w:rPr>
        <w:t xml:space="preserve">who are sensible enough </w:t>
      </w:r>
      <w:r w:rsidR="001501F4">
        <w:rPr>
          <w:rFonts w:cstheme="minorHAnsi"/>
          <w:color w:val="222222"/>
          <w:shd w:val="clear" w:color="auto" w:fill="FFFFFF"/>
        </w:rPr>
        <w:t>to trust in hi</w:t>
      </w:r>
      <w:r w:rsidR="009F5FA6">
        <w:rPr>
          <w:rFonts w:cstheme="minorHAnsi"/>
          <w:color w:val="222222"/>
          <w:shd w:val="clear" w:color="auto" w:fill="FFFFFF"/>
        </w:rPr>
        <w:t>m</w:t>
      </w:r>
      <w:r w:rsidR="00AD0CDF">
        <w:rPr>
          <w:rFonts w:cstheme="minorHAnsi"/>
          <w:color w:val="222222"/>
          <w:shd w:val="clear" w:color="auto" w:fill="FFFFFF"/>
        </w:rPr>
        <w:t>. It is a</w:t>
      </w:r>
      <w:r w:rsidR="00831D77">
        <w:rPr>
          <w:rFonts w:cstheme="minorHAnsi"/>
          <w:color w:val="222222"/>
          <w:shd w:val="clear" w:color="auto" w:fill="FFFFFF"/>
        </w:rPr>
        <w:t xml:space="preserve"> theme </w:t>
      </w:r>
      <w:r w:rsidR="001414CA">
        <w:rPr>
          <w:rFonts w:cstheme="minorHAnsi"/>
          <w:color w:val="222222"/>
          <w:shd w:val="clear" w:color="auto" w:fill="FFFFFF"/>
        </w:rPr>
        <w:t xml:space="preserve">that </w:t>
      </w:r>
      <w:r w:rsidR="00B21255">
        <w:rPr>
          <w:rFonts w:cstheme="minorHAnsi"/>
          <w:color w:val="222222"/>
          <w:shd w:val="clear" w:color="auto" w:fill="FFFFFF"/>
        </w:rPr>
        <w:t xml:space="preserve">also </w:t>
      </w:r>
      <w:r w:rsidR="00831D77">
        <w:rPr>
          <w:rFonts w:cstheme="minorHAnsi"/>
          <w:color w:val="222222"/>
          <w:shd w:val="clear" w:color="auto" w:fill="FFFFFF"/>
        </w:rPr>
        <w:t>run</w:t>
      </w:r>
      <w:r w:rsidR="001414CA">
        <w:rPr>
          <w:rFonts w:cstheme="minorHAnsi"/>
          <w:color w:val="222222"/>
          <w:shd w:val="clear" w:color="auto" w:fill="FFFFFF"/>
        </w:rPr>
        <w:t>s</w:t>
      </w:r>
      <w:r w:rsidR="00831D77">
        <w:rPr>
          <w:rFonts w:cstheme="minorHAnsi"/>
          <w:color w:val="222222"/>
          <w:shd w:val="clear" w:color="auto" w:fill="FFFFFF"/>
        </w:rPr>
        <w:t xml:space="preserve"> through</w:t>
      </w:r>
      <w:r w:rsidR="00ED0A5D">
        <w:rPr>
          <w:rFonts w:cstheme="minorHAnsi"/>
          <w:color w:val="222222"/>
          <w:shd w:val="clear" w:color="auto" w:fill="FFFFFF"/>
        </w:rPr>
        <w:t xml:space="preserve"> the</w:t>
      </w:r>
      <w:r w:rsidR="00831D77">
        <w:rPr>
          <w:rFonts w:cstheme="minorHAnsi"/>
          <w:color w:val="222222"/>
          <w:shd w:val="clear" w:color="auto" w:fill="FFFFFF"/>
        </w:rPr>
        <w:t xml:space="preserve"> Former and Later Prophets</w:t>
      </w:r>
      <w:r w:rsidR="007B0EAD">
        <w:rPr>
          <w:rFonts w:cstheme="minorHAnsi"/>
          <w:color w:val="222222"/>
          <w:shd w:val="clear" w:color="auto" w:fill="FFFFFF"/>
        </w:rPr>
        <w:t>, because Israel f</w:t>
      </w:r>
      <w:r w:rsidR="000F4CF2">
        <w:rPr>
          <w:rFonts w:cstheme="minorHAnsi"/>
          <w:color w:val="222222"/>
          <w:shd w:val="clear" w:color="auto" w:fill="FFFFFF"/>
        </w:rPr>
        <w:t>ound</w:t>
      </w:r>
      <w:r w:rsidR="007B0EAD">
        <w:rPr>
          <w:rFonts w:cstheme="minorHAnsi"/>
          <w:color w:val="222222"/>
          <w:shd w:val="clear" w:color="auto" w:fill="FFFFFF"/>
        </w:rPr>
        <w:t xml:space="preserve"> it hard to live life on that basis</w:t>
      </w:r>
      <w:r w:rsidR="001501F4">
        <w:rPr>
          <w:rFonts w:cstheme="minorHAnsi"/>
          <w:color w:val="222222"/>
          <w:shd w:val="clear" w:color="auto" w:fill="FFFFFF"/>
        </w:rPr>
        <w:t>.</w:t>
      </w:r>
      <w:r w:rsidR="00E53626">
        <w:rPr>
          <w:rFonts w:cstheme="minorHAnsi"/>
          <w:color w:val="222222"/>
          <w:shd w:val="clear" w:color="auto" w:fill="FFFFFF"/>
        </w:rPr>
        <w:t xml:space="preserve"> </w:t>
      </w:r>
    </w:p>
    <w:p w14:paraId="5ECB4485" w14:textId="42EEED73" w:rsidR="00843F53" w:rsidRDefault="00E53626" w:rsidP="00AE7953">
      <w:pPr>
        <w:rPr>
          <w:rFonts w:cstheme="minorHAnsi"/>
          <w:color w:val="222222"/>
          <w:shd w:val="clear" w:color="auto" w:fill="FFFFFF"/>
        </w:rPr>
      </w:pPr>
      <w:r>
        <w:rPr>
          <w:rFonts w:cstheme="minorHAnsi"/>
          <w:color w:val="222222"/>
          <w:shd w:val="clear" w:color="auto" w:fill="FFFFFF"/>
        </w:rPr>
        <w:t xml:space="preserve">John’s Jesus talks about expectations </w:t>
      </w:r>
      <w:r w:rsidR="005E260F">
        <w:rPr>
          <w:rFonts w:cstheme="minorHAnsi"/>
          <w:color w:val="222222"/>
          <w:shd w:val="clear" w:color="auto" w:fill="FFFFFF"/>
        </w:rPr>
        <w:t>not at the beginning of his story</w:t>
      </w:r>
      <w:r w:rsidR="009C4F7E">
        <w:rPr>
          <w:rFonts w:cstheme="minorHAnsi"/>
          <w:color w:val="222222"/>
          <w:shd w:val="clear" w:color="auto" w:fill="FFFFFF"/>
        </w:rPr>
        <w:t xml:space="preserve"> but w</w:t>
      </w:r>
      <w:r w:rsidR="00EE33A1">
        <w:rPr>
          <w:rFonts w:cstheme="minorHAnsi"/>
          <w:color w:val="222222"/>
          <w:shd w:val="clear" w:color="auto" w:fill="FFFFFF"/>
        </w:rPr>
        <w:t xml:space="preserve">hen he knows that </w:t>
      </w:r>
      <w:r w:rsidR="0091511D">
        <w:rPr>
          <w:rFonts w:cstheme="minorHAnsi"/>
          <w:color w:val="222222"/>
          <w:shd w:val="clear" w:color="auto" w:fill="FFFFFF"/>
        </w:rPr>
        <w:t>he has more or less completed his task in relation to</w:t>
      </w:r>
      <w:r w:rsidR="00485478">
        <w:rPr>
          <w:rFonts w:cstheme="minorHAnsi"/>
          <w:color w:val="222222"/>
          <w:shd w:val="clear" w:color="auto" w:fill="FFFFFF"/>
        </w:rPr>
        <w:t xml:space="preserve"> his people</w:t>
      </w:r>
      <w:r w:rsidR="00016767">
        <w:rPr>
          <w:rFonts w:cstheme="minorHAnsi"/>
          <w:color w:val="222222"/>
          <w:shd w:val="clear" w:color="auto" w:fill="FFFFFF"/>
        </w:rPr>
        <w:t>. “If I</w:t>
      </w:r>
      <w:r w:rsidR="003515C6">
        <w:rPr>
          <w:rFonts w:cstheme="minorHAnsi"/>
          <w:color w:val="222222"/>
          <w:shd w:val="clear" w:color="auto" w:fill="FFFFFF"/>
        </w:rPr>
        <w:t xml:space="preserve"> have washed your feet,</w:t>
      </w:r>
      <w:r w:rsidR="00016767">
        <w:rPr>
          <w:rFonts w:cstheme="minorHAnsi"/>
          <w:color w:val="222222"/>
          <w:shd w:val="clear" w:color="auto" w:fill="FFFFFF"/>
        </w:rPr>
        <w:t xml:space="preserve"> </w:t>
      </w:r>
      <w:r w:rsidR="001F38D3">
        <w:rPr>
          <w:rFonts w:cstheme="minorHAnsi"/>
          <w:color w:val="222222"/>
          <w:shd w:val="clear" w:color="auto" w:fill="FFFFFF"/>
        </w:rPr>
        <w:t xml:space="preserve">as </w:t>
      </w:r>
      <w:r w:rsidR="00151AA6">
        <w:rPr>
          <w:rFonts w:cstheme="minorHAnsi"/>
          <w:color w:val="222222"/>
          <w:shd w:val="clear" w:color="auto" w:fill="FFFFFF"/>
        </w:rPr>
        <w:t xml:space="preserve">lord and teacher, </w:t>
      </w:r>
      <w:r w:rsidR="001E622E">
        <w:rPr>
          <w:rFonts w:cstheme="minorHAnsi"/>
          <w:color w:val="222222"/>
          <w:shd w:val="clear" w:color="auto" w:fill="FFFFFF"/>
        </w:rPr>
        <w:t>you ought to wash one another’s feet, too</w:t>
      </w:r>
      <w:r w:rsidR="00C47D2A">
        <w:rPr>
          <w:rFonts w:cstheme="minorHAnsi"/>
          <w:color w:val="222222"/>
          <w:shd w:val="clear" w:color="auto" w:fill="FFFFFF"/>
        </w:rPr>
        <w:t xml:space="preserve">. Because </w:t>
      </w:r>
      <w:r w:rsidR="00CA61E7">
        <w:rPr>
          <w:rFonts w:cstheme="minorHAnsi"/>
          <w:color w:val="222222"/>
          <w:shd w:val="clear" w:color="auto" w:fill="FFFFFF"/>
        </w:rPr>
        <w:t>I’ve given you an example</w:t>
      </w:r>
      <w:r w:rsidR="00930F02">
        <w:rPr>
          <w:rFonts w:cstheme="minorHAnsi"/>
          <w:color w:val="222222"/>
          <w:shd w:val="clear" w:color="auto" w:fill="FFFFFF"/>
        </w:rPr>
        <w:t xml:space="preserve">, so that you should </w:t>
      </w:r>
      <w:r w:rsidR="00AD2B39">
        <w:rPr>
          <w:rFonts w:cstheme="minorHAnsi"/>
          <w:color w:val="222222"/>
          <w:shd w:val="clear" w:color="auto" w:fill="FFFFFF"/>
        </w:rPr>
        <w:t xml:space="preserve">also </w:t>
      </w:r>
      <w:r w:rsidR="00930F02">
        <w:rPr>
          <w:rFonts w:cstheme="minorHAnsi"/>
          <w:color w:val="222222"/>
          <w:shd w:val="clear" w:color="auto" w:fill="FFFFFF"/>
        </w:rPr>
        <w:t>do as I have done</w:t>
      </w:r>
      <w:r w:rsidR="00E2420D">
        <w:rPr>
          <w:rFonts w:cstheme="minorHAnsi"/>
          <w:color w:val="222222"/>
          <w:shd w:val="clear" w:color="auto" w:fill="FFFFFF"/>
        </w:rPr>
        <w:t xml:space="preserve"> to you</w:t>
      </w:r>
      <w:r w:rsidR="00800DC2">
        <w:rPr>
          <w:rFonts w:cstheme="minorHAnsi"/>
          <w:color w:val="222222"/>
          <w:shd w:val="clear" w:color="auto" w:fill="FFFFFF"/>
        </w:rPr>
        <w:t>”</w:t>
      </w:r>
      <w:r w:rsidR="00151AA6">
        <w:rPr>
          <w:rFonts w:cstheme="minorHAnsi"/>
          <w:color w:val="222222"/>
          <w:shd w:val="clear" w:color="auto" w:fill="FFFFFF"/>
        </w:rPr>
        <w:t xml:space="preserve"> </w:t>
      </w:r>
      <w:r w:rsidR="00C27F53">
        <w:rPr>
          <w:rFonts w:cstheme="minorHAnsi"/>
          <w:color w:val="222222"/>
          <w:shd w:val="clear" w:color="auto" w:fill="FFFFFF"/>
        </w:rPr>
        <w:t>(</w:t>
      </w:r>
      <w:r w:rsidR="00A604BB">
        <w:rPr>
          <w:rFonts w:cstheme="minorHAnsi"/>
          <w:color w:val="222222"/>
          <w:shd w:val="clear" w:color="auto" w:fill="FFFFFF"/>
        </w:rPr>
        <w:t>13:1</w:t>
      </w:r>
      <w:r w:rsidR="00AD2B39">
        <w:rPr>
          <w:rFonts w:cstheme="minorHAnsi"/>
          <w:color w:val="222222"/>
          <w:shd w:val="clear" w:color="auto" w:fill="FFFFFF"/>
        </w:rPr>
        <w:t>4</w:t>
      </w:r>
      <w:r w:rsidR="002913FD">
        <w:rPr>
          <w:rFonts w:cstheme="minorHAnsi"/>
          <w:color w:val="222222"/>
          <w:shd w:val="clear" w:color="auto" w:fill="FFFFFF"/>
        </w:rPr>
        <w:t>–</w:t>
      </w:r>
      <w:r w:rsidR="00A604BB">
        <w:rPr>
          <w:rFonts w:cstheme="minorHAnsi"/>
          <w:color w:val="222222"/>
          <w:shd w:val="clear" w:color="auto" w:fill="FFFFFF"/>
        </w:rPr>
        <w:t>1</w:t>
      </w:r>
      <w:r w:rsidR="00AD2B39">
        <w:rPr>
          <w:rFonts w:cstheme="minorHAnsi"/>
          <w:color w:val="222222"/>
          <w:shd w:val="clear" w:color="auto" w:fill="FFFFFF"/>
        </w:rPr>
        <w:t>5).</w:t>
      </w:r>
      <w:r w:rsidR="00A604BB">
        <w:rPr>
          <w:rFonts w:cstheme="minorHAnsi"/>
          <w:color w:val="222222"/>
          <w:shd w:val="clear" w:color="auto" w:fill="FFFFFF"/>
        </w:rPr>
        <w:t xml:space="preserve"> </w:t>
      </w:r>
      <w:r w:rsidR="00885872">
        <w:rPr>
          <w:rFonts w:cstheme="minorHAnsi"/>
          <w:color w:val="222222"/>
          <w:shd w:val="clear" w:color="auto" w:fill="FFFFFF"/>
        </w:rPr>
        <w:t>T</w:t>
      </w:r>
      <w:r w:rsidR="00800DC2">
        <w:rPr>
          <w:rFonts w:cstheme="minorHAnsi"/>
          <w:color w:val="222222"/>
          <w:shd w:val="clear" w:color="auto" w:fill="FFFFFF"/>
        </w:rPr>
        <w:t>o th</w:t>
      </w:r>
      <w:r w:rsidR="008F591B">
        <w:rPr>
          <w:rFonts w:cstheme="minorHAnsi"/>
          <w:color w:val="222222"/>
          <w:shd w:val="clear" w:color="auto" w:fill="FFFFFF"/>
        </w:rPr>
        <w:t>is</w:t>
      </w:r>
      <w:r w:rsidR="00800DC2">
        <w:rPr>
          <w:rFonts w:cstheme="minorHAnsi"/>
          <w:color w:val="222222"/>
          <w:shd w:val="clear" w:color="auto" w:fill="FFFFFF"/>
        </w:rPr>
        <w:t xml:space="preserve"> implausible </w:t>
      </w:r>
      <w:r w:rsidR="00101B75">
        <w:rPr>
          <w:rFonts w:cstheme="minorHAnsi"/>
          <w:color w:val="222222"/>
          <w:shd w:val="clear" w:color="auto" w:fill="FFFFFF"/>
        </w:rPr>
        <w:t>requirement</w:t>
      </w:r>
      <w:r w:rsidR="00BA7F54">
        <w:rPr>
          <w:rFonts w:cstheme="minorHAnsi"/>
          <w:color w:val="222222"/>
          <w:shd w:val="clear" w:color="auto" w:fill="FFFFFF"/>
        </w:rPr>
        <w:t xml:space="preserve"> </w:t>
      </w:r>
      <w:r w:rsidR="00885872">
        <w:rPr>
          <w:rFonts w:cstheme="minorHAnsi"/>
          <w:color w:val="222222"/>
          <w:shd w:val="clear" w:color="auto" w:fill="FFFFFF"/>
        </w:rPr>
        <w:t xml:space="preserve">he adds </w:t>
      </w:r>
      <w:r w:rsidR="00BA7F54">
        <w:rPr>
          <w:rFonts w:cstheme="minorHAnsi"/>
          <w:color w:val="222222"/>
          <w:shd w:val="clear" w:color="auto" w:fill="FFFFFF"/>
        </w:rPr>
        <w:t>that t</w:t>
      </w:r>
      <w:r w:rsidR="00800DC2">
        <w:rPr>
          <w:rFonts w:cstheme="minorHAnsi"/>
          <w:color w:val="222222"/>
          <w:shd w:val="clear" w:color="auto" w:fill="FFFFFF"/>
        </w:rPr>
        <w:t>hey should love one another</w:t>
      </w:r>
      <w:r w:rsidR="00B96A05">
        <w:rPr>
          <w:rFonts w:cstheme="minorHAnsi"/>
          <w:color w:val="222222"/>
          <w:shd w:val="clear" w:color="auto" w:fill="FFFFFF"/>
        </w:rPr>
        <w:t xml:space="preserve"> as he has loved them</w:t>
      </w:r>
      <w:r w:rsidR="008A3167">
        <w:rPr>
          <w:rFonts w:cstheme="minorHAnsi"/>
          <w:color w:val="222222"/>
          <w:shd w:val="clear" w:color="auto" w:fill="FFFFFF"/>
        </w:rPr>
        <w:t xml:space="preserve"> (13:</w:t>
      </w:r>
      <w:r w:rsidR="00D81425">
        <w:rPr>
          <w:rFonts w:cstheme="minorHAnsi"/>
          <w:color w:val="222222"/>
          <w:shd w:val="clear" w:color="auto" w:fill="FFFFFF"/>
        </w:rPr>
        <w:t>34</w:t>
      </w:r>
      <w:r w:rsidR="00F67E73">
        <w:rPr>
          <w:rFonts w:cstheme="minorHAnsi"/>
          <w:color w:val="222222"/>
          <w:shd w:val="clear" w:color="auto" w:fill="FFFFFF"/>
        </w:rPr>
        <w:t xml:space="preserve">). </w:t>
      </w:r>
      <w:r w:rsidR="00822C51">
        <w:rPr>
          <w:rFonts w:cstheme="minorHAnsi"/>
          <w:color w:val="222222"/>
          <w:shd w:val="clear" w:color="auto" w:fill="FFFFFF"/>
        </w:rPr>
        <w:t>Th</w:t>
      </w:r>
      <w:r w:rsidR="00EB2451">
        <w:rPr>
          <w:rFonts w:cstheme="minorHAnsi"/>
          <w:color w:val="222222"/>
          <w:shd w:val="clear" w:color="auto" w:fill="FFFFFF"/>
        </w:rPr>
        <w:t>at</w:t>
      </w:r>
      <w:r w:rsidR="00822C51">
        <w:rPr>
          <w:rFonts w:cstheme="minorHAnsi"/>
          <w:color w:val="222222"/>
          <w:shd w:val="clear" w:color="auto" w:fill="FFFFFF"/>
        </w:rPr>
        <w:t xml:space="preserve"> expectation corresponds to Yahweh’s expectation </w:t>
      </w:r>
      <w:r w:rsidR="004914E4">
        <w:rPr>
          <w:rFonts w:cstheme="minorHAnsi"/>
          <w:color w:val="222222"/>
          <w:shd w:val="clear" w:color="auto" w:fill="FFFFFF"/>
        </w:rPr>
        <w:t>that</w:t>
      </w:r>
      <w:r w:rsidR="00822C51">
        <w:rPr>
          <w:rFonts w:cstheme="minorHAnsi"/>
          <w:color w:val="222222"/>
          <w:shd w:val="clear" w:color="auto" w:fill="FFFFFF"/>
        </w:rPr>
        <w:t xml:space="preserve"> Israel</w:t>
      </w:r>
      <w:r w:rsidR="004914E4">
        <w:rPr>
          <w:rFonts w:cstheme="minorHAnsi"/>
          <w:color w:val="222222"/>
          <w:shd w:val="clear" w:color="auto" w:fill="FFFFFF"/>
        </w:rPr>
        <w:t>ites should show</w:t>
      </w:r>
      <w:r w:rsidR="00EB2451">
        <w:rPr>
          <w:rFonts w:cstheme="minorHAnsi"/>
          <w:color w:val="222222"/>
          <w:shd w:val="clear" w:color="auto" w:fill="FFFFFF"/>
        </w:rPr>
        <w:t xml:space="preserve"> </w:t>
      </w:r>
      <w:r w:rsidR="0029428F">
        <w:rPr>
          <w:rFonts w:cstheme="minorHAnsi"/>
          <w:color w:val="222222"/>
          <w:shd w:val="clear" w:color="auto" w:fill="FFFFFF"/>
        </w:rPr>
        <w:t>mutual commitment and concern</w:t>
      </w:r>
      <w:r w:rsidR="008210DF">
        <w:rPr>
          <w:rFonts w:cstheme="minorHAnsi"/>
          <w:color w:val="222222"/>
          <w:shd w:val="clear" w:color="auto" w:fill="FFFFFF"/>
        </w:rPr>
        <w:t xml:space="preserve">. But there is a </w:t>
      </w:r>
      <w:r w:rsidR="003C5FB3">
        <w:rPr>
          <w:rFonts w:cstheme="minorHAnsi"/>
          <w:color w:val="222222"/>
          <w:shd w:val="clear" w:color="auto" w:fill="FFFFFF"/>
        </w:rPr>
        <w:t xml:space="preserve">novelty in </w:t>
      </w:r>
      <w:r w:rsidR="0029428F">
        <w:rPr>
          <w:rFonts w:cstheme="minorHAnsi"/>
          <w:color w:val="222222"/>
          <w:shd w:val="clear" w:color="auto" w:fill="FFFFFF"/>
        </w:rPr>
        <w:t>Jesus’s</w:t>
      </w:r>
      <w:r w:rsidR="003C5FB3">
        <w:rPr>
          <w:rFonts w:cstheme="minorHAnsi"/>
          <w:color w:val="222222"/>
          <w:shd w:val="clear" w:color="auto" w:fill="FFFFFF"/>
        </w:rPr>
        <w:t xml:space="preserve"> </w:t>
      </w:r>
      <w:r w:rsidR="0029428F">
        <w:rPr>
          <w:rFonts w:cstheme="minorHAnsi"/>
          <w:color w:val="222222"/>
          <w:shd w:val="clear" w:color="auto" w:fill="FFFFFF"/>
        </w:rPr>
        <w:t>formulation</w:t>
      </w:r>
      <w:r w:rsidR="00D848BB">
        <w:rPr>
          <w:rFonts w:cstheme="minorHAnsi"/>
          <w:color w:val="222222"/>
          <w:shd w:val="clear" w:color="auto" w:fill="FFFFFF"/>
        </w:rPr>
        <w:t>, in</w:t>
      </w:r>
      <w:r w:rsidR="00566FB9">
        <w:rPr>
          <w:rFonts w:cstheme="minorHAnsi"/>
          <w:color w:val="222222"/>
          <w:shd w:val="clear" w:color="auto" w:fill="FFFFFF"/>
        </w:rPr>
        <w:t xml:space="preserve"> his </w:t>
      </w:r>
      <w:r w:rsidR="0086100E">
        <w:rPr>
          <w:rFonts w:cstheme="minorHAnsi"/>
          <w:color w:val="222222"/>
          <w:shd w:val="clear" w:color="auto" w:fill="FFFFFF"/>
        </w:rPr>
        <w:t>anticipating</w:t>
      </w:r>
      <w:r w:rsidR="00566FB9">
        <w:rPr>
          <w:rFonts w:cstheme="minorHAnsi"/>
          <w:color w:val="222222"/>
          <w:shd w:val="clear" w:color="auto" w:fill="FFFFFF"/>
        </w:rPr>
        <w:t xml:space="preserve"> the</w:t>
      </w:r>
      <w:r w:rsidR="0086100E">
        <w:rPr>
          <w:rFonts w:cstheme="minorHAnsi"/>
          <w:color w:val="222222"/>
          <w:shd w:val="clear" w:color="auto" w:fill="FFFFFF"/>
        </w:rPr>
        <w:t>ir</w:t>
      </w:r>
      <w:r w:rsidR="00D848BB">
        <w:rPr>
          <w:rFonts w:cstheme="minorHAnsi"/>
          <w:color w:val="222222"/>
          <w:shd w:val="clear" w:color="auto" w:fill="FFFFFF"/>
        </w:rPr>
        <w:t xml:space="preserve"> follow</w:t>
      </w:r>
      <w:r w:rsidR="0086100E">
        <w:rPr>
          <w:rFonts w:cstheme="minorHAnsi"/>
          <w:color w:val="222222"/>
          <w:shd w:val="clear" w:color="auto" w:fill="FFFFFF"/>
        </w:rPr>
        <w:t>ing</w:t>
      </w:r>
      <w:r w:rsidR="00D848BB">
        <w:rPr>
          <w:rFonts w:cstheme="minorHAnsi"/>
          <w:color w:val="222222"/>
          <w:shd w:val="clear" w:color="auto" w:fill="FFFFFF"/>
        </w:rPr>
        <w:t xml:space="preserve"> his example of love. Perhaps Peter perceives the </w:t>
      </w:r>
      <w:r w:rsidR="00132E01">
        <w:rPr>
          <w:rFonts w:cstheme="minorHAnsi"/>
          <w:color w:val="222222"/>
          <w:shd w:val="clear" w:color="auto" w:fill="FFFFFF"/>
        </w:rPr>
        <w:t xml:space="preserve">horrifying nature of this expectation, </w:t>
      </w:r>
      <w:r w:rsidR="009915D1">
        <w:rPr>
          <w:rFonts w:cstheme="minorHAnsi"/>
          <w:color w:val="222222"/>
          <w:shd w:val="clear" w:color="auto" w:fill="FFFFFF"/>
        </w:rPr>
        <w:t>given that</w:t>
      </w:r>
      <w:r w:rsidR="00132E01">
        <w:rPr>
          <w:rFonts w:cstheme="minorHAnsi"/>
          <w:color w:val="222222"/>
          <w:shd w:val="clear" w:color="auto" w:fill="FFFFFF"/>
        </w:rPr>
        <w:t xml:space="preserve"> he </w:t>
      </w:r>
      <w:r w:rsidR="009915D1">
        <w:rPr>
          <w:rFonts w:cstheme="minorHAnsi"/>
          <w:color w:val="222222"/>
          <w:shd w:val="clear" w:color="auto" w:fill="FFFFFF"/>
        </w:rPr>
        <w:t xml:space="preserve">immediately </w:t>
      </w:r>
      <w:r w:rsidR="00132E01">
        <w:rPr>
          <w:rFonts w:cstheme="minorHAnsi"/>
          <w:color w:val="222222"/>
          <w:shd w:val="clear" w:color="auto" w:fill="FFFFFF"/>
        </w:rPr>
        <w:t>changes</w:t>
      </w:r>
      <w:r w:rsidR="009915D1">
        <w:rPr>
          <w:rFonts w:cstheme="minorHAnsi"/>
          <w:color w:val="222222"/>
          <w:shd w:val="clear" w:color="auto" w:fill="FFFFFF"/>
        </w:rPr>
        <w:t xml:space="preserve"> the subject (13:</w:t>
      </w:r>
      <w:r w:rsidR="00026161">
        <w:rPr>
          <w:rFonts w:cstheme="minorHAnsi"/>
          <w:color w:val="222222"/>
          <w:shd w:val="clear" w:color="auto" w:fill="FFFFFF"/>
        </w:rPr>
        <w:t xml:space="preserve">36). </w:t>
      </w:r>
    </w:p>
    <w:p w14:paraId="4DFBEAA8" w14:textId="456AA166" w:rsidR="0063505D" w:rsidRDefault="00026161" w:rsidP="00AE7953">
      <w:pPr>
        <w:rPr>
          <w:rFonts w:cstheme="minorHAnsi"/>
          <w:color w:val="222222"/>
          <w:shd w:val="clear" w:color="auto" w:fill="FFFFFF"/>
        </w:rPr>
      </w:pPr>
      <w:r>
        <w:rPr>
          <w:rFonts w:cstheme="minorHAnsi"/>
          <w:color w:val="222222"/>
          <w:shd w:val="clear" w:color="auto" w:fill="FFFFFF"/>
        </w:rPr>
        <w:t xml:space="preserve">Like Yahweh, </w:t>
      </w:r>
      <w:r w:rsidR="00843F53">
        <w:rPr>
          <w:rFonts w:cstheme="minorHAnsi"/>
          <w:color w:val="222222"/>
          <w:shd w:val="clear" w:color="auto" w:fill="FFFFFF"/>
        </w:rPr>
        <w:t xml:space="preserve">then, </w:t>
      </w:r>
      <w:r>
        <w:rPr>
          <w:rFonts w:cstheme="minorHAnsi"/>
          <w:color w:val="222222"/>
          <w:shd w:val="clear" w:color="auto" w:fill="FFFFFF"/>
        </w:rPr>
        <w:t>Jesus la</w:t>
      </w:r>
      <w:r w:rsidR="00265F2C">
        <w:rPr>
          <w:rFonts w:cstheme="minorHAnsi"/>
          <w:color w:val="222222"/>
          <w:shd w:val="clear" w:color="auto" w:fill="FFFFFF"/>
        </w:rPr>
        <w:t>ys the law down in terms that find limited response.</w:t>
      </w:r>
      <w:r w:rsidR="00DE186E">
        <w:rPr>
          <w:rFonts w:cstheme="minorHAnsi"/>
          <w:color w:val="222222"/>
          <w:shd w:val="clear" w:color="auto" w:fill="FFFFFF"/>
        </w:rPr>
        <w:t xml:space="preserve"> Keep my commandments, </w:t>
      </w:r>
      <w:r w:rsidR="00E36CAB">
        <w:rPr>
          <w:rFonts w:cstheme="minorHAnsi"/>
          <w:color w:val="222222"/>
          <w:shd w:val="clear" w:color="auto" w:fill="FFFFFF"/>
        </w:rPr>
        <w:t xml:space="preserve">keep </w:t>
      </w:r>
      <w:r w:rsidR="006F02E3">
        <w:rPr>
          <w:rFonts w:cstheme="minorHAnsi"/>
          <w:color w:val="222222"/>
          <w:shd w:val="clear" w:color="auto" w:fill="FFFFFF"/>
        </w:rPr>
        <w:t>my word</w:t>
      </w:r>
      <w:r w:rsidR="003E4109">
        <w:rPr>
          <w:rFonts w:cstheme="minorHAnsi"/>
          <w:color w:val="222222"/>
          <w:shd w:val="clear" w:color="auto" w:fill="FFFFFF"/>
        </w:rPr>
        <w:t xml:space="preserve">, </w:t>
      </w:r>
      <w:r w:rsidR="00043C04">
        <w:rPr>
          <w:rFonts w:cstheme="minorHAnsi"/>
          <w:color w:val="222222"/>
          <w:shd w:val="clear" w:color="auto" w:fill="FFFFFF"/>
        </w:rPr>
        <w:t>he</w:t>
      </w:r>
      <w:r w:rsidR="00DE186E">
        <w:rPr>
          <w:rFonts w:cstheme="minorHAnsi"/>
          <w:color w:val="222222"/>
          <w:shd w:val="clear" w:color="auto" w:fill="FFFFFF"/>
        </w:rPr>
        <w:t xml:space="preserve"> keeps saying (1</w:t>
      </w:r>
      <w:r w:rsidR="00AD036E">
        <w:rPr>
          <w:rFonts w:cstheme="minorHAnsi"/>
          <w:color w:val="222222"/>
          <w:shd w:val="clear" w:color="auto" w:fill="FFFFFF"/>
        </w:rPr>
        <w:t xml:space="preserve">4:15, </w:t>
      </w:r>
      <w:r w:rsidR="006F02E3">
        <w:rPr>
          <w:rFonts w:cstheme="minorHAnsi"/>
          <w:color w:val="222222"/>
          <w:shd w:val="clear" w:color="auto" w:fill="FFFFFF"/>
        </w:rPr>
        <w:t>21, 23, 24</w:t>
      </w:r>
      <w:r w:rsidR="003E4109">
        <w:rPr>
          <w:rFonts w:cstheme="minorHAnsi"/>
          <w:color w:val="222222"/>
          <w:shd w:val="clear" w:color="auto" w:fill="FFFFFF"/>
        </w:rPr>
        <w:t>; 15:7, 10, 12</w:t>
      </w:r>
      <w:r w:rsidR="004D1670">
        <w:rPr>
          <w:rFonts w:cstheme="minorHAnsi"/>
          <w:color w:val="222222"/>
          <w:shd w:val="clear" w:color="auto" w:fill="FFFFFF"/>
        </w:rPr>
        <w:t>, 14, 17</w:t>
      </w:r>
      <w:r w:rsidR="00733393">
        <w:rPr>
          <w:rFonts w:cstheme="minorHAnsi"/>
          <w:color w:val="222222"/>
          <w:shd w:val="clear" w:color="auto" w:fill="FFFFFF"/>
        </w:rPr>
        <w:t>)</w:t>
      </w:r>
      <w:r w:rsidR="00F3040A">
        <w:rPr>
          <w:rFonts w:cstheme="minorHAnsi"/>
          <w:color w:val="222222"/>
          <w:shd w:val="clear" w:color="auto" w:fill="FFFFFF"/>
        </w:rPr>
        <w:t>, j</w:t>
      </w:r>
      <w:r w:rsidR="00CE3DCA">
        <w:rPr>
          <w:rFonts w:cstheme="minorHAnsi"/>
          <w:color w:val="222222"/>
          <w:shd w:val="clear" w:color="auto" w:fill="FFFFFF"/>
        </w:rPr>
        <w:t>ust like Yahweh.</w:t>
      </w:r>
      <w:r w:rsidR="00E36CAB">
        <w:rPr>
          <w:rFonts w:cstheme="minorHAnsi"/>
          <w:color w:val="222222"/>
          <w:shd w:val="clear" w:color="auto" w:fill="FFFFFF"/>
        </w:rPr>
        <w:t xml:space="preserve"> </w:t>
      </w:r>
      <w:r w:rsidR="0063505D">
        <w:rPr>
          <w:rFonts w:cstheme="minorHAnsi"/>
          <w:color w:val="222222"/>
          <w:shd w:val="clear" w:color="auto" w:fill="FFFFFF"/>
        </w:rPr>
        <w:t>He's disappointed</w:t>
      </w:r>
      <w:r w:rsidR="00043C04">
        <w:rPr>
          <w:rFonts w:cstheme="minorHAnsi"/>
          <w:color w:val="222222"/>
          <w:shd w:val="clear" w:color="auto" w:fill="FFFFFF"/>
        </w:rPr>
        <w:t xml:space="preserve"> that it doesn’t work</w:t>
      </w:r>
      <w:r w:rsidR="0063505D">
        <w:rPr>
          <w:rFonts w:cstheme="minorHAnsi"/>
          <w:color w:val="222222"/>
          <w:shd w:val="clear" w:color="auto" w:fill="FFFFFF"/>
        </w:rPr>
        <w:t xml:space="preserve">, but </w:t>
      </w:r>
      <w:r w:rsidR="00250B37">
        <w:rPr>
          <w:rFonts w:cstheme="minorHAnsi"/>
          <w:color w:val="222222"/>
          <w:shd w:val="clear" w:color="auto" w:fill="FFFFFF"/>
        </w:rPr>
        <w:t xml:space="preserve">he’s </w:t>
      </w:r>
      <w:r w:rsidR="0063505D">
        <w:rPr>
          <w:rFonts w:cstheme="minorHAnsi"/>
          <w:color w:val="222222"/>
          <w:shd w:val="clear" w:color="auto" w:fill="FFFFFF"/>
        </w:rPr>
        <w:t>not surprised (16:</w:t>
      </w:r>
      <w:r w:rsidR="004330DC">
        <w:rPr>
          <w:rFonts w:cstheme="minorHAnsi"/>
          <w:color w:val="222222"/>
          <w:shd w:val="clear" w:color="auto" w:fill="FFFFFF"/>
        </w:rPr>
        <w:t>32)</w:t>
      </w:r>
      <w:r w:rsidR="00F3040A">
        <w:rPr>
          <w:rFonts w:cstheme="minorHAnsi"/>
          <w:color w:val="222222"/>
          <w:shd w:val="clear" w:color="auto" w:fill="FFFFFF"/>
        </w:rPr>
        <w:t>, and t</w:t>
      </w:r>
      <w:r w:rsidR="00E36CAB">
        <w:rPr>
          <w:rFonts w:cstheme="minorHAnsi"/>
          <w:color w:val="222222"/>
          <w:shd w:val="clear" w:color="auto" w:fill="FFFFFF"/>
        </w:rPr>
        <w:t>hat’s like Yahweh, too</w:t>
      </w:r>
      <w:r w:rsidR="00CE6745">
        <w:rPr>
          <w:rFonts w:cstheme="minorHAnsi"/>
          <w:color w:val="222222"/>
          <w:shd w:val="clear" w:color="auto" w:fill="FFFFFF"/>
        </w:rPr>
        <w:t xml:space="preserve">. </w:t>
      </w:r>
      <w:r w:rsidR="003B1452">
        <w:rPr>
          <w:rFonts w:cstheme="minorHAnsi"/>
          <w:color w:val="222222"/>
          <w:shd w:val="clear" w:color="auto" w:fill="FFFFFF"/>
        </w:rPr>
        <w:t>Yahweh’s</w:t>
      </w:r>
      <w:r w:rsidR="00CE6745">
        <w:rPr>
          <w:rFonts w:cstheme="minorHAnsi"/>
          <w:color w:val="222222"/>
          <w:shd w:val="clear" w:color="auto" w:fill="FFFFFF"/>
        </w:rPr>
        <w:t xml:space="preserve"> first </w:t>
      </w:r>
      <w:r w:rsidR="00934BA3">
        <w:rPr>
          <w:rFonts w:cstheme="minorHAnsi"/>
          <w:color w:val="222222"/>
          <w:shd w:val="clear" w:color="auto" w:fill="FFFFFF"/>
        </w:rPr>
        <w:t>set of teachings</w:t>
      </w:r>
      <w:r w:rsidR="0054793E">
        <w:rPr>
          <w:rFonts w:cstheme="minorHAnsi"/>
          <w:color w:val="222222"/>
          <w:shd w:val="clear" w:color="auto" w:fill="FFFFFF"/>
        </w:rPr>
        <w:t>, in Exodus,</w:t>
      </w:r>
      <w:r w:rsidR="00934BA3">
        <w:rPr>
          <w:rFonts w:cstheme="minorHAnsi"/>
          <w:color w:val="222222"/>
          <w:shd w:val="clear" w:color="auto" w:fill="FFFFFF"/>
        </w:rPr>
        <w:t xml:space="preserve"> leads into an account of his people’s flouting his first commands (Exod 32</w:t>
      </w:r>
      <w:r w:rsidR="00134AEF">
        <w:rPr>
          <w:rFonts w:cstheme="minorHAnsi"/>
          <w:color w:val="222222"/>
          <w:shd w:val="clear" w:color="auto" w:fill="FFFFFF"/>
        </w:rPr>
        <w:t xml:space="preserve">). </w:t>
      </w:r>
      <w:r w:rsidR="003B1452">
        <w:rPr>
          <w:rFonts w:cstheme="minorHAnsi"/>
          <w:color w:val="222222"/>
          <w:shd w:val="clear" w:color="auto" w:fill="FFFFFF"/>
        </w:rPr>
        <w:t>And it’</w:t>
      </w:r>
      <w:r w:rsidR="00C012E2">
        <w:rPr>
          <w:rFonts w:cstheme="minorHAnsi"/>
          <w:color w:val="222222"/>
          <w:shd w:val="clear" w:color="auto" w:fill="FFFFFF"/>
        </w:rPr>
        <w:t>s after this episode that he offers his self-revelation as</w:t>
      </w:r>
      <w:r w:rsidR="00A57206">
        <w:rPr>
          <w:shd w:val="clear" w:color="auto" w:fill="FFFFFF"/>
        </w:rPr>
        <w:t xml:space="preserve"> “Yahweh, God compassionate and gracious, long-tempered and big in commitment and truth” (Exod 34:6)</w:t>
      </w:r>
      <w:r w:rsidR="00A81973">
        <w:rPr>
          <w:shd w:val="clear" w:color="auto" w:fill="FFFFFF"/>
        </w:rPr>
        <w:t xml:space="preserve">. </w:t>
      </w:r>
      <w:r w:rsidR="00D16998">
        <w:rPr>
          <w:shd w:val="clear" w:color="auto" w:fill="FFFFFF"/>
        </w:rPr>
        <w:t>The revelation</w:t>
      </w:r>
      <w:r w:rsidR="005A1EBE">
        <w:rPr>
          <w:shd w:val="clear" w:color="auto" w:fill="FFFFFF"/>
        </w:rPr>
        <w:t xml:space="preserve"> goes on </w:t>
      </w:r>
      <w:r w:rsidR="004C5AF0">
        <w:rPr>
          <w:shd w:val="clear" w:color="auto" w:fill="FFFFFF"/>
        </w:rPr>
        <w:t xml:space="preserve">less comfortably. </w:t>
      </w:r>
      <w:r w:rsidR="00A81973">
        <w:rPr>
          <w:shd w:val="clear" w:color="auto" w:fill="FFFFFF"/>
        </w:rPr>
        <w:t>While h</w:t>
      </w:r>
      <w:r w:rsidR="004C5AF0">
        <w:rPr>
          <w:shd w:val="clear" w:color="auto" w:fill="FFFFFF"/>
        </w:rPr>
        <w:t>e</w:t>
      </w:r>
      <w:r w:rsidR="008D626A">
        <w:rPr>
          <w:shd w:val="clear" w:color="auto" w:fill="FFFFFF"/>
        </w:rPr>
        <w:t xml:space="preserve"> does “carry” people’s wrongdoing” (the literal meaning of the word conventionally translated “forgive</w:t>
      </w:r>
      <w:r w:rsidR="004C5AF0">
        <w:rPr>
          <w:shd w:val="clear" w:color="auto" w:fill="FFFFFF"/>
        </w:rPr>
        <w:t>”)</w:t>
      </w:r>
      <w:r w:rsidR="00A81973">
        <w:rPr>
          <w:shd w:val="clear" w:color="auto" w:fill="FFFFFF"/>
        </w:rPr>
        <w:t>,</w:t>
      </w:r>
      <w:r w:rsidR="004C5AF0">
        <w:rPr>
          <w:shd w:val="clear" w:color="auto" w:fill="FFFFFF"/>
        </w:rPr>
        <w:t xml:space="preserve"> </w:t>
      </w:r>
      <w:r w:rsidR="00770025">
        <w:rPr>
          <w:shd w:val="clear" w:color="auto" w:fill="FFFFFF"/>
        </w:rPr>
        <w:t>“</w:t>
      </w:r>
      <w:r w:rsidR="005D1199">
        <w:rPr>
          <w:shd w:val="clear" w:color="auto" w:fill="FFFFFF"/>
        </w:rPr>
        <w:t xml:space="preserve">he </w:t>
      </w:r>
      <w:r w:rsidR="00873642">
        <w:rPr>
          <w:shd w:val="clear" w:color="auto" w:fill="FFFFFF"/>
        </w:rPr>
        <w:t xml:space="preserve">definitely </w:t>
      </w:r>
      <w:r w:rsidR="005D1199">
        <w:rPr>
          <w:shd w:val="clear" w:color="auto" w:fill="FFFFFF"/>
        </w:rPr>
        <w:t xml:space="preserve">does not </w:t>
      </w:r>
      <w:r w:rsidR="00970962">
        <w:rPr>
          <w:shd w:val="clear" w:color="auto" w:fill="FFFFFF"/>
        </w:rPr>
        <w:t>treat people as innocent</w:t>
      </w:r>
      <w:r w:rsidR="00661125">
        <w:rPr>
          <w:shd w:val="clear" w:color="auto" w:fill="FFFFFF"/>
        </w:rPr>
        <w:t>”</w:t>
      </w:r>
      <w:r w:rsidR="00313376">
        <w:rPr>
          <w:shd w:val="clear" w:color="auto" w:fill="FFFFFF"/>
        </w:rPr>
        <w:t xml:space="preserve"> (Exod 34:7). P</w:t>
      </w:r>
      <w:r w:rsidR="00D43762">
        <w:rPr>
          <w:shd w:val="clear" w:color="auto" w:fill="FFFFFF"/>
        </w:rPr>
        <w:t xml:space="preserve">erhaps the implication </w:t>
      </w:r>
      <w:r w:rsidR="00313376">
        <w:rPr>
          <w:shd w:val="clear" w:color="auto" w:fill="FFFFFF"/>
        </w:rPr>
        <w:t xml:space="preserve">is </w:t>
      </w:r>
      <w:r w:rsidR="00D43762">
        <w:rPr>
          <w:shd w:val="clear" w:color="auto" w:fill="FFFFFF"/>
        </w:rPr>
        <w:t xml:space="preserve">that they </w:t>
      </w:r>
      <w:r w:rsidR="00EC5FCC">
        <w:rPr>
          <w:shd w:val="clear" w:color="auto" w:fill="FFFFFF"/>
        </w:rPr>
        <w:t>must</w:t>
      </w:r>
      <w:r w:rsidR="00D43762">
        <w:rPr>
          <w:shd w:val="clear" w:color="auto" w:fill="FFFFFF"/>
        </w:rPr>
        <w:t xml:space="preserve"> repen</w:t>
      </w:r>
      <w:r w:rsidR="009D383A">
        <w:rPr>
          <w:shd w:val="clear" w:color="auto" w:fill="FFFFFF"/>
        </w:rPr>
        <w:t>t</w:t>
      </w:r>
      <w:r w:rsidR="00CE0FA3">
        <w:rPr>
          <w:shd w:val="clear" w:color="auto" w:fill="FFFFFF"/>
        </w:rPr>
        <w:t xml:space="preserve"> if they are to </w:t>
      </w:r>
      <w:r w:rsidR="00851BA9">
        <w:rPr>
          <w:shd w:val="clear" w:color="auto" w:fill="FFFFFF"/>
        </w:rPr>
        <w:t>have their wrongdoing</w:t>
      </w:r>
      <w:r w:rsidR="009D383A">
        <w:rPr>
          <w:shd w:val="clear" w:color="auto" w:fill="FFFFFF"/>
        </w:rPr>
        <w:t xml:space="preserve"> </w:t>
      </w:r>
      <w:r w:rsidR="00B6176B">
        <w:rPr>
          <w:shd w:val="clear" w:color="auto" w:fill="FFFFFF"/>
        </w:rPr>
        <w:t xml:space="preserve">carried </w:t>
      </w:r>
      <w:r w:rsidR="009D383A">
        <w:rPr>
          <w:shd w:val="clear" w:color="auto" w:fill="FFFFFF"/>
        </w:rPr>
        <w:t>(</w:t>
      </w:r>
      <w:r w:rsidR="000C0C2A">
        <w:rPr>
          <w:shd w:val="clear" w:color="auto" w:fill="FFFFFF"/>
        </w:rPr>
        <w:t xml:space="preserve">synagogue </w:t>
      </w:r>
      <w:r w:rsidR="009D383A">
        <w:rPr>
          <w:shd w:val="clear" w:color="auto" w:fill="FFFFFF"/>
        </w:rPr>
        <w:t xml:space="preserve">worship </w:t>
      </w:r>
      <w:r w:rsidR="000C0C2A">
        <w:rPr>
          <w:shd w:val="clear" w:color="auto" w:fill="FFFFFF"/>
        </w:rPr>
        <w:t xml:space="preserve">makes this </w:t>
      </w:r>
      <w:r w:rsidR="009D383A">
        <w:rPr>
          <w:shd w:val="clear" w:color="auto" w:fill="FFFFFF"/>
        </w:rPr>
        <w:t>infer</w:t>
      </w:r>
      <w:r w:rsidR="000C0C2A">
        <w:rPr>
          <w:shd w:val="clear" w:color="auto" w:fill="FFFFFF"/>
        </w:rPr>
        <w:t>ence</w:t>
      </w:r>
      <w:r w:rsidR="009D383A">
        <w:rPr>
          <w:shd w:val="clear" w:color="auto" w:fill="FFFFFF"/>
        </w:rPr>
        <w:t>)</w:t>
      </w:r>
      <w:r w:rsidR="008F7946">
        <w:rPr>
          <w:shd w:val="clear" w:color="auto" w:fill="FFFFFF"/>
        </w:rPr>
        <w:t>,</w:t>
      </w:r>
      <w:r w:rsidR="009D383A">
        <w:rPr>
          <w:shd w:val="clear" w:color="auto" w:fill="FFFFFF"/>
        </w:rPr>
        <w:t xml:space="preserve"> or that they will still pay a price for their wrongdoing (as Exodus i</w:t>
      </w:r>
      <w:r w:rsidR="007C352C">
        <w:rPr>
          <w:shd w:val="clear" w:color="auto" w:fill="FFFFFF"/>
        </w:rPr>
        <w:t>mplies</w:t>
      </w:r>
      <w:r w:rsidR="008F7946">
        <w:rPr>
          <w:shd w:val="clear" w:color="auto" w:fill="FFFFFF"/>
        </w:rPr>
        <w:t>, and David’s story shows</w:t>
      </w:r>
      <w:r w:rsidR="00313376">
        <w:rPr>
          <w:shd w:val="clear" w:color="auto" w:fill="FFFFFF"/>
        </w:rPr>
        <w:t>).</w:t>
      </w:r>
      <w:r w:rsidR="0029407D">
        <w:rPr>
          <w:shd w:val="clear" w:color="auto" w:fill="FFFFFF"/>
        </w:rPr>
        <w:t xml:space="preserve"> </w:t>
      </w:r>
      <w:r w:rsidR="00134AEF">
        <w:rPr>
          <w:rFonts w:cstheme="minorHAnsi"/>
          <w:color w:val="222222"/>
          <w:shd w:val="clear" w:color="auto" w:fill="FFFFFF"/>
        </w:rPr>
        <w:t xml:space="preserve">The </w:t>
      </w:r>
      <w:r w:rsidR="006C7229">
        <w:rPr>
          <w:rFonts w:cstheme="minorHAnsi"/>
          <w:color w:val="222222"/>
          <w:shd w:val="clear" w:color="auto" w:fill="FFFFFF"/>
        </w:rPr>
        <w:t xml:space="preserve">sets of teaching in Leviticus and Deuteronomy </w:t>
      </w:r>
      <w:r w:rsidR="00134AEF">
        <w:rPr>
          <w:rFonts w:cstheme="minorHAnsi"/>
          <w:color w:val="222222"/>
          <w:shd w:val="clear" w:color="auto" w:fill="FFFFFF"/>
        </w:rPr>
        <w:t>close with hair-raising threats of the consequences of such flouting (Lev 2</w:t>
      </w:r>
      <w:r w:rsidR="00EF7D1F">
        <w:rPr>
          <w:rFonts w:cstheme="minorHAnsi"/>
          <w:color w:val="222222"/>
          <w:shd w:val="clear" w:color="auto" w:fill="FFFFFF"/>
        </w:rPr>
        <w:t xml:space="preserve">6; Deut </w:t>
      </w:r>
      <w:r w:rsidR="00F4492F">
        <w:rPr>
          <w:rFonts w:cstheme="minorHAnsi"/>
          <w:color w:val="222222"/>
          <w:shd w:val="clear" w:color="auto" w:fill="FFFFFF"/>
        </w:rPr>
        <w:t>28</w:t>
      </w:r>
      <w:r w:rsidR="002913FD">
        <w:rPr>
          <w:rFonts w:cstheme="minorHAnsi"/>
          <w:color w:val="222222"/>
          <w:shd w:val="clear" w:color="auto" w:fill="FFFFFF"/>
        </w:rPr>
        <w:t>–</w:t>
      </w:r>
      <w:r w:rsidR="00F4492F">
        <w:rPr>
          <w:rFonts w:cstheme="minorHAnsi"/>
          <w:color w:val="222222"/>
          <w:shd w:val="clear" w:color="auto" w:fill="FFFFFF"/>
        </w:rPr>
        <w:t xml:space="preserve">29). </w:t>
      </w:r>
      <w:r w:rsidR="00AE7953">
        <w:rPr>
          <w:rFonts w:cstheme="minorHAnsi"/>
          <w:color w:val="222222"/>
          <w:shd w:val="clear" w:color="auto" w:fill="FFFFFF"/>
        </w:rPr>
        <w:t xml:space="preserve">Fortunately, </w:t>
      </w:r>
      <w:r w:rsidR="00D916A8">
        <w:rPr>
          <w:rFonts w:cstheme="minorHAnsi"/>
          <w:color w:val="222222"/>
          <w:shd w:val="clear" w:color="auto" w:fill="FFFFFF"/>
        </w:rPr>
        <w:t>the story in the Hebrew Scriptures</w:t>
      </w:r>
      <w:r w:rsidR="00FB2BFF">
        <w:rPr>
          <w:rFonts w:cstheme="minorHAnsi"/>
          <w:color w:val="222222"/>
          <w:shd w:val="clear" w:color="auto" w:fill="FFFFFF"/>
        </w:rPr>
        <w:t xml:space="preserve"> </w:t>
      </w:r>
      <w:r w:rsidR="00EC6630">
        <w:rPr>
          <w:rFonts w:cstheme="minorHAnsi"/>
          <w:color w:val="222222"/>
          <w:shd w:val="clear" w:color="auto" w:fill="FFFFFF"/>
        </w:rPr>
        <w:t>shows</w:t>
      </w:r>
      <w:r w:rsidR="00D916A8">
        <w:rPr>
          <w:rFonts w:cstheme="minorHAnsi"/>
          <w:color w:val="222222"/>
          <w:shd w:val="clear" w:color="auto" w:fill="FFFFFF"/>
        </w:rPr>
        <w:t xml:space="preserve"> </w:t>
      </w:r>
      <w:r w:rsidR="00FB2BFF">
        <w:rPr>
          <w:rFonts w:cstheme="minorHAnsi"/>
          <w:color w:val="222222"/>
          <w:shd w:val="clear" w:color="auto" w:fill="FFFFFF"/>
        </w:rPr>
        <w:t xml:space="preserve">that </w:t>
      </w:r>
      <w:r w:rsidR="00AE7953">
        <w:rPr>
          <w:rFonts w:cstheme="minorHAnsi"/>
          <w:color w:val="222222"/>
          <w:shd w:val="clear" w:color="auto" w:fill="FFFFFF"/>
        </w:rPr>
        <w:t>Yahweh’s bark is regularly worse than his bite</w:t>
      </w:r>
      <w:r w:rsidR="00601AA2">
        <w:rPr>
          <w:rFonts w:cstheme="minorHAnsi"/>
          <w:color w:val="222222"/>
          <w:shd w:val="clear" w:color="auto" w:fill="FFFFFF"/>
        </w:rPr>
        <w:t>.</w:t>
      </w:r>
      <w:r w:rsidR="00561427">
        <w:rPr>
          <w:rFonts w:cstheme="minorHAnsi"/>
          <w:color w:val="222222"/>
          <w:shd w:val="clear" w:color="auto" w:fill="FFFFFF"/>
        </w:rPr>
        <w:t xml:space="preserve"> </w:t>
      </w:r>
      <w:r w:rsidR="00601AA2">
        <w:rPr>
          <w:rFonts w:cstheme="minorHAnsi"/>
          <w:color w:val="222222"/>
          <w:shd w:val="clear" w:color="auto" w:fill="FFFFFF"/>
        </w:rPr>
        <w:t>I</w:t>
      </w:r>
      <w:r w:rsidR="00561427">
        <w:rPr>
          <w:rFonts w:cstheme="minorHAnsi"/>
          <w:color w:val="222222"/>
          <w:shd w:val="clear" w:color="auto" w:fill="FFFFFF"/>
        </w:rPr>
        <w:t xml:space="preserve">s </w:t>
      </w:r>
      <w:r w:rsidR="008C6DB3">
        <w:rPr>
          <w:rFonts w:cstheme="minorHAnsi"/>
          <w:color w:val="222222"/>
          <w:shd w:val="clear" w:color="auto" w:fill="FFFFFF"/>
        </w:rPr>
        <w:t>that</w:t>
      </w:r>
      <w:r w:rsidR="00601AA2">
        <w:rPr>
          <w:rFonts w:cstheme="minorHAnsi"/>
          <w:color w:val="222222"/>
          <w:shd w:val="clear" w:color="auto" w:fill="FFFFFF"/>
        </w:rPr>
        <w:t xml:space="preserve"> </w:t>
      </w:r>
      <w:r w:rsidR="00561427">
        <w:rPr>
          <w:rFonts w:cstheme="minorHAnsi"/>
          <w:color w:val="222222"/>
          <w:shd w:val="clear" w:color="auto" w:fill="FFFFFF"/>
        </w:rPr>
        <w:t>also true of Jesus</w:t>
      </w:r>
      <w:r w:rsidR="00601AA2">
        <w:rPr>
          <w:rFonts w:cstheme="minorHAnsi"/>
          <w:color w:val="222222"/>
          <w:shd w:val="clear" w:color="auto" w:fill="FFFFFF"/>
        </w:rPr>
        <w:t xml:space="preserve"> (John 15:4)?</w:t>
      </w:r>
    </w:p>
    <w:p w14:paraId="0459B84D" w14:textId="41568FF9" w:rsidR="00CA3828" w:rsidRDefault="006D60D8" w:rsidP="006D60D8">
      <w:pPr>
        <w:pStyle w:val="Heading2"/>
        <w:rPr>
          <w:shd w:val="clear" w:color="auto" w:fill="FFFFFF"/>
        </w:rPr>
      </w:pPr>
      <w:r>
        <w:rPr>
          <w:shd w:val="clear" w:color="auto" w:fill="FFFFFF"/>
        </w:rPr>
        <w:t>Threatening and Promising</w:t>
      </w:r>
    </w:p>
    <w:p w14:paraId="47A16FA3" w14:textId="74D23F4A" w:rsidR="004031A1" w:rsidRDefault="00CD05A9" w:rsidP="00DE6514">
      <w:pPr>
        <w:rPr>
          <w:rFonts w:cstheme="minorHAnsi"/>
          <w:color w:val="222222"/>
          <w:shd w:val="clear" w:color="auto" w:fill="FFFFFF"/>
        </w:rPr>
      </w:pPr>
      <w:r>
        <w:rPr>
          <w:rFonts w:cstheme="minorHAnsi"/>
          <w:color w:val="222222"/>
          <w:shd w:val="clear" w:color="auto" w:fill="FFFFFF"/>
        </w:rPr>
        <w:t>T</w:t>
      </w:r>
      <w:r w:rsidR="00133F0A">
        <w:rPr>
          <w:rFonts w:cstheme="minorHAnsi"/>
          <w:color w:val="222222"/>
          <w:shd w:val="clear" w:color="auto" w:fill="FFFFFF"/>
        </w:rPr>
        <w:t xml:space="preserve">he </w:t>
      </w:r>
      <w:r w:rsidR="00AD445F">
        <w:rPr>
          <w:rFonts w:cstheme="minorHAnsi"/>
          <w:color w:val="222222"/>
          <w:shd w:val="clear" w:color="auto" w:fill="FFFFFF"/>
        </w:rPr>
        <w:t>Latter Prophets (approximately Isaiah to Malachi) spend their time being confrontational. Th</w:t>
      </w:r>
      <w:r w:rsidR="00EF7EE6">
        <w:rPr>
          <w:rFonts w:cstheme="minorHAnsi"/>
          <w:color w:val="222222"/>
          <w:shd w:val="clear" w:color="auto" w:fill="FFFFFF"/>
        </w:rPr>
        <w:t>rough them, Yahweh is</w:t>
      </w:r>
      <w:r w:rsidR="00AD445F">
        <w:rPr>
          <w:rFonts w:cstheme="minorHAnsi"/>
          <w:color w:val="222222"/>
          <w:shd w:val="clear" w:color="auto" w:fill="FFFFFF"/>
        </w:rPr>
        <w:t xml:space="preserve"> either critiquing Israel</w:t>
      </w:r>
      <w:r w:rsidR="00881A80">
        <w:rPr>
          <w:rFonts w:cstheme="minorHAnsi"/>
          <w:color w:val="222222"/>
          <w:shd w:val="clear" w:color="auto" w:fill="FFFFFF"/>
        </w:rPr>
        <w:t>—</w:t>
      </w:r>
      <w:r w:rsidR="00B73BEE">
        <w:rPr>
          <w:rFonts w:cstheme="minorHAnsi"/>
          <w:color w:val="222222"/>
          <w:shd w:val="clear" w:color="auto" w:fill="FFFFFF"/>
        </w:rPr>
        <w:t xml:space="preserve">especially its leaders, </w:t>
      </w:r>
      <w:r w:rsidR="00CE470C">
        <w:rPr>
          <w:rFonts w:cstheme="minorHAnsi"/>
          <w:color w:val="222222"/>
          <w:shd w:val="clear" w:color="auto" w:fill="FFFFFF"/>
        </w:rPr>
        <w:t xml:space="preserve">its </w:t>
      </w:r>
      <w:r w:rsidR="00B73BEE">
        <w:rPr>
          <w:rFonts w:cstheme="minorHAnsi"/>
          <w:color w:val="222222"/>
          <w:shd w:val="clear" w:color="auto" w:fill="FFFFFF"/>
        </w:rPr>
        <w:t>pastors</w:t>
      </w:r>
      <w:r w:rsidR="006E792A">
        <w:rPr>
          <w:rFonts w:cstheme="minorHAnsi"/>
          <w:color w:val="222222"/>
          <w:shd w:val="clear" w:color="auto" w:fill="FFFFFF"/>
        </w:rPr>
        <w:t xml:space="preserve">, </w:t>
      </w:r>
      <w:r w:rsidR="00A53E1F">
        <w:rPr>
          <w:rFonts w:cstheme="minorHAnsi"/>
          <w:color w:val="222222"/>
          <w:shd w:val="clear" w:color="auto" w:fill="FFFFFF"/>
        </w:rPr>
        <w:t>its</w:t>
      </w:r>
      <w:r w:rsidR="004D5A40">
        <w:rPr>
          <w:rFonts w:cstheme="minorHAnsi"/>
          <w:color w:val="222222"/>
          <w:shd w:val="clear" w:color="auto" w:fill="FFFFFF"/>
        </w:rPr>
        <w:t xml:space="preserve"> </w:t>
      </w:r>
      <w:r w:rsidR="006E792A">
        <w:rPr>
          <w:rFonts w:cstheme="minorHAnsi"/>
          <w:color w:val="222222"/>
          <w:shd w:val="clear" w:color="auto" w:fill="FFFFFF"/>
        </w:rPr>
        <w:t xml:space="preserve">heads of families, and </w:t>
      </w:r>
      <w:r w:rsidR="00090147">
        <w:rPr>
          <w:rFonts w:cstheme="minorHAnsi"/>
          <w:color w:val="222222"/>
          <w:shd w:val="clear" w:color="auto" w:fill="FFFFFF"/>
        </w:rPr>
        <w:t xml:space="preserve">its </w:t>
      </w:r>
      <w:r w:rsidR="006E792A">
        <w:rPr>
          <w:rFonts w:cstheme="minorHAnsi"/>
          <w:color w:val="222222"/>
          <w:shd w:val="clear" w:color="auto" w:fill="FFFFFF"/>
        </w:rPr>
        <w:t>other prophets</w:t>
      </w:r>
      <w:r w:rsidR="00D612AF">
        <w:rPr>
          <w:rFonts w:cstheme="minorHAnsi"/>
          <w:color w:val="222222"/>
          <w:shd w:val="clear" w:color="auto" w:fill="FFFFFF"/>
        </w:rPr>
        <w:t>—</w:t>
      </w:r>
      <w:r w:rsidR="00881A80" w:rsidRPr="00881A80">
        <w:rPr>
          <w:rFonts w:cstheme="minorHAnsi"/>
          <w:color w:val="222222"/>
          <w:shd w:val="clear" w:color="auto" w:fill="FFFFFF"/>
        </w:rPr>
        <w:t xml:space="preserve"> </w:t>
      </w:r>
      <w:r w:rsidR="00881A80">
        <w:rPr>
          <w:rFonts w:cstheme="minorHAnsi"/>
          <w:color w:val="222222"/>
          <w:shd w:val="clear" w:color="auto" w:fill="FFFFFF"/>
        </w:rPr>
        <w:t xml:space="preserve">when things are going well, </w:t>
      </w:r>
      <w:r w:rsidR="00D612AF">
        <w:rPr>
          <w:rFonts w:cstheme="minorHAnsi"/>
          <w:color w:val="222222"/>
          <w:shd w:val="clear" w:color="auto" w:fill="FFFFFF"/>
        </w:rPr>
        <w:t>for their politic</w:t>
      </w:r>
      <w:r w:rsidR="00A32B7D">
        <w:rPr>
          <w:rFonts w:cstheme="minorHAnsi"/>
          <w:color w:val="222222"/>
          <w:shd w:val="clear" w:color="auto" w:fill="FFFFFF"/>
        </w:rPr>
        <w:t>s</w:t>
      </w:r>
      <w:r w:rsidR="00D612AF">
        <w:rPr>
          <w:rFonts w:cstheme="minorHAnsi"/>
          <w:color w:val="222222"/>
          <w:shd w:val="clear" w:color="auto" w:fill="FFFFFF"/>
        </w:rPr>
        <w:t>, their theolog</w:t>
      </w:r>
      <w:r w:rsidR="00A32B7D">
        <w:rPr>
          <w:rFonts w:cstheme="minorHAnsi"/>
          <w:color w:val="222222"/>
          <w:shd w:val="clear" w:color="auto" w:fill="FFFFFF"/>
        </w:rPr>
        <w:t xml:space="preserve">y, </w:t>
      </w:r>
      <w:r w:rsidR="00F268AF">
        <w:rPr>
          <w:rFonts w:cstheme="minorHAnsi"/>
          <w:color w:val="222222"/>
          <w:shd w:val="clear" w:color="auto" w:fill="FFFFFF"/>
        </w:rPr>
        <w:t>and</w:t>
      </w:r>
      <w:r w:rsidR="00A32B7D">
        <w:rPr>
          <w:rFonts w:cstheme="minorHAnsi"/>
          <w:color w:val="222222"/>
          <w:shd w:val="clear" w:color="auto" w:fill="FFFFFF"/>
        </w:rPr>
        <w:t xml:space="preserve"> their indulgence</w:t>
      </w:r>
      <w:r w:rsidR="00EF7EE6">
        <w:rPr>
          <w:rFonts w:cstheme="minorHAnsi"/>
          <w:color w:val="222222"/>
          <w:shd w:val="clear" w:color="auto" w:fill="FFFFFF"/>
        </w:rPr>
        <w:t xml:space="preserve">, and warning them that </w:t>
      </w:r>
      <w:r w:rsidR="005C1F0D">
        <w:rPr>
          <w:rFonts w:cstheme="minorHAnsi"/>
          <w:color w:val="222222"/>
          <w:shd w:val="clear" w:color="auto" w:fill="FFFFFF"/>
        </w:rPr>
        <w:t>they are</w:t>
      </w:r>
      <w:r w:rsidR="00EF7EE6">
        <w:rPr>
          <w:rFonts w:cstheme="minorHAnsi"/>
          <w:color w:val="222222"/>
          <w:shd w:val="clear" w:color="auto" w:fill="FFFFFF"/>
        </w:rPr>
        <w:t xml:space="preserve"> going to</w:t>
      </w:r>
      <w:r w:rsidR="005C1F0D">
        <w:rPr>
          <w:rFonts w:cstheme="minorHAnsi"/>
          <w:color w:val="222222"/>
          <w:shd w:val="clear" w:color="auto" w:fill="FFFFFF"/>
        </w:rPr>
        <w:t xml:space="preserve"> pa</w:t>
      </w:r>
      <w:r w:rsidR="00D90772">
        <w:rPr>
          <w:rFonts w:cstheme="minorHAnsi"/>
          <w:color w:val="222222"/>
          <w:shd w:val="clear" w:color="auto" w:fill="FFFFFF"/>
        </w:rPr>
        <w:t>y</w:t>
      </w:r>
      <w:r w:rsidR="005C1F0D">
        <w:rPr>
          <w:rFonts w:cstheme="minorHAnsi"/>
          <w:color w:val="222222"/>
          <w:shd w:val="clear" w:color="auto" w:fill="FFFFFF"/>
        </w:rPr>
        <w:t xml:space="preserve"> a price for </w:t>
      </w:r>
      <w:r w:rsidR="00D90772">
        <w:rPr>
          <w:rFonts w:cstheme="minorHAnsi"/>
          <w:color w:val="222222"/>
          <w:shd w:val="clear" w:color="auto" w:fill="FFFFFF"/>
        </w:rPr>
        <w:t xml:space="preserve">their waywardness. Or </w:t>
      </w:r>
      <w:r w:rsidR="00866894">
        <w:rPr>
          <w:rFonts w:cstheme="minorHAnsi"/>
          <w:color w:val="222222"/>
          <w:shd w:val="clear" w:color="auto" w:fill="FFFFFF"/>
        </w:rPr>
        <w:t xml:space="preserve">when things are going badly, he </w:t>
      </w:r>
      <w:r w:rsidR="00613491">
        <w:rPr>
          <w:rFonts w:cstheme="minorHAnsi"/>
          <w:color w:val="222222"/>
          <w:shd w:val="clear" w:color="auto" w:fill="FFFFFF"/>
        </w:rPr>
        <w:t>is promising them that</w:t>
      </w:r>
      <w:r w:rsidR="0089650E">
        <w:rPr>
          <w:rFonts w:cstheme="minorHAnsi"/>
          <w:color w:val="222222"/>
          <w:shd w:val="clear" w:color="auto" w:fill="FFFFFF"/>
        </w:rPr>
        <w:t xml:space="preserve"> he has not finished with them</w:t>
      </w:r>
      <w:r w:rsidR="00437C39">
        <w:rPr>
          <w:rFonts w:cstheme="minorHAnsi"/>
          <w:color w:val="222222"/>
          <w:shd w:val="clear" w:color="auto" w:fill="FFFFFF"/>
        </w:rPr>
        <w:t>,</w:t>
      </w:r>
      <w:r w:rsidR="00613491">
        <w:rPr>
          <w:rFonts w:cstheme="minorHAnsi"/>
          <w:color w:val="222222"/>
          <w:shd w:val="clear" w:color="auto" w:fill="FFFFFF"/>
        </w:rPr>
        <w:t xml:space="preserve"> </w:t>
      </w:r>
      <w:r w:rsidR="00437C39">
        <w:rPr>
          <w:rFonts w:cstheme="minorHAnsi"/>
          <w:color w:val="222222"/>
          <w:shd w:val="clear" w:color="auto" w:fill="FFFFFF"/>
        </w:rPr>
        <w:t xml:space="preserve">contrary to the way things look and </w:t>
      </w:r>
      <w:r w:rsidR="00D0086E">
        <w:rPr>
          <w:rFonts w:cstheme="minorHAnsi"/>
          <w:color w:val="222222"/>
          <w:shd w:val="clear" w:color="auto" w:fill="FFFFFF"/>
        </w:rPr>
        <w:t xml:space="preserve">to </w:t>
      </w:r>
      <w:r w:rsidR="00437C39">
        <w:rPr>
          <w:rFonts w:cstheme="minorHAnsi"/>
          <w:color w:val="222222"/>
          <w:shd w:val="clear" w:color="auto" w:fill="FFFFFF"/>
        </w:rPr>
        <w:t xml:space="preserve">the </w:t>
      </w:r>
      <w:r w:rsidR="00396086">
        <w:rPr>
          <w:rFonts w:cstheme="minorHAnsi"/>
          <w:color w:val="222222"/>
          <w:shd w:val="clear" w:color="auto" w:fill="FFFFFF"/>
        </w:rPr>
        <w:t xml:space="preserve">gloomy </w:t>
      </w:r>
      <w:r w:rsidR="000B7E54">
        <w:rPr>
          <w:rFonts w:cstheme="minorHAnsi"/>
          <w:color w:val="222222"/>
          <w:shd w:val="clear" w:color="auto" w:fill="FFFFFF"/>
        </w:rPr>
        <w:t>expectations they not unreasonably</w:t>
      </w:r>
      <w:r w:rsidR="00D0086E">
        <w:rPr>
          <w:rFonts w:cstheme="minorHAnsi"/>
          <w:color w:val="222222"/>
          <w:shd w:val="clear" w:color="auto" w:fill="FFFFFF"/>
        </w:rPr>
        <w:t xml:space="preserve"> have.</w:t>
      </w:r>
      <w:r w:rsidR="000B7E54">
        <w:rPr>
          <w:rFonts w:cstheme="minorHAnsi"/>
          <w:color w:val="222222"/>
          <w:shd w:val="clear" w:color="auto" w:fill="FFFFFF"/>
        </w:rPr>
        <w:t xml:space="preserve"> </w:t>
      </w:r>
      <w:r w:rsidR="00D0086E">
        <w:rPr>
          <w:rFonts w:cstheme="minorHAnsi"/>
          <w:color w:val="222222"/>
          <w:shd w:val="clear" w:color="auto" w:fill="FFFFFF"/>
        </w:rPr>
        <w:t>A</w:t>
      </w:r>
      <w:r w:rsidR="00613491">
        <w:rPr>
          <w:rFonts w:cstheme="minorHAnsi"/>
          <w:color w:val="222222"/>
          <w:shd w:val="clear" w:color="auto" w:fill="FFFFFF"/>
        </w:rPr>
        <w:t xml:space="preserve"> time of </w:t>
      </w:r>
      <w:r w:rsidR="00613491">
        <w:rPr>
          <w:rFonts w:cstheme="minorHAnsi"/>
          <w:i/>
          <w:iCs/>
          <w:color w:val="222222"/>
          <w:shd w:val="clear" w:color="auto" w:fill="FFFFFF"/>
        </w:rPr>
        <w:t>shalom</w:t>
      </w:r>
      <w:r w:rsidR="00BC6628">
        <w:rPr>
          <w:rFonts w:cstheme="minorHAnsi"/>
          <w:color w:val="222222"/>
          <w:shd w:val="clear" w:color="auto" w:fill="FFFFFF"/>
        </w:rPr>
        <w:t xml:space="preserve"> will come</w:t>
      </w:r>
      <w:r w:rsidR="00864B34">
        <w:rPr>
          <w:rFonts w:cstheme="minorHAnsi"/>
          <w:color w:val="222222"/>
          <w:shd w:val="clear" w:color="auto" w:fill="FFFFFF"/>
        </w:rPr>
        <w:t>, a time when Yahweh make</w:t>
      </w:r>
      <w:r w:rsidR="00326880">
        <w:rPr>
          <w:rFonts w:cstheme="minorHAnsi"/>
          <w:color w:val="222222"/>
          <w:shd w:val="clear" w:color="auto" w:fill="FFFFFF"/>
        </w:rPr>
        <w:t>s</w:t>
      </w:r>
      <w:r w:rsidR="00864B34">
        <w:rPr>
          <w:rFonts w:cstheme="minorHAnsi"/>
          <w:color w:val="222222"/>
          <w:shd w:val="clear" w:color="auto" w:fill="FFFFFF"/>
        </w:rPr>
        <w:t xml:space="preserve"> </w:t>
      </w:r>
      <w:r w:rsidR="00F729E4">
        <w:rPr>
          <w:rFonts w:cstheme="minorHAnsi"/>
          <w:color w:val="222222"/>
          <w:shd w:val="clear" w:color="auto" w:fill="FFFFFF"/>
        </w:rPr>
        <w:t>Jerusalem a glorious city,</w:t>
      </w:r>
      <w:r w:rsidR="006977C4">
        <w:rPr>
          <w:rFonts w:cstheme="minorHAnsi"/>
          <w:color w:val="222222"/>
          <w:shd w:val="clear" w:color="auto" w:fill="FFFFFF"/>
        </w:rPr>
        <w:t xml:space="preserve"> when a Davidic king reign</w:t>
      </w:r>
      <w:r w:rsidR="00326880">
        <w:rPr>
          <w:rFonts w:cstheme="minorHAnsi"/>
          <w:color w:val="222222"/>
          <w:shd w:val="clear" w:color="auto" w:fill="FFFFFF"/>
        </w:rPr>
        <w:t>s</w:t>
      </w:r>
      <w:r w:rsidR="006977C4">
        <w:rPr>
          <w:rFonts w:cstheme="minorHAnsi"/>
          <w:color w:val="222222"/>
          <w:shd w:val="clear" w:color="auto" w:fill="FFFFFF"/>
        </w:rPr>
        <w:t xml:space="preserve"> there, </w:t>
      </w:r>
      <w:r w:rsidR="00F729E4">
        <w:rPr>
          <w:rFonts w:cstheme="minorHAnsi"/>
          <w:color w:val="222222"/>
          <w:shd w:val="clear" w:color="auto" w:fill="FFFFFF"/>
        </w:rPr>
        <w:t xml:space="preserve">when </w:t>
      </w:r>
      <w:r w:rsidR="00520029">
        <w:rPr>
          <w:rFonts w:cstheme="minorHAnsi"/>
          <w:color w:val="222222"/>
          <w:shd w:val="clear" w:color="auto" w:fill="FFFFFF"/>
        </w:rPr>
        <w:t xml:space="preserve">he </w:t>
      </w:r>
      <w:r w:rsidR="00234D2E">
        <w:rPr>
          <w:rFonts w:cstheme="minorHAnsi"/>
          <w:color w:val="222222"/>
          <w:shd w:val="clear" w:color="auto" w:fill="FFFFFF"/>
        </w:rPr>
        <w:t xml:space="preserve">himself </w:t>
      </w:r>
      <w:r w:rsidR="00520029">
        <w:rPr>
          <w:rFonts w:cstheme="minorHAnsi"/>
          <w:color w:val="222222"/>
          <w:shd w:val="clear" w:color="auto" w:fill="FFFFFF"/>
        </w:rPr>
        <w:t>betroth</w:t>
      </w:r>
      <w:r w:rsidR="00326880">
        <w:rPr>
          <w:rFonts w:cstheme="minorHAnsi"/>
          <w:color w:val="222222"/>
          <w:shd w:val="clear" w:color="auto" w:fill="FFFFFF"/>
        </w:rPr>
        <w:t>s</w:t>
      </w:r>
      <w:r w:rsidR="00520029">
        <w:rPr>
          <w:rFonts w:cstheme="minorHAnsi"/>
          <w:color w:val="222222"/>
          <w:shd w:val="clear" w:color="auto" w:fill="FFFFFF"/>
        </w:rPr>
        <w:t xml:space="preserve"> </w:t>
      </w:r>
      <w:r w:rsidR="00F729E4">
        <w:rPr>
          <w:rFonts w:cstheme="minorHAnsi"/>
          <w:color w:val="222222"/>
          <w:shd w:val="clear" w:color="auto" w:fill="FFFFFF"/>
        </w:rPr>
        <w:t>the nation</w:t>
      </w:r>
      <w:r w:rsidR="00520029">
        <w:rPr>
          <w:rFonts w:cstheme="minorHAnsi"/>
          <w:color w:val="222222"/>
          <w:shd w:val="clear" w:color="auto" w:fill="FFFFFF"/>
        </w:rPr>
        <w:t xml:space="preserve"> as</w:t>
      </w:r>
      <w:r w:rsidR="00F729E4">
        <w:rPr>
          <w:rFonts w:cstheme="minorHAnsi"/>
          <w:color w:val="222222"/>
          <w:shd w:val="clear" w:color="auto" w:fill="FFFFFF"/>
        </w:rPr>
        <w:t xml:space="preserve"> bride again</w:t>
      </w:r>
      <w:r w:rsidR="00CE4D7F">
        <w:rPr>
          <w:rFonts w:cstheme="minorHAnsi"/>
          <w:color w:val="222222"/>
          <w:shd w:val="clear" w:color="auto" w:fill="FFFFFF"/>
        </w:rPr>
        <w:t>, when he renew</w:t>
      </w:r>
      <w:r w:rsidR="00326880">
        <w:rPr>
          <w:rFonts w:cstheme="minorHAnsi"/>
          <w:color w:val="222222"/>
          <w:shd w:val="clear" w:color="auto" w:fill="FFFFFF"/>
        </w:rPr>
        <w:t>s</w:t>
      </w:r>
      <w:r w:rsidR="00CE4D7F">
        <w:rPr>
          <w:rFonts w:cstheme="minorHAnsi"/>
          <w:color w:val="222222"/>
          <w:shd w:val="clear" w:color="auto" w:fill="FFFFFF"/>
        </w:rPr>
        <w:t xml:space="preserve"> his covenant</w:t>
      </w:r>
      <w:r w:rsidR="00D32756">
        <w:rPr>
          <w:rFonts w:cstheme="minorHAnsi"/>
          <w:color w:val="222222"/>
          <w:shd w:val="clear" w:color="auto" w:fill="FFFFFF"/>
        </w:rPr>
        <w:t xml:space="preserve">, </w:t>
      </w:r>
      <w:r w:rsidR="009A4FDF">
        <w:rPr>
          <w:rFonts w:cstheme="minorHAnsi"/>
          <w:color w:val="222222"/>
          <w:shd w:val="clear" w:color="auto" w:fill="FFFFFF"/>
        </w:rPr>
        <w:t xml:space="preserve">when the empires no longer control them, </w:t>
      </w:r>
      <w:r w:rsidR="00D32756">
        <w:rPr>
          <w:rFonts w:cstheme="minorHAnsi"/>
          <w:color w:val="222222"/>
          <w:shd w:val="clear" w:color="auto" w:fill="FFFFFF"/>
        </w:rPr>
        <w:t>when he rebuild</w:t>
      </w:r>
      <w:r w:rsidR="00DF60F9">
        <w:rPr>
          <w:rFonts w:cstheme="minorHAnsi"/>
          <w:color w:val="222222"/>
          <w:shd w:val="clear" w:color="auto" w:fill="FFFFFF"/>
        </w:rPr>
        <w:t>s</w:t>
      </w:r>
      <w:r w:rsidR="00D32756">
        <w:rPr>
          <w:rFonts w:cstheme="minorHAnsi"/>
          <w:color w:val="222222"/>
          <w:shd w:val="clear" w:color="auto" w:fill="FFFFFF"/>
        </w:rPr>
        <w:t xml:space="preserve"> his sanctuary among them</w:t>
      </w:r>
      <w:r w:rsidR="00662F77">
        <w:rPr>
          <w:rFonts w:cstheme="minorHAnsi"/>
          <w:color w:val="222222"/>
          <w:shd w:val="clear" w:color="auto" w:fill="FFFFFF"/>
        </w:rPr>
        <w:t>, when they see such blessing that the nations will come to them and ask if they can join them</w:t>
      </w:r>
      <w:r w:rsidR="00A21803">
        <w:rPr>
          <w:rFonts w:cstheme="minorHAnsi"/>
          <w:color w:val="222222"/>
          <w:shd w:val="clear" w:color="auto" w:fill="FFFFFF"/>
        </w:rPr>
        <w:t xml:space="preserve">, </w:t>
      </w:r>
      <w:r w:rsidR="00701204">
        <w:rPr>
          <w:rFonts w:cstheme="minorHAnsi"/>
          <w:color w:val="222222"/>
          <w:shd w:val="clear" w:color="auto" w:fill="FFFFFF"/>
        </w:rPr>
        <w:t>when he br</w:t>
      </w:r>
      <w:r w:rsidR="00DF60F9">
        <w:rPr>
          <w:rFonts w:cstheme="minorHAnsi"/>
          <w:color w:val="222222"/>
          <w:shd w:val="clear" w:color="auto" w:fill="FFFFFF"/>
        </w:rPr>
        <w:t>ings</w:t>
      </w:r>
      <w:r w:rsidR="00701204">
        <w:rPr>
          <w:rFonts w:cstheme="minorHAnsi"/>
          <w:color w:val="222222"/>
          <w:shd w:val="clear" w:color="auto" w:fill="FFFFFF"/>
        </w:rPr>
        <w:t xml:space="preserve"> a change to the way they work as human beings that mean</w:t>
      </w:r>
      <w:r w:rsidR="006D57A8">
        <w:rPr>
          <w:rFonts w:cstheme="minorHAnsi"/>
          <w:color w:val="222222"/>
          <w:shd w:val="clear" w:color="auto" w:fill="FFFFFF"/>
        </w:rPr>
        <w:t>s</w:t>
      </w:r>
      <w:r w:rsidR="00701204">
        <w:rPr>
          <w:rFonts w:cstheme="minorHAnsi"/>
          <w:color w:val="222222"/>
          <w:shd w:val="clear" w:color="auto" w:fill="FFFFFF"/>
        </w:rPr>
        <w:t xml:space="preserve"> they worship him and serve him</w:t>
      </w:r>
      <w:r w:rsidR="00F57DA8">
        <w:rPr>
          <w:rFonts w:cstheme="minorHAnsi"/>
          <w:color w:val="222222"/>
          <w:shd w:val="clear" w:color="auto" w:fill="FFFFFF"/>
        </w:rPr>
        <w:t xml:space="preserve"> in accordance with the Torah</w:t>
      </w:r>
      <w:r w:rsidR="00BC6628">
        <w:rPr>
          <w:rFonts w:cstheme="minorHAnsi"/>
          <w:color w:val="222222"/>
          <w:shd w:val="clear" w:color="auto" w:fill="FFFFFF"/>
        </w:rPr>
        <w:t xml:space="preserve">. </w:t>
      </w:r>
    </w:p>
    <w:p w14:paraId="7C21047D" w14:textId="0712CB02" w:rsidR="00CA3828" w:rsidRDefault="00BC6628" w:rsidP="00DE6514">
      <w:pPr>
        <w:rPr>
          <w:rFonts w:cstheme="minorHAnsi"/>
          <w:color w:val="222222"/>
          <w:shd w:val="clear" w:color="auto" w:fill="FFFFFF"/>
        </w:rPr>
      </w:pPr>
      <w:r>
        <w:rPr>
          <w:rFonts w:cstheme="minorHAnsi"/>
          <w:color w:val="222222"/>
          <w:shd w:val="clear" w:color="auto" w:fill="FFFFFF"/>
        </w:rPr>
        <w:t xml:space="preserve">Either way, </w:t>
      </w:r>
      <w:r w:rsidR="00234D2E">
        <w:rPr>
          <w:rFonts w:cstheme="minorHAnsi"/>
          <w:color w:val="222222"/>
          <w:shd w:val="clear" w:color="auto" w:fill="FFFFFF"/>
        </w:rPr>
        <w:t>Yahweh</w:t>
      </w:r>
      <w:r>
        <w:rPr>
          <w:rFonts w:cstheme="minorHAnsi"/>
          <w:color w:val="222222"/>
          <w:shd w:val="clear" w:color="auto" w:fill="FFFFFF"/>
        </w:rPr>
        <w:t xml:space="preserve"> is unfailingly confrontational. He never lets them settle where they are.</w:t>
      </w:r>
      <w:r w:rsidR="008C5320">
        <w:rPr>
          <w:rFonts w:cstheme="minorHAnsi"/>
          <w:color w:val="222222"/>
          <w:shd w:val="clear" w:color="auto" w:fill="FFFFFF"/>
        </w:rPr>
        <w:t xml:space="preserve"> That’s why he commissions prophets, actually. The</w:t>
      </w:r>
      <w:r w:rsidR="00234D2E">
        <w:rPr>
          <w:rFonts w:cstheme="minorHAnsi"/>
          <w:color w:val="222222"/>
          <w:shd w:val="clear" w:color="auto" w:fill="FFFFFF"/>
        </w:rPr>
        <w:t>ir</w:t>
      </w:r>
      <w:r w:rsidR="008C5320">
        <w:rPr>
          <w:rFonts w:cstheme="minorHAnsi"/>
          <w:color w:val="222222"/>
          <w:shd w:val="clear" w:color="auto" w:fill="FFFFFF"/>
        </w:rPr>
        <w:t xml:space="preserve"> </w:t>
      </w:r>
      <w:r w:rsidR="00624876">
        <w:rPr>
          <w:rFonts w:cstheme="minorHAnsi"/>
          <w:color w:val="222222"/>
          <w:shd w:val="clear" w:color="auto" w:fill="FFFFFF"/>
        </w:rPr>
        <w:t>vocation is never to confirm the way people are thinking. It is always to c</w:t>
      </w:r>
      <w:r w:rsidR="00F75434">
        <w:rPr>
          <w:rFonts w:cstheme="minorHAnsi"/>
          <w:color w:val="222222"/>
          <w:shd w:val="clear" w:color="auto" w:fill="FFFFFF"/>
        </w:rPr>
        <w:t>hallenge</w:t>
      </w:r>
      <w:r w:rsidR="00624876">
        <w:rPr>
          <w:rFonts w:cstheme="minorHAnsi"/>
          <w:color w:val="222222"/>
          <w:shd w:val="clear" w:color="auto" w:fill="FFFFFF"/>
        </w:rPr>
        <w:t xml:space="preserve"> it</w:t>
      </w:r>
      <w:r w:rsidR="00C108F0">
        <w:rPr>
          <w:rFonts w:cstheme="minorHAnsi"/>
          <w:color w:val="222222"/>
          <w:shd w:val="clear" w:color="auto" w:fill="FFFFFF"/>
        </w:rPr>
        <w:t>.</w:t>
      </w:r>
    </w:p>
    <w:p w14:paraId="08EE5B96" w14:textId="2D7939DF" w:rsidR="00700C3F" w:rsidRDefault="00700C3F" w:rsidP="00DE6514">
      <w:pPr>
        <w:rPr>
          <w:rFonts w:cstheme="minorHAnsi"/>
          <w:color w:val="222222"/>
          <w:shd w:val="clear" w:color="auto" w:fill="FFFFFF"/>
        </w:rPr>
      </w:pPr>
      <w:r>
        <w:rPr>
          <w:rFonts w:cstheme="minorHAnsi"/>
          <w:color w:val="222222"/>
          <w:shd w:val="clear" w:color="auto" w:fill="FFFFFF"/>
        </w:rPr>
        <w:t>John’s Jesus is also unfailingly confrontational and never let</w:t>
      </w:r>
      <w:r w:rsidR="00A37BE0">
        <w:rPr>
          <w:rFonts w:cstheme="minorHAnsi"/>
          <w:color w:val="222222"/>
          <w:shd w:val="clear" w:color="auto" w:fill="FFFFFF"/>
        </w:rPr>
        <w:t>s</w:t>
      </w:r>
      <w:r>
        <w:rPr>
          <w:rFonts w:cstheme="minorHAnsi"/>
          <w:color w:val="222222"/>
          <w:shd w:val="clear" w:color="auto" w:fill="FFFFFF"/>
        </w:rPr>
        <w:t xml:space="preserve"> </w:t>
      </w:r>
      <w:r w:rsidR="004E72D7">
        <w:rPr>
          <w:rFonts w:cstheme="minorHAnsi"/>
          <w:color w:val="222222"/>
          <w:shd w:val="clear" w:color="auto" w:fill="FFFFFF"/>
        </w:rPr>
        <w:t xml:space="preserve">people settle where they are. </w:t>
      </w:r>
      <w:r w:rsidR="00F96E82">
        <w:rPr>
          <w:rFonts w:cstheme="minorHAnsi"/>
          <w:color w:val="222222"/>
          <w:shd w:val="clear" w:color="auto" w:fill="FFFFFF"/>
        </w:rPr>
        <w:t>H</w:t>
      </w:r>
      <w:r w:rsidR="00497BFD">
        <w:rPr>
          <w:rFonts w:cstheme="minorHAnsi"/>
          <w:color w:val="222222"/>
          <w:shd w:val="clear" w:color="auto" w:fill="FFFFFF"/>
        </w:rPr>
        <w:t xml:space="preserve">e </w:t>
      </w:r>
      <w:r w:rsidR="00904A5D">
        <w:rPr>
          <w:rFonts w:cstheme="minorHAnsi"/>
          <w:color w:val="222222"/>
          <w:shd w:val="clear" w:color="auto" w:fill="FFFFFF"/>
        </w:rPr>
        <w:t xml:space="preserve">tackles </w:t>
      </w:r>
      <w:r w:rsidR="00F96E82">
        <w:rPr>
          <w:rFonts w:cstheme="minorHAnsi"/>
          <w:color w:val="222222"/>
          <w:shd w:val="clear" w:color="auto" w:fill="FFFFFF"/>
        </w:rPr>
        <w:t xml:space="preserve">them </w:t>
      </w:r>
      <w:r w:rsidR="006F155D">
        <w:rPr>
          <w:rFonts w:cstheme="minorHAnsi"/>
          <w:color w:val="222222"/>
          <w:shd w:val="clear" w:color="auto" w:fill="FFFFFF"/>
        </w:rPr>
        <w:t xml:space="preserve">antagonistically </w:t>
      </w:r>
      <w:r w:rsidR="00F96E82">
        <w:rPr>
          <w:rFonts w:cstheme="minorHAnsi"/>
          <w:color w:val="222222"/>
          <w:shd w:val="clear" w:color="auto" w:fill="FFFFFF"/>
        </w:rPr>
        <w:t>when they are being positive</w:t>
      </w:r>
      <w:r w:rsidR="006F155D">
        <w:rPr>
          <w:rFonts w:cstheme="minorHAnsi"/>
          <w:color w:val="222222"/>
          <w:shd w:val="clear" w:color="auto" w:fill="FFFFFF"/>
        </w:rPr>
        <w:t xml:space="preserve"> and think</w:t>
      </w:r>
      <w:r w:rsidR="00AB1744">
        <w:rPr>
          <w:rFonts w:cstheme="minorHAnsi"/>
          <w:color w:val="222222"/>
          <w:shd w:val="clear" w:color="auto" w:fill="FFFFFF"/>
        </w:rPr>
        <w:t xml:space="preserve"> that</w:t>
      </w:r>
      <w:r w:rsidR="006F155D">
        <w:rPr>
          <w:rFonts w:cstheme="minorHAnsi"/>
          <w:color w:val="222222"/>
          <w:shd w:val="clear" w:color="auto" w:fill="FFFFFF"/>
        </w:rPr>
        <w:t xml:space="preserve"> they are serving God</w:t>
      </w:r>
      <w:r w:rsidR="00FA044C">
        <w:rPr>
          <w:rFonts w:cstheme="minorHAnsi"/>
          <w:color w:val="222222"/>
          <w:shd w:val="clear" w:color="auto" w:fill="FFFFFF"/>
        </w:rPr>
        <w:t xml:space="preserve"> and </w:t>
      </w:r>
      <w:r w:rsidR="00AB1744">
        <w:rPr>
          <w:rFonts w:cstheme="minorHAnsi"/>
          <w:color w:val="222222"/>
          <w:shd w:val="clear" w:color="auto" w:fill="FFFFFF"/>
        </w:rPr>
        <w:t xml:space="preserve">that </w:t>
      </w:r>
      <w:r w:rsidR="00FA044C">
        <w:rPr>
          <w:rFonts w:cstheme="minorHAnsi"/>
          <w:color w:val="222222"/>
          <w:shd w:val="clear" w:color="auto" w:fill="FFFFFF"/>
        </w:rPr>
        <w:t>they are responding positively to him</w:t>
      </w:r>
      <w:r w:rsidR="00902CB9">
        <w:rPr>
          <w:rFonts w:cstheme="minorHAnsi"/>
          <w:color w:val="222222"/>
          <w:shd w:val="clear" w:color="auto" w:fill="FFFFFF"/>
        </w:rPr>
        <w:t>.</w:t>
      </w:r>
      <w:r w:rsidR="00161CFB">
        <w:rPr>
          <w:rFonts w:cstheme="minorHAnsi"/>
          <w:color w:val="222222"/>
          <w:shd w:val="clear" w:color="auto" w:fill="FFFFFF"/>
        </w:rPr>
        <w:t xml:space="preserve"> </w:t>
      </w:r>
      <w:r w:rsidR="009F2251">
        <w:rPr>
          <w:rFonts w:cstheme="minorHAnsi"/>
          <w:color w:val="222222"/>
          <w:shd w:val="clear" w:color="auto" w:fill="FFFFFF"/>
        </w:rPr>
        <w:t xml:space="preserve">“Stop making my </w:t>
      </w:r>
      <w:r w:rsidR="008A64A5">
        <w:rPr>
          <w:rFonts w:cstheme="minorHAnsi"/>
          <w:color w:val="222222"/>
          <w:shd w:val="clear" w:color="auto" w:fill="FFFFFF"/>
        </w:rPr>
        <w:t>F</w:t>
      </w:r>
      <w:r w:rsidR="009F2251">
        <w:rPr>
          <w:rFonts w:cstheme="minorHAnsi"/>
          <w:color w:val="222222"/>
          <w:shd w:val="clear" w:color="auto" w:fill="FFFFFF"/>
        </w:rPr>
        <w:t>ather’s house a market place”</w:t>
      </w:r>
      <w:r w:rsidR="00B93E67">
        <w:rPr>
          <w:rFonts w:cstheme="minorHAnsi"/>
          <w:color w:val="222222"/>
          <w:shd w:val="clear" w:color="auto" w:fill="FFFFFF"/>
        </w:rPr>
        <w:t xml:space="preserve"> </w:t>
      </w:r>
      <w:r w:rsidR="00AB1744">
        <w:rPr>
          <w:rFonts w:cstheme="minorHAnsi"/>
          <w:color w:val="222222"/>
          <w:shd w:val="clear" w:color="auto" w:fill="FFFFFF"/>
        </w:rPr>
        <w:t>(2:</w:t>
      </w:r>
      <w:r w:rsidR="008A0838">
        <w:rPr>
          <w:rFonts w:cstheme="minorHAnsi"/>
          <w:color w:val="222222"/>
          <w:shd w:val="clear" w:color="auto" w:fill="FFFFFF"/>
        </w:rPr>
        <w:t xml:space="preserve">16). </w:t>
      </w:r>
      <w:r w:rsidR="007E738D">
        <w:rPr>
          <w:rFonts w:cstheme="minorHAnsi"/>
          <w:color w:val="222222"/>
          <w:shd w:val="clear" w:color="auto" w:fill="FFFFFF"/>
        </w:rPr>
        <w:t>“You worship what you don’t know. We worship what we know”</w:t>
      </w:r>
      <w:r w:rsidR="00CD0B79">
        <w:rPr>
          <w:rFonts w:cstheme="minorHAnsi"/>
          <w:color w:val="222222"/>
          <w:shd w:val="clear" w:color="auto" w:fill="FFFFFF"/>
        </w:rPr>
        <w:t xml:space="preserve"> (4:22).</w:t>
      </w:r>
      <w:r w:rsidR="00783E2A">
        <w:rPr>
          <w:rFonts w:cstheme="minorHAnsi"/>
          <w:color w:val="222222"/>
          <w:shd w:val="clear" w:color="auto" w:fill="FFFFFF"/>
        </w:rPr>
        <w:t xml:space="preserve"> “Unless you see signs you won’t believe”</w:t>
      </w:r>
      <w:r w:rsidR="006E0220">
        <w:rPr>
          <w:rFonts w:cstheme="minorHAnsi"/>
          <w:color w:val="222222"/>
          <w:shd w:val="clear" w:color="auto" w:fill="FFFFFF"/>
        </w:rPr>
        <w:t xml:space="preserve"> (4:48).</w:t>
      </w:r>
      <w:r w:rsidR="002020F4">
        <w:rPr>
          <w:rFonts w:cstheme="minorHAnsi"/>
          <w:color w:val="222222"/>
          <w:shd w:val="clear" w:color="auto" w:fill="FFFFFF"/>
        </w:rPr>
        <w:t xml:space="preserve"> “You don’t have God’s love in you”</w:t>
      </w:r>
      <w:r w:rsidR="002B5F3D">
        <w:rPr>
          <w:rFonts w:cstheme="minorHAnsi"/>
          <w:color w:val="222222"/>
          <w:shd w:val="clear" w:color="auto" w:fill="FFFFFF"/>
        </w:rPr>
        <w:t xml:space="preserve"> (5:</w:t>
      </w:r>
      <w:r w:rsidR="00694B33">
        <w:rPr>
          <w:rFonts w:cstheme="minorHAnsi"/>
          <w:color w:val="222222"/>
          <w:shd w:val="clear" w:color="auto" w:fill="FFFFFF"/>
        </w:rPr>
        <w:t>42).</w:t>
      </w:r>
      <w:r w:rsidR="000C2AA1">
        <w:rPr>
          <w:rFonts w:cstheme="minorHAnsi"/>
          <w:color w:val="222222"/>
          <w:shd w:val="clear" w:color="auto" w:fill="FFFFFF"/>
        </w:rPr>
        <w:t xml:space="preserve"> “You’re only looking for me because I provided you with food”</w:t>
      </w:r>
      <w:r w:rsidR="00694B33">
        <w:rPr>
          <w:rFonts w:cstheme="minorHAnsi"/>
          <w:color w:val="222222"/>
          <w:shd w:val="clear" w:color="auto" w:fill="FFFFFF"/>
        </w:rPr>
        <w:t xml:space="preserve"> (6:26).</w:t>
      </w:r>
      <w:r w:rsidR="005B2FDE">
        <w:rPr>
          <w:rFonts w:cstheme="minorHAnsi"/>
          <w:color w:val="222222"/>
          <w:shd w:val="clear" w:color="auto" w:fill="FFFFFF"/>
        </w:rPr>
        <w:t xml:space="preserve"> “One of you is a devil”</w:t>
      </w:r>
      <w:r w:rsidR="00FD466D">
        <w:rPr>
          <w:rFonts w:cstheme="minorHAnsi"/>
          <w:color w:val="222222"/>
          <w:shd w:val="clear" w:color="auto" w:fill="FFFFFF"/>
        </w:rPr>
        <w:t xml:space="preserve"> (6:70).</w:t>
      </w:r>
      <w:r w:rsidR="00E063E3">
        <w:rPr>
          <w:rFonts w:cstheme="minorHAnsi"/>
          <w:color w:val="222222"/>
          <w:shd w:val="clear" w:color="auto" w:fill="FFFFFF"/>
        </w:rPr>
        <w:t xml:space="preserve"> “None of you keeps the law”</w:t>
      </w:r>
      <w:r w:rsidR="00B10765">
        <w:rPr>
          <w:rFonts w:cstheme="minorHAnsi"/>
          <w:color w:val="222222"/>
          <w:shd w:val="clear" w:color="auto" w:fill="FFFFFF"/>
        </w:rPr>
        <w:t xml:space="preserve"> (7:19).</w:t>
      </w:r>
      <w:r w:rsidR="00954EFF">
        <w:rPr>
          <w:rFonts w:cstheme="minorHAnsi"/>
          <w:color w:val="222222"/>
          <w:shd w:val="clear" w:color="auto" w:fill="FFFFFF"/>
        </w:rPr>
        <w:t xml:space="preserve"> “You judge by human standards”</w:t>
      </w:r>
      <w:r w:rsidR="00FC0D87">
        <w:rPr>
          <w:rFonts w:cstheme="minorHAnsi"/>
          <w:color w:val="222222"/>
          <w:shd w:val="clear" w:color="auto" w:fill="FFFFFF"/>
        </w:rPr>
        <w:t xml:space="preserve"> (8:15).</w:t>
      </w:r>
      <w:r w:rsidR="00832663">
        <w:rPr>
          <w:rFonts w:cstheme="minorHAnsi"/>
          <w:color w:val="222222"/>
          <w:shd w:val="clear" w:color="auto" w:fill="FFFFFF"/>
        </w:rPr>
        <w:t xml:space="preserve"> “Why do I speak to you at all?”</w:t>
      </w:r>
      <w:r w:rsidR="009D4483">
        <w:rPr>
          <w:rFonts w:cstheme="minorHAnsi"/>
          <w:color w:val="222222"/>
          <w:shd w:val="clear" w:color="auto" w:fill="FFFFFF"/>
        </w:rPr>
        <w:t xml:space="preserve"> </w:t>
      </w:r>
      <w:r w:rsidR="009F68FB">
        <w:rPr>
          <w:rFonts w:cstheme="minorHAnsi"/>
          <w:color w:val="222222"/>
          <w:shd w:val="clear" w:color="auto" w:fill="FFFFFF"/>
        </w:rPr>
        <w:t>(8:</w:t>
      </w:r>
      <w:r w:rsidR="00EA3108">
        <w:rPr>
          <w:rFonts w:cstheme="minorHAnsi"/>
          <w:color w:val="222222"/>
          <w:shd w:val="clear" w:color="auto" w:fill="FFFFFF"/>
        </w:rPr>
        <w:t xml:space="preserve">25). </w:t>
      </w:r>
      <w:r w:rsidR="009D4483">
        <w:rPr>
          <w:rFonts w:cstheme="minorHAnsi"/>
          <w:color w:val="222222"/>
          <w:shd w:val="clear" w:color="auto" w:fill="FFFFFF"/>
        </w:rPr>
        <w:t>“You are from your father the devil”</w:t>
      </w:r>
      <w:r w:rsidR="00EA3108">
        <w:rPr>
          <w:rFonts w:cstheme="minorHAnsi"/>
          <w:color w:val="222222"/>
          <w:shd w:val="clear" w:color="auto" w:fill="FFFFFF"/>
        </w:rPr>
        <w:t xml:space="preserve"> (8:44).</w:t>
      </w:r>
      <w:r w:rsidR="00705FFB">
        <w:rPr>
          <w:rFonts w:cstheme="minorHAnsi"/>
          <w:color w:val="222222"/>
          <w:shd w:val="clear" w:color="auto" w:fill="FFFFFF"/>
        </w:rPr>
        <w:t xml:space="preserve"> “Do you now believe?”</w:t>
      </w:r>
      <w:r w:rsidR="003B0EA8">
        <w:rPr>
          <w:rFonts w:cstheme="minorHAnsi"/>
          <w:color w:val="222222"/>
          <w:shd w:val="clear" w:color="auto" w:fill="FFFFFF"/>
        </w:rPr>
        <w:t xml:space="preserve"> (16:31).</w:t>
      </w:r>
    </w:p>
    <w:p w14:paraId="51420B8F" w14:textId="0F05B507" w:rsidR="00025597" w:rsidRPr="00BC6628" w:rsidRDefault="00902CB9" w:rsidP="00DE6514">
      <w:pPr>
        <w:rPr>
          <w:rFonts w:cstheme="minorHAnsi"/>
          <w:color w:val="222222"/>
          <w:shd w:val="clear" w:color="auto" w:fill="FFFFFF"/>
        </w:rPr>
      </w:pPr>
      <w:r>
        <w:rPr>
          <w:rFonts w:cstheme="minorHAnsi"/>
          <w:color w:val="222222"/>
          <w:shd w:val="clear" w:color="auto" w:fill="FFFFFF"/>
        </w:rPr>
        <w:t xml:space="preserve">He also </w:t>
      </w:r>
      <w:r w:rsidR="00A621E8">
        <w:rPr>
          <w:rFonts w:cstheme="minorHAnsi"/>
          <w:color w:val="222222"/>
          <w:shd w:val="clear" w:color="auto" w:fill="FFFFFF"/>
        </w:rPr>
        <w:t>meets them head on</w:t>
      </w:r>
      <w:r w:rsidR="001E7C6C">
        <w:rPr>
          <w:rFonts w:cstheme="minorHAnsi"/>
          <w:color w:val="222222"/>
          <w:shd w:val="clear" w:color="auto" w:fill="FFFFFF"/>
        </w:rPr>
        <w:t xml:space="preserve"> when </w:t>
      </w:r>
      <w:r w:rsidR="0005270E">
        <w:rPr>
          <w:rFonts w:cstheme="minorHAnsi"/>
          <w:color w:val="222222"/>
          <w:shd w:val="clear" w:color="auto" w:fill="FFFFFF"/>
        </w:rPr>
        <w:t xml:space="preserve">they </w:t>
      </w:r>
      <w:r w:rsidR="00D13328">
        <w:rPr>
          <w:rFonts w:cstheme="minorHAnsi"/>
          <w:color w:val="222222"/>
          <w:shd w:val="clear" w:color="auto" w:fill="FFFFFF"/>
        </w:rPr>
        <w:t xml:space="preserve">look as if they need their </w:t>
      </w:r>
      <w:r w:rsidR="00576AE3">
        <w:rPr>
          <w:rFonts w:cstheme="minorHAnsi"/>
          <w:color w:val="222222"/>
          <w:shd w:val="clear" w:color="auto" w:fill="FFFFFF"/>
        </w:rPr>
        <w:t>horizon</w:t>
      </w:r>
      <w:r w:rsidR="00D13328">
        <w:rPr>
          <w:rFonts w:cstheme="minorHAnsi"/>
          <w:color w:val="222222"/>
          <w:shd w:val="clear" w:color="auto" w:fill="FFFFFF"/>
        </w:rPr>
        <w:t xml:space="preserve"> broadened and their hopes </w:t>
      </w:r>
      <w:r w:rsidR="00576AE3">
        <w:rPr>
          <w:rFonts w:cstheme="minorHAnsi"/>
          <w:color w:val="222222"/>
          <w:shd w:val="clear" w:color="auto" w:fill="FFFFFF"/>
        </w:rPr>
        <w:t>raised. “No</w:t>
      </w:r>
      <w:r w:rsidR="00025597">
        <w:rPr>
          <w:rFonts w:cstheme="minorHAnsi"/>
          <w:color w:val="222222"/>
          <w:shd w:val="clear" w:color="auto" w:fill="FFFFFF"/>
        </w:rPr>
        <w:t xml:space="preserve"> one who comes to me will ever be </w:t>
      </w:r>
      <w:r w:rsidR="006A5820">
        <w:rPr>
          <w:rFonts w:cstheme="minorHAnsi"/>
          <w:color w:val="222222"/>
          <w:shd w:val="clear" w:color="auto" w:fill="FFFFFF"/>
        </w:rPr>
        <w:t>hungry</w:t>
      </w:r>
      <w:r w:rsidR="00025597">
        <w:rPr>
          <w:rFonts w:cstheme="minorHAnsi"/>
          <w:color w:val="222222"/>
          <w:shd w:val="clear" w:color="auto" w:fill="FFFFFF"/>
        </w:rPr>
        <w:t>”</w:t>
      </w:r>
      <w:r w:rsidR="009D7A4B">
        <w:rPr>
          <w:rFonts w:cstheme="minorHAnsi"/>
          <w:color w:val="222222"/>
          <w:shd w:val="clear" w:color="auto" w:fill="FFFFFF"/>
        </w:rPr>
        <w:t xml:space="preserve"> (6:35).</w:t>
      </w:r>
      <w:r w:rsidR="00FD056E">
        <w:rPr>
          <w:rFonts w:cstheme="minorHAnsi"/>
          <w:color w:val="222222"/>
          <w:shd w:val="clear" w:color="auto" w:fill="FFFFFF"/>
        </w:rPr>
        <w:t xml:space="preserve"> “Anyone who believes in me wil</w:t>
      </w:r>
      <w:r w:rsidR="00C84B12">
        <w:rPr>
          <w:rFonts w:cstheme="minorHAnsi"/>
          <w:color w:val="222222"/>
          <w:shd w:val="clear" w:color="auto" w:fill="FFFFFF"/>
        </w:rPr>
        <w:t>l have eternal life. I will raise him up at the last day”</w:t>
      </w:r>
      <w:r w:rsidR="006864C6">
        <w:rPr>
          <w:rFonts w:cstheme="minorHAnsi"/>
          <w:color w:val="222222"/>
          <w:shd w:val="clear" w:color="auto" w:fill="FFFFFF"/>
        </w:rPr>
        <w:t xml:space="preserve"> (6:40).</w:t>
      </w:r>
      <w:r w:rsidR="002F4522">
        <w:rPr>
          <w:rFonts w:cstheme="minorHAnsi"/>
          <w:color w:val="222222"/>
          <w:shd w:val="clear" w:color="auto" w:fill="FFFFFF"/>
        </w:rPr>
        <w:t xml:space="preserve"> “Anyone who follows me will walk in the light”</w:t>
      </w:r>
      <w:r w:rsidR="004F02A6">
        <w:rPr>
          <w:rFonts w:cstheme="minorHAnsi"/>
          <w:color w:val="222222"/>
          <w:shd w:val="clear" w:color="auto" w:fill="FFFFFF"/>
        </w:rPr>
        <w:t xml:space="preserve"> (8:12).</w:t>
      </w:r>
      <w:r w:rsidR="00832663">
        <w:rPr>
          <w:rFonts w:cstheme="minorHAnsi"/>
          <w:color w:val="222222"/>
          <w:shd w:val="clear" w:color="auto" w:fill="FFFFFF"/>
        </w:rPr>
        <w:t xml:space="preserve"> “You will know the truth and the truth wi</w:t>
      </w:r>
      <w:r w:rsidR="009D4483">
        <w:rPr>
          <w:rFonts w:cstheme="minorHAnsi"/>
          <w:color w:val="222222"/>
          <w:shd w:val="clear" w:color="auto" w:fill="FFFFFF"/>
        </w:rPr>
        <w:t>ll free you”</w:t>
      </w:r>
      <w:r w:rsidR="009163D5">
        <w:rPr>
          <w:rFonts w:cstheme="minorHAnsi"/>
          <w:color w:val="222222"/>
          <w:shd w:val="clear" w:color="auto" w:fill="FFFFFF"/>
        </w:rPr>
        <w:t xml:space="preserve"> (8:32).</w:t>
      </w:r>
      <w:r w:rsidR="004353D5">
        <w:rPr>
          <w:rFonts w:cstheme="minorHAnsi"/>
          <w:color w:val="222222"/>
          <w:shd w:val="clear" w:color="auto" w:fill="FFFFFF"/>
        </w:rPr>
        <w:t xml:space="preserve"> “</w:t>
      </w:r>
      <w:r w:rsidR="00AD3B3E">
        <w:rPr>
          <w:rFonts w:cstheme="minorHAnsi"/>
          <w:color w:val="222222"/>
          <w:shd w:val="clear" w:color="auto" w:fill="FFFFFF"/>
        </w:rPr>
        <w:t>People who believe in me will live</w:t>
      </w:r>
      <w:r w:rsidR="0035523C">
        <w:rPr>
          <w:rFonts w:cstheme="minorHAnsi"/>
          <w:color w:val="222222"/>
          <w:shd w:val="clear" w:color="auto" w:fill="FFFFFF"/>
        </w:rPr>
        <w:t>,</w:t>
      </w:r>
      <w:r w:rsidR="00AD3B3E">
        <w:rPr>
          <w:rFonts w:cstheme="minorHAnsi"/>
          <w:color w:val="222222"/>
          <w:shd w:val="clear" w:color="auto" w:fill="FFFFFF"/>
        </w:rPr>
        <w:t xml:space="preserve"> e</w:t>
      </w:r>
      <w:r w:rsidR="001238CA">
        <w:rPr>
          <w:rFonts w:cstheme="minorHAnsi"/>
          <w:color w:val="222222"/>
          <w:shd w:val="clear" w:color="auto" w:fill="FFFFFF"/>
        </w:rPr>
        <w:t>ven though they die”</w:t>
      </w:r>
      <w:r w:rsidR="000019DE">
        <w:rPr>
          <w:rFonts w:cstheme="minorHAnsi"/>
          <w:color w:val="222222"/>
          <w:shd w:val="clear" w:color="auto" w:fill="FFFFFF"/>
        </w:rPr>
        <w:t xml:space="preserve"> (11:25).</w:t>
      </w:r>
      <w:r w:rsidR="00C57A8B">
        <w:rPr>
          <w:rFonts w:cstheme="minorHAnsi"/>
          <w:color w:val="222222"/>
          <w:shd w:val="clear" w:color="auto" w:fill="FFFFFF"/>
        </w:rPr>
        <w:t xml:space="preserve"> “</w:t>
      </w:r>
      <w:r w:rsidR="001E7C6C">
        <w:rPr>
          <w:rFonts w:cstheme="minorHAnsi"/>
          <w:color w:val="222222"/>
          <w:shd w:val="clear" w:color="auto" w:fill="FFFFFF"/>
        </w:rPr>
        <w:t>I</w:t>
      </w:r>
      <w:r w:rsidR="00C57A8B">
        <w:rPr>
          <w:rFonts w:cstheme="minorHAnsi"/>
          <w:color w:val="222222"/>
          <w:shd w:val="clear" w:color="auto" w:fill="FFFFFF"/>
        </w:rPr>
        <w:t xml:space="preserve"> go to prepare a place for you”</w:t>
      </w:r>
      <w:r w:rsidR="00A63642">
        <w:rPr>
          <w:rFonts w:cstheme="minorHAnsi"/>
          <w:color w:val="222222"/>
          <w:shd w:val="clear" w:color="auto" w:fill="FFFFFF"/>
        </w:rPr>
        <w:t xml:space="preserve"> (14:3).</w:t>
      </w:r>
      <w:r w:rsidR="001D0075">
        <w:rPr>
          <w:rFonts w:cstheme="minorHAnsi"/>
          <w:color w:val="222222"/>
          <w:shd w:val="clear" w:color="auto" w:fill="FFFFFF"/>
        </w:rPr>
        <w:t xml:space="preserve"> “I will not leave you orphaned”</w:t>
      </w:r>
      <w:r w:rsidR="004F20A7">
        <w:rPr>
          <w:rFonts w:cstheme="minorHAnsi"/>
          <w:color w:val="222222"/>
          <w:shd w:val="clear" w:color="auto" w:fill="FFFFFF"/>
        </w:rPr>
        <w:t xml:space="preserve"> (14:18).</w:t>
      </w:r>
      <w:r w:rsidR="001037A6">
        <w:rPr>
          <w:rFonts w:cstheme="minorHAnsi"/>
          <w:color w:val="222222"/>
          <w:shd w:val="clear" w:color="auto" w:fill="FFFFFF"/>
        </w:rPr>
        <w:t xml:space="preserve"> “The Holy Spirit will teach you everything”</w:t>
      </w:r>
      <w:r w:rsidR="00D327A9">
        <w:rPr>
          <w:rFonts w:cstheme="minorHAnsi"/>
          <w:color w:val="222222"/>
          <w:shd w:val="clear" w:color="auto" w:fill="FFFFFF"/>
        </w:rPr>
        <w:t xml:space="preserve"> (14:26).</w:t>
      </w:r>
      <w:r w:rsidR="001037A6">
        <w:rPr>
          <w:rFonts w:cstheme="minorHAnsi"/>
          <w:color w:val="222222"/>
          <w:shd w:val="clear" w:color="auto" w:fill="FFFFFF"/>
        </w:rPr>
        <w:t xml:space="preserve"> “</w:t>
      </w:r>
      <w:r w:rsidR="004B488D">
        <w:rPr>
          <w:rFonts w:cstheme="minorHAnsi"/>
          <w:color w:val="222222"/>
          <w:shd w:val="clear" w:color="auto" w:fill="FFFFFF"/>
        </w:rPr>
        <w:t>Peace I leave with you”</w:t>
      </w:r>
      <w:r w:rsidR="00063F02">
        <w:rPr>
          <w:rFonts w:cstheme="minorHAnsi"/>
          <w:color w:val="222222"/>
          <w:shd w:val="clear" w:color="auto" w:fill="FFFFFF"/>
        </w:rPr>
        <w:t xml:space="preserve"> (14:27).</w:t>
      </w:r>
      <w:r w:rsidR="006B185D">
        <w:rPr>
          <w:rFonts w:cstheme="minorHAnsi"/>
          <w:color w:val="222222"/>
          <w:shd w:val="clear" w:color="auto" w:fill="FFFFFF"/>
        </w:rPr>
        <w:t xml:space="preserve"> “Ask and you will receive</w:t>
      </w:r>
      <w:r w:rsidR="00B538C8">
        <w:rPr>
          <w:rFonts w:cstheme="minorHAnsi"/>
          <w:color w:val="222222"/>
          <w:shd w:val="clear" w:color="auto" w:fill="FFFFFF"/>
        </w:rPr>
        <w:t>” (16:24).</w:t>
      </w:r>
    </w:p>
    <w:p w14:paraId="27AC0E67" w14:textId="582CD79D" w:rsidR="00667425" w:rsidRDefault="00856C5E" w:rsidP="00F15A8C">
      <w:pPr>
        <w:rPr>
          <w:rFonts w:cstheme="minorHAnsi"/>
          <w:color w:val="222222"/>
          <w:shd w:val="clear" w:color="auto" w:fill="FFFFFF"/>
        </w:rPr>
      </w:pPr>
      <w:r>
        <w:rPr>
          <w:rFonts w:cstheme="minorHAnsi"/>
          <w:color w:val="222222"/>
          <w:shd w:val="clear" w:color="auto" w:fill="FFFFFF"/>
        </w:rPr>
        <w:t xml:space="preserve">In connection with </w:t>
      </w:r>
      <w:r w:rsidR="00F80720">
        <w:rPr>
          <w:rFonts w:cstheme="minorHAnsi"/>
          <w:color w:val="222222"/>
          <w:shd w:val="clear" w:color="auto" w:fill="FFFFFF"/>
        </w:rPr>
        <w:t xml:space="preserve">the two-sided confrontational stance that </w:t>
      </w:r>
      <w:r w:rsidR="008A3519">
        <w:rPr>
          <w:rFonts w:cstheme="minorHAnsi"/>
          <w:color w:val="222222"/>
          <w:shd w:val="clear" w:color="auto" w:fill="FFFFFF"/>
        </w:rPr>
        <w:t xml:space="preserve">both </w:t>
      </w:r>
      <w:r w:rsidR="00F80720">
        <w:rPr>
          <w:rFonts w:cstheme="minorHAnsi"/>
          <w:color w:val="222222"/>
          <w:shd w:val="clear" w:color="auto" w:fill="FFFFFF"/>
        </w:rPr>
        <w:t>Yahweh and Jesus take</w:t>
      </w:r>
      <w:r w:rsidR="00D149E1">
        <w:rPr>
          <w:rFonts w:cstheme="minorHAnsi"/>
          <w:color w:val="222222"/>
          <w:shd w:val="clear" w:color="auto" w:fill="FFFFFF"/>
        </w:rPr>
        <w:t xml:space="preserve"> to</w:t>
      </w:r>
      <w:r w:rsidR="007B511C">
        <w:rPr>
          <w:rFonts w:cstheme="minorHAnsi"/>
          <w:color w:val="222222"/>
          <w:shd w:val="clear" w:color="auto" w:fill="FFFFFF"/>
        </w:rPr>
        <w:t xml:space="preserve"> their</w:t>
      </w:r>
      <w:r w:rsidR="00D149E1">
        <w:rPr>
          <w:rFonts w:cstheme="minorHAnsi"/>
          <w:color w:val="222222"/>
          <w:shd w:val="clear" w:color="auto" w:fill="FFFFFF"/>
        </w:rPr>
        <w:t xml:space="preserve"> people</w:t>
      </w:r>
      <w:r w:rsidR="006A2943">
        <w:rPr>
          <w:rFonts w:cstheme="minorHAnsi"/>
          <w:color w:val="222222"/>
          <w:shd w:val="clear" w:color="auto" w:fill="FFFFFF"/>
        </w:rPr>
        <w:t xml:space="preserve">, Ezekiel 34 and </w:t>
      </w:r>
      <w:r w:rsidR="00F15A8C">
        <w:rPr>
          <w:rFonts w:cstheme="minorHAnsi"/>
          <w:color w:val="222222"/>
          <w:shd w:val="clear" w:color="auto" w:fill="FFFFFF"/>
        </w:rPr>
        <w:t>John 10</w:t>
      </w:r>
      <w:r w:rsidR="00F26466">
        <w:rPr>
          <w:rFonts w:cstheme="minorHAnsi"/>
          <w:color w:val="222222"/>
          <w:shd w:val="clear" w:color="auto" w:fill="FFFFFF"/>
        </w:rPr>
        <w:t xml:space="preserve"> </w:t>
      </w:r>
      <w:r w:rsidR="006A2943">
        <w:rPr>
          <w:rFonts w:cstheme="minorHAnsi"/>
          <w:color w:val="222222"/>
          <w:shd w:val="clear" w:color="auto" w:fill="FFFFFF"/>
        </w:rPr>
        <w:t>are</w:t>
      </w:r>
      <w:r w:rsidR="0017739B">
        <w:rPr>
          <w:rFonts w:cstheme="minorHAnsi"/>
          <w:color w:val="222222"/>
          <w:shd w:val="clear" w:color="auto" w:fill="FFFFFF"/>
        </w:rPr>
        <w:t xml:space="preserve"> intriguing. The New Testament never</w:t>
      </w:r>
      <w:r w:rsidR="00D149E1">
        <w:rPr>
          <w:rFonts w:cstheme="minorHAnsi"/>
          <w:color w:val="222222"/>
          <w:shd w:val="clear" w:color="auto" w:fill="FFFFFF"/>
        </w:rPr>
        <w:t xml:space="preserve"> </w:t>
      </w:r>
      <w:r w:rsidR="0017739B">
        <w:rPr>
          <w:rFonts w:cstheme="minorHAnsi"/>
          <w:color w:val="222222"/>
          <w:shd w:val="clear" w:color="auto" w:fill="FFFFFF"/>
        </w:rPr>
        <w:t xml:space="preserve">quotes Ezekiel, but Revelation could not exist without it, and </w:t>
      </w:r>
      <w:r w:rsidR="00341CB4">
        <w:rPr>
          <w:rFonts w:cstheme="minorHAnsi"/>
          <w:color w:val="222222"/>
          <w:shd w:val="clear" w:color="auto" w:fill="FFFFFF"/>
        </w:rPr>
        <w:t xml:space="preserve">perhaps </w:t>
      </w:r>
      <w:r w:rsidR="009C0EDB">
        <w:rPr>
          <w:rFonts w:cstheme="minorHAnsi"/>
          <w:color w:val="222222"/>
          <w:shd w:val="clear" w:color="auto" w:fill="FFFFFF"/>
        </w:rPr>
        <w:t>neither could</w:t>
      </w:r>
      <w:r w:rsidR="00EC4202">
        <w:rPr>
          <w:rFonts w:cstheme="minorHAnsi"/>
          <w:color w:val="222222"/>
          <w:shd w:val="clear" w:color="auto" w:fill="FFFFFF"/>
        </w:rPr>
        <w:t xml:space="preserve"> John 10.</w:t>
      </w:r>
      <w:r w:rsidR="009C0EDB">
        <w:rPr>
          <w:rFonts w:cstheme="minorHAnsi"/>
          <w:color w:val="222222"/>
          <w:shd w:val="clear" w:color="auto" w:fill="FFFFFF"/>
        </w:rPr>
        <w:t xml:space="preserve"> </w:t>
      </w:r>
      <w:r w:rsidR="002B6B1D">
        <w:rPr>
          <w:rFonts w:cstheme="minorHAnsi"/>
          <w:color w:val="222222"/>
          <w:shd w:val="clear" w:color="auto" w:fill="FFFFFF"/>
        </w:rPr>
        <w:t xml:space="preserve">The context </w:t>
      </w:r>
      <w:r w:rsidR="007B6909">
        <w:rPr>
          <w:rFonts w:cstheme="minorHAnsi"/>
          <w:color w:val="222222"/>
          <w:shd w:val="clear" w:color="auto" w:fill="FFFFFF"/>
        </w:rPr>
        <w:t xml:space="preserve">in Ezekiel </w:t>
      </w:r>
      <w:r w:rsidR="002B6B1D">
        <w:rPr>
          <w:rFonts w:cstheme="minorHAnsi"/>
          <w:color w:val="222222"/>
          <w:shd w:val="clear" w:color="auto" w:fill="FFFFFF"/>
        </w:rPr>
        <w:t xml:space="preserve">is the aftermath of the </w:t>
      </w:r>
      <w:r w:rsidR="008C7B91">
        <w:rPr>
          <w:rFonts w:cstheme="minorHAnsi"/>
          <w:color w:val="222222"/>
          <w:shd w:val="clear" w:color="auto" w:fill="FFFFFF"/>
        </w:rPr>
        <w:t>Babylonian destruction of the temple and the city of Jerusalem in 587</w:t>
      </w:r>
      <w:r w:rsidR="00384B9E">
        <w:rPr>
          <w:rFonts w:cstheme="minorHAnsi"/>
          <w:color w:val="222222"/>
          <w:shd w:val="clear" w:color="auto" w:fill="FFFFFF"/>
        </w:rPr>
        <w:t xml:space="preserve">, </w:t>
      </w:r>
      <w:r w:rsidR="00A11DB4">
        <w:rPr>
          <w:rFonts w:cstheme="minorHAnsi"/>
          <w:color w:val="222222"/>
          <w:shd w:val="clear" w:color="auto" w:fill="FFFFFF"/>
        </w:rPr>
        <w:t xml:space="preserve">its people’s </w:t>
      </w:r>
      <w:r w:rsidR="00656D67">
        <w:rPr>
          <w:rFonts w:cstheme="minorHAnsi"/>
          <w:color w:val="222222"/>
          <w:shd w:val="clear" w:color="auto" w:fill="FFFFFF"/>
        </w:rPr>
        <w:t>subjugation, the</w:t>
      </w:r>
      <w:r w:rsidR="005913BB">
        <w:rPr>
          <w:rFonts w:cstheme="minorHAnsi"/>
          <w:color w:val="222222"/>
          <w:shd w:val="clear" w:color="auto" w:fill="FFFFFF"/>
        </w:rPr>
        <w:t xml:space="preserve"> transportation of </w:t>
      </w:r>
      <w:r w:rsidR="00D6452D">
        <w:rPr>
          <w:rFonts w:cstheme="minorHAnsi"/>
          <w:color w:val="222222"/>
          <w:shd w:val="clear" w:color="auto" w:fill="FFFFFF"/>
        </w:rPr>
        <w:t xml:space="preserve">its king </w:t>
      </w:r>
      <w:r w:rsidR="006B17E1">
        <w:rPr>
          <w:rFonts w:cstheme="minorHAnsi"/>
          <w:color w:val="222222"/>
          <w:shd w:val="clear" w:color="auto" w:fill="FFFFFF"/>
        </w:rPr>
        <w:t xml:space="preserve">and </w:t>
      </w:r>
      <w:r w:rsidR="005913BB">
        <w:rPr>
          <w:rFonts w:cstheme="minorHAnsi"/>
          <w:color w:val="222222"/>
          <w:shd w:val="clear" w:color="auto" w:fill="FFFFFF"/>
        </w:rPr>
        <w:t xml:space="preserve">many of </w:t>
      </w:r>
      <w:r w:rsidR="00D6452D">
        <w:rPr>
          <w:rFonts w:cstheme="minorHAnsi"/>
          <w:color w:val="222222"/>
          <w:shd w:val="clear" w:color="auto" w:fill="FFFFFF"/>
        </w:rPr>
        <w:t>the Judahite people</w:t>
      </w:r>
      <w:r w:rsidR="004511F1">
        <w:rPr>
          <w:rFonts w:cstheme="minorHAnsi"/>
          <w:color w:val="222222"/>
          <w:shd w:val="clear" w:color="auto" w:fill="FFFFFF"/>
        </w:rPr>
        <w:t>,</w:t>
      </w:r>
      <w:r w:rsidR="008C0297">
        <w:rPr>
          <w:rFonts w:cstheme="minorHAnsi"/>
          <w:color w:val="222222"/>
          <w:shd w:val="clear" w:color="auto" w:fill="FFFFFF"/>
        </w:rPr>
        <w:t xml:space="preserve"> and the flight</w:t>
      </w:r>
      <w:r w:rsidR="005F07C0">
        <w:rPr>
          <w:rFonts w:cstheme="minorHAnsi"/>
          <w:color w:val="222222"/>
          <w:shd w:val="clear" w:color="auto" w:fill="FFFFFF"/>
        </w:rPr>
        <w:t xml:space="preserve"> into self-imposed exile of many others. Yet the context</w:t>
      </w:r>
      <w:r w:rsidR="00E341A1">
        <w:rPr>
          <w:rFonts w:cstheme="minorHAnsi"/>
          <w:color w:val="222222"/>
          <w:shd w:val="clear" w:color="auto" w:fill="FFFFFF"/>
        </w:rPr>
        <w:t xml:space="preserve"> </w:t>
      </w:r>
      <w:r w:rsidR="004511F1">
        <w:rPr>
          <w:rFonts w:cstheme="minorHAnsi"/>
          <w:color w:val="222222"/>
          <w:shd w:val="clear" w:color="auto" w:fill="FFFFFF"/>
        </w:rPr>
        <w:t xml:space="preserve">in Ezekiel 33 </w:t>
      </w:r>
      <w:r w:rsidR="005F07C0">
        <w:rPr>
          <w:rFonts w:cstheme="minorHAnsi"/>
          <w:color w:val="222222"/>
          <w:shd w:val="clear" w:color="auto" w:fill="FFFFFF"/>
        </w:rPr>
        <w:t>is also</w:t>
      </w:r>
      <w:r w:rsidR="007E22AA">
        <w:rPr>
          <w:rFonts w:cstheme="minorHAnsi"/>
          <w:color w:val="222222"/>
          <w:shd w:val="clear" w:color="auto" w:fill="FFFFFF"/>
        </w:rPr>
        <w:t xml:space="preserve"> a conviction on the part of the people who remain that </w:t>
      </w:r>
      <w:r w:rsidR="00E341A1">
        <w:rPr>
          <w:rFonts w:cstheme="minorHAnsi"/>
          <w:color w:val="222222"/>
          <w:shd w:val="clear" w:color="auto" w:fill="FFFFFF"/>
        </w:rPr>
        <w:t>Abraham’</w:t>
      </w:r>
      <w:r w:rsidR="008E4B1D">
        <w:rPr>
          <w:rFonts w:cstheme="minorHAnsi"/>
          <w:color w:val="222222"/>
          <w:shd w:val="clear" w:color="auto" w:fill="FFFFFF"/>
        </w:rPr>
        <w:t xml:space="preserve">s once having </w:t>
      </w:r>
      <w:r w:rsidR="00471889">
        <w:rPr>
          <w:rFonts w:cstheme="minorHAnsi"/>
          <w:color w:val="222222"/>
          <w:shd w:val="clear" w:color="auto" w:fill="FFFFFF"/>
        </w:rPr>
        <w:t>gai</w:t>
      </w:r>
      <w:r w:rsidR="008E4B1D">
        <w:rPr>
          <w:rFonts w:cstheme="minorHAnsi"/>
          <w:color w:val="222222"/>
          <w:shd w:val="clear" w:color="auto" w:fill="FFFFFF"/>
        </w:rPr>
        <w:t xml:space="preserve">ned possession of the land surely means that they </w:t>
      </w:r>
      <w:r w:rsidR="00471889">
        <w:rPr>
          <w:rFonts w:cstheme="minorHAnsi"/>
          <w:color w:val="222222"/>
          <w:shd w:val="clear" w:color="auto" w:fill="FFFFFF"/>
        </w:rPr>
        <w:t>can</w:t>
      </w:r>
      <w:r w:rsidR="008E4B1D">
        <w:rPr>
          <w:rFonts w:cstheme="minorHAnsi"/>
          <w:color w:val="222222"/>
          <w:shd w:val="clear" w:color="auto" w:fill="FFFFFF"/>
        </w:rPr>
        <w:t xml:space="preserve"> </w:t>
      </w:r>
      <w:r w:rsidR="002D537E">
        <w:rPr>
          <w:rFonts w:cstheme="minorHAnsi"/>
          <w:color w:val="222222"/>
          <w:shd w:val="clear" w:color="auto" w:fill="FFFFFF"/>
        </w:rPr>
        <w:t>regain it</w:t>
      </w:r>
      <w:r w:rsidR="00A25243">
        <w:rPr>
          <w:rFonts w:cstheme="minorHAnsi"/>
          <w:color w:val="222222"/>
          <w:shd w:val="clear" w:color="auto" w:fill="FFFFFF"/>
        </w:rPr>
        <w:t xml:space="preserve">. This </w:t>
      </w:r>
      <w:r w:rsidR="004B2FA1">
        <w:rPr>
          <w:rFonts w:cstheme="minorHAnsi"/>
          <w:color w:val="222222"/>
          <w:shd w:val="clear" w:color="auto" w:fill="FFFFFF"/>
        </w:rPr>
        <w:t xml:space="preserve">two-sided </w:t>
      </w:r>
      <w:r w:rsidR="00A25243">
        <w:rPr>
          <w:rFonts w:cstheme="minorHAnsi"/>
          <w:color w:val="222222"/>
          <w:shd w:val="clear" w:color="auto" w:fill="FFFFFF"/>
        </w:rPr>
        <w:t xml:space="preserve">context </w:t>
      </w:r>
      <w:r w:rsidR="006F46A7">
        <w:rPr>
          <w:rFonts w:cstheme="minorHAnsi"/>
          <w:color w:val="222222"/>
          <w:shd w:val="clear" w:color="auto" w:fill="FFFFFF"/>
        </w:rPr>
        <w:t>is</w:t>
      </w:r>
      <w:r w:rsidR="00534210">
        <w:rPr>
          <w:rFonts w:cstheme="minorHAnsi"/>
          <w:color w:val="222222"/>
          <w:shd w:val="clear" w:color="auto" w:fill="FFFFFF"/>
        </w:rPr>
        <w:t xml:space="preserve"> </w:t>
      </w:r>
      <w:r w:rsidR="005F290F">
        <w:rPr>
          <w:rFonts w:cstheme="minorHAnsi"/>
          <w:color w:val="222222"/>
          <w:shd w:val="clear" w:color="auto" w:fill="FFFFFF"/>
        </w:rPr>
        <w:t>one</w:t>
      </w:r>
      <w:r w:rsidR="009536FB">
        <w:rPr>
          <w:rFonts w:cstheme="minorHAnsi"/>
          <w:color w:val="222222"/>
          <w:shd w:val="clear" w:color="auto" w:fill="FFFFFF"/>
        </w:rPr>
        <w:t xml:space="preserve"> for Yahweh to manifest his two-sided confrontational stance. </w:t>
      </w:r>
      <w:r w:rsidR="00D32A01">
        <w:rPr>
          <w:rFonts w:cstheme="minorHAnsi"/>
          <w:color w:val="222222"/>
          <w:shd w:val="clear" w:color="auto" w:fill="FFFFFF"/>
        </w:rPr>
        <w:t>No, t</w:t>
      </w:r>
      <w:r w:rsidR="007D46BB">
        <w:rPr>
          <w:rFonts w:cstheme="minorHAnsi"/>
          <w:color w:val="222222"/>
          <w:shd w:val="clear" w:color="auto" w:fill="FFFFFF"/>
        </w:rPr>
        <w:t xml:space="preserve">he disaster is not the end. No, their conviction </w:t>
      </w:r>
      <w:r w:rsidR="00D32A01">
        <w:rPr>
          <w:rFonts w:cstheme="minorHAnsi"/>
          <w:color w:val="222222"/>
          <w:shd w:val="clear" w:color="auto" w:fill="FFFFFF"/>
        </w:rPr>
        <w:t>that they can</w:t>
      </w:r>
      <w:r w:rsidR="007D46BB">
        <w:rPr>
          <w:rFonts w:cstheme="minorHAnsi"/>
          <w:color w:val="222222"/>
          <w:shd w:val="clear" w:color="auto" w:fill="FFFFFF"/>
        </w:rPr>
        <w:t xml:space="preserve"> </w:t>
      </w:r>
      <w:r w:rsidR="00E24DF0">
        <w:rPr>
          <w:rFonts w:cstheme="minorHAnsi"/>
          <w:color w:val="222222"/>
          <w:shd w:val="clear" w:color="auto" w:fill="FFFFFF"/>
        </w:rPr>
        <w:t>regain possession of the land is not realistic</w:t>
      </w:r>
      <w:r w:rsidR="0054079E">
        <w:rPr>
          <w:rFonts w:cstheme="minorHAnsi"/>
          <w:color w:val="222222"/>
          <w:shd w:val="clear" w:color="auto" w:fill="FFFFFF"/>
        </w:rPr>
        <w:t>—for religious and ethical reasons.</w:t>
      </w:r>
      <w:r w:rsidR="005913BB">
        <w:rPr>
          <w:rFonts w:cstheme="minorHAnsi"/>
          <w:color w:val="222222"/>
          <w:shd w:val="clear" w:color="auto" w:fill="FFFFFF"/>
        </w:rPr>
        <w:t xml:space="preserve"> </w:t>
      </w:r>
    </w:p>
    <w:p w14:paraId="5CC1B3FE" w14:textId="075485B4" w:rsidR="00A376DC" w:rsidRDefault="00255FF5" w:rsidP="00A376DC">
      <w:pPr>
        <w:rPr>
          <w:rFonts w:cstheme="minorHAnsi"/>
          <w:color w:val="222222"/>
          <w:shd w:val="clear" w:color="auto" w:fill="FFFFFF"/>
        </w:rPr>
      </w:pPr>
      <w:r>
        <w:rPr>
          <w:rFonts w:cstheme="minorHAnsi"/>
          <w:color w:val="222222"/>
          <w:shd w:val="clear" w:color="auto" w:fill="FFFFFF"/>
        </w:rPr>
        <w:t>While t</w:t>
      </w:r>
      <w:r w:rsidR="00332EA3">
        <w:rPr>
          <w:rFonts w:cstheme="minorHAnsi"/>
          <w:color w:val="222222"/>
          <w:shd w:val="clear" w:color="auto" w:fill="FFFFFF"/>
        </w:rPr>
        <w:t xml:space="preserve">he problem is not only the people’s leadership, the problem of its leadership is central to the people’s </w:t>
      </w:r>
      <w:r w:rsidR="004F73AB">
        <w:rPr>
          <w:rFonts w:cstheme="minorHAnsi"/>
          <w:color w:val="222222"/>
          <w:shd w:val="clear" w:color="auto" w:fill="FFFFFF"/>
        </w:rPr>
        <w:t xml:space="preserve">predicament. </w:t>
      </w:r>
      <w:r w:rsidR="00436ADF">
        <w:rPr>
          <w:rFonts w:cstheme="minorHAnsi"/>
          <w:color w:val="222222"/>
          <w:shd w:val="clear" w:color="auto" w:fill="FFFFFF"/>
        </w:rPr>
        <w:t>Given the unreliable nature of Israel’s sheph</w:t>
      </w:r>
      <w:r w:rsidR="00A9260D">
        <w:rPr>
          <w:rFonts w:cstheme="minorHAnsi"/>
          <w:color w:val="222222"/>
          <w:shd w:val="clear" w:color="auto" w:fill="FFFFFF"/>
        </w:rPr>
        <w:t>e</w:t>
      </w:r>
      <w:r w:rsidR="00436ADF">
        <w:rPr>
          <w:rFonts w:cstheme="minorHAnsi"/>
          <w:color w:val="222222"/>
          <w:shd w:val="clear" w:color="auto" w:fill="FFFFFF"/>
        </w:rPr>
        <w:t>rds</w:t>
      </w:r>
      <w:r w:rsidR="00A9260D">
        <w:rPr>
          <w:rFonts w:cstheme="minorHAnsi"/>
          <w:color w:val="222222"/>
          <w:shd w:val="clear" w:color="auto" w:fill="FFFFFF"/>
        </w:rPr>
        <w:t xml:space="preserve">, in Ezekiel 34 Yahweh </w:t>
      </w:r>
      <w:r w:rsidR="00D43614">
        <w:rPr>
          <w:rFonts w:cstheme="minorHAnsi"/>
          <w:color w:val="222222"/>
          <w:shd w:val="clear" w:color="auto" w:fill="FFFFFF"/>
        </w:rPr>
        <w:t>declares</w:t>
      </w:r>
      <w:r w:rsidR="00A9260D">
        <w:rPr>
          <w:rFonts w:cstheme="minorHAnsi"/>
          <w:color w:val="222222"/>
          <w:shd w:val="clear" w:color="auto" w:fill="FFFFFF"/>
        </w:rPr>
        <w:t xml:space="preserve"> that he will</w:t>
      </w:r>
      <w:r w:rsidR="0082689B">
        <w:rPr>
          <w:rFonts w:cstheme="minorHAnsi"/>
          <w:color w:val="222222"/>
          <w:shd w:val="clear" w:color="auto" w:fill="FFFFFF"/>
        </w:rPr>
        <w:t xml:space="preserve"> </w:t>
      </w:r>
      <w:r w:rsidR="00A9260D">
        <w:rPr>
          <w:rFonts w:cstheme="minorHAnsi"/>
          <w:color w:val="222222"/>
          <w:shd w:val="clear" w:color="auto" w:fill="FFFFFF"/>
        </w:rPr>
        <w:t>shepherd Israel himself</w:t>
      </w:r>
      <w:r w:rsidR="00343905">
        <w:rPr>
          <w:rFonts w:cstheme="minorHAnsi"/>
          <w:color w:val="222222"/>
          <w:shd w:val="clear" w:color="auto" w:fill="FFFFFF"/>
        </w:rPr>
        <w:t>: seek them out, rescu</w:t>
      </w:r>
      <w:r w:rsidR="00B90D9D">
        <w:rPr>
          <w:rFonts w:cstheme="minorHAnsi"/>
          <w:color w:val="222222"/>
          <w:shd w:val="clear" w:color="auto" w:fill="FFFFFF"/>
        </w:rPr>
        <w:t>e</w:t>
      </w:r>
      <w:r w:rsidR="00343905">
        <w:rPr>
          <w:rFonts w:cstheme="minorHAnsi"/>
          <w:color w:val="222222"/>
          <w:shd w:val="clear" w:color="auto" w:fill="FFFFFF"/>
        </w:rPr>
        <w:t xml:space="preserve"> them</w:t>
      </w:r>
      <w:r w:rsidR="003E2135">
        <w:rPr>
          <w:rFonts w:cstheme="minorHAnsi"/>
          <w:color w:val="222222"/>
          <w:shd w:val="clear" w:color="auto" w:fill="FFFFFF"/>
        </w:rPr>
        <w:t>, feed them, bind up their broken limb</w:t>
      </w:r>
      <w:r w:rsidR="002E2EBD">
        <w:rPr>
          <w:rFonts w:cstheme="minorHAnsi"/>
          <w:color w:val="222222"/>
          <w:shd w:val="clear" w:color="auto" w:fill="FFFFFF"/>
        </w:rPr>
        <w:t>s</w:t>
      </w:r>
      <w:r w:rsidR="00D81B21">
        <w:rPr>
          <w:rFonts w:cstheme="minorHAnsi"/>
          <w:color w:val="222222"/>
          <w:shd w:val="clear" w:color="auto" w:fill="FFFFFF"/>
        </w:rPr>
        <w:t xml:space="preserve">. </w:t>
      </w:r>
      <w:r w:rsidR="006F0F2A">
        <w:rPr>
          <w:rFonts w:cstheme="minorHAnsi"/>
          <w:color w:val="222222"/>
          <w:shd w:val="clear" w:color="auto" w:fill="FFFFFF"/>
        </w:rPr>
        <w:t xml:space="preserve">He </w:t>
      </w:r>
      <w:r w:rsidR="001D5CFB">
        <w:rPr>
          <w:rFonts w:cstheme="minorHAnsi"/>
          <w:color w:val="222222"/>
          <w:shd w:val="clear" w:color="auto" w:fill="FFFFFF"/>
        </w:rPr>
        <w:t>indeed</w:t>
      </w:r>
      <w:r w:rsidR="007F0ECA">
        <w:rPr>
          <w:rFonts w:cstheme="minorHAnsi"/>
          <w:color w:val="222222"/>
          <w:shd w:val="clear" w:color="auto" w:fill="FFFFFF"/>
        </w:rPr>
        <w:t xml:space="preserve"> </w:t>
      </w:r>
      <w:r w:rsidR="00846312">
        <w:rPr>
          <w:rFonts w:cstheme="minorHAnsi"/>
          <w:color w:val="222222"/>
          <w:shd w:val="clear" w:color="auto" w:fill="FFFFFF"/>
        </w:rPr>
        <w:t>make</w:t>
      </w:r>
      <w:r w:rsidR="001D5CFB">
        <w:rPr>
          <w:rFonts w:cstheme="minorHAnsi"/>
          <w:color w:val="222222"/>
          <w:shd w:val="clear" w:color="auto" w:fill="FFFFFF"/>
        </w:rPr>
        <w:t>s</w:t>
      </w:r>
      <w:r w:rsidR="00846312">
        <w:rPr>
          <w:rFonts w:cstheme="minorHAnsi"/>
          <w:color w:val="222222"/>
          <w:shd w:val="clear" w:color="auto" w:fill="FFFFFF"/>
        </w:rPr>
        <w:t xml:space="preserve"> clear that the problem is not only the people’s le</w:t>
      </w:r>
      <w:r w:rsidR="00EA2B9E">
        <w:rPr>
          <w:rFonts w:cstheme="minorHAnsi"/>
          <w:color w:val="222222"/>
          <w:shd w:val="clear" w:color="auto" w:fill="FFFFFF"/>
        </w:rPr>
        <w:t>a</w:t>
      </w:r>
      <w:r w:rsidR="00846312">
        <w:rPr>
          <w:rFonts w:cstheme="minorHAnsi"/>
          <w:color w:val="222222"/>
          <w:shd w:val="clear" w:color="auto" w:fill="FFFFFF"/>
        </w:rPr>
        <w:t>dership but also the people themselves</w:t>
      </w:r>
      <w:r w:rsidR="007730FF">
        <w:rPr>
          <w:rFonts w:cstheme="minorHAnsi"/>
          <w:color w:val="222222"/>
          <w:shd w:val="clear" w:color="auto" w:fill="FFFFFF"/>
        </w:rPr>
        <w:t xml:space="preserve">: he will </w:t>
      </w:r>
      <w:r w:rsidR="004D147A">
        <w:rPr>
          <w:rFonts w:cstheme="minorHAnsi"/>
          <w:color w:val="222222"/>
          <w:shd w:val="clear" w:color="auto" w:fill="FFFFFF"/>
        </w:rPr>
        <w:t>also</w:t>
      </w:r>
      <w:r w:rsidR="007730FF">
        <w:rPr>
          <w:rFonts w:cstheme="minorHAnsi"/>
          <w:color w:val="222222"/>
          <w:shd w:val="clear" w:color="auto" w:fill="FFFFFF"/>
        </w:rPr>
        <w:t xml:space="preserve"> jud</w:t>
      </w:r>
      <w:r w:rsidR="004D147A">
        <w:rPr>
          <w:rFonts w:cstheme="minorHAnsi"/>
          <w:color w:val="222222"/>
          <w:shd w:val="clear" w:color="auto" w:fill="FFFFFF"/>
        </w:rPr>
        <w:t>ge</w:t>
      </w:r>
      <w:r w:rsidR="007730FF">
        <w:rPr>
          <w:rFonts w:cstheme="minorHAnsi"/>
          <w:color w:val="222222"/>
          <w:shd w:val="clear" w:color="auto" w:fill="FFFFFF"/>
        </w:rPr>
        <w:t xml:space="preserve"> between sheep and sheep. </w:t>
      </w:r>
      <w:r w:rsidR="004D147A">
        <w:rPr>
          <w:rFonts w:cstheme="minorHAnsi"/>
          <w:color w:val="222222"/>
          <w:shd w:val="clear" w:color="auto" w:fill="FFFFFF"/>
        </w:rPr>
        <w:t>Yet</w:t>
      </w:r>
      <w:r w:rsidR="00D81B21">
        <w:rPr>
          <w:rFonts w:cstheme="minorHAnsi"/>
          <w:color w:val="222222"/>
          <w:shd w:val="clear" w:color="auto" w:fill="FFFFFF"/>
        </w:rPr>
        <w:t xml:space="preserve"> he also says that he will </w:t>
      </w:r>
      <w:r w:rsidR="00A67AB7">
        <w:rPr>
          <w:rFonts w:cstheme="minorHAnsi"/>
          <w:color w:val="222222"/>
          <w:shd w:val="clear" w:color="auto" w:fill="FFFFFF"/>
        </w:rPr>
        <w:t>set</w:t>
      </w:r>
      <w:r w:rsidR="00EF56A9">
        <w:rPr>
          <w:rFonts w:cstheme="minorHAnsi"/>
          <w:color w:val="222222"/>
          <w:shd w:val="clear" w:color="auto" w:fill="FFFFFF"/>
        </w:rPr>
        <w:t xml:space="preserve"> up</w:t>
      </w:r>
      <w:r w:rsidR="00A67AB7">
        <w:rPr>
          <w:rFonts w:cstheme="minorHAnsi"/>
          <w:color w:val="222222"/>
          <w:shd w:val="clear" w:color="auto" w:fill="FFFFFF"/>
        </w:rPr>
        <w:t xml:space="preserve"> a new David over them as their shepherd</w:t>
      </w:r>
      <w:r w:rsidR="00B540EF">
        <w:rPr>
          <w:rFonts w:cstheme="minorHAnsi"/>
          <w:color w:val="222222"/>
          <w:shd w:val="clear" w:color="auto" w:fill="FFFFFF"/>
        </w:rPr>
        <w:t xml:space="preserve">. So </w:t>
      </w:r>
      <w:r w:rsidR="00EA2B9E">
        <w:rPr>
          <w:rFonts w:cstheme="minorHAnsi"/>
          <w:color w:val="222222"/>
          <w:shd w:val="clear" w:color="auto" w:fill="FFFFFF"/>
        </w:rPr>
        <w:t>he</w:t>
      </w:r>
      <w:r w:rsidR="00B540EF">
        <w:rPr>
          <w:rFonts w:cstheme="minorHAnsi"/>
          <w:color w:val="222222"/>
          <w:shd w:val="clear" w:color="auto" w:fill="FFFFFF"/>
        </w:rPr>
        <w:t xml:space="preserve"> is ambiguous about how this shepherding will work</w:t>
      </w:r>
      <w:r w:rsidR="00FC67C8">
        <w:rPr>
          <w:rFonts w:cstheme="minorHAnsi"/>
          <w:color w:val="222222"/>
          <w:shd w:val="clear" w:color="auto" w:fill="FFFFFF"/>
        </w:rPr>
        <w:t>.</w:t>
      </w:r>
      <w:r w:rsidR="00EA2B9E">
        <w:rPr>
          <w:rFonts w:cstheme="minorHAnsi"/>
          <w:color w:val="222222"/>
          <w:shd w:val="clear" w:color="auto" w:fill="FFFFFF"/>
        </w:rPr>
        <w:t xml:space="preserve"> </w:t>
      </w:r>
      <w:r w:rsidR="004C7316">
        <w:rPr>
          <w:rFonts w:cstheme="minorHAnsi"/>
          <w:color w:val="222222"/>
          <w:shd w:val="clear" w:color="auto" w:fill="FFFFFF"/>
        </w:rPr>
        <w:t>“</w:t>
      </w:r>
      <w:r w:rsidR="0032671E">
        <w:rPr>
          <w:rFonts w:cstheme="minorHAnsi"/>
          <w:color w:val="222222"/>
          <w:shd w:val="clear" w:color="auto" w:fill="FFFFFF"/>
        </w:rPr>
        <w:t>I will shepherd my sheep</w:t>
      </w:r>
      <w:r w:rsidR="004C7316">
        <w:rPr>
          <w:rFonts w:cstheme="minorHAnsi"/>
          <w:color w:val="222222"/>
          <w:shd w:val="clear" w:color="auto" w:fill="FFFFFF"/>
        </w:rPr>
        <w:t>”</w:t>
      </w:r>
      <w:r w:rsidR="0032671E">
        <w:rPr>
          <w:rFonts w:cstheme="minorHAnsi"/>
          <w:color w:val="222222"/>
          <w:shd w:val="clear" w:color="auto" w:fill="FFFFFF"/>
        </w:rPr>
        <w:t xml:space="preserve"> (34:</w:t>
      </w:r>
      <w:r w:rsidR="004C6E17">
        <w:rPr>
          <w:rFonts w:cstheme="minorHAnsi"/>
          <w:color w:val="222222"/>
          <w:shd w:val="clear" w:color="auto" w:fill="FFFFFF"/>
        </w:rPr>
        <w:t>11</w:t>
      </w:r>
      <w:r w:rsidR="002913FD">
        <w:rPr>
          <w:rFonts w:cstheme="minorHAnsi"/>
          <w:color w:val="222222"/>
          <w:shd w:val="clear" w:color="auto" w:fill="FFFFFF"/>
        </w:rPr>
        <w:t>–</w:t>
      </w:r>
      <w:r w:rsidR="004C6E17">
        <w:rPr>
          <w:rFonts w:cstheme="minorHAnsi"/>
          <w:color w:val="222222"/>
          <w:shd w:val="clear" w:color="auto" w:fill="FFFFFF"/>
        </w:rPr>
        <w:t xml:space="preserve">16). </w:t>
      </w:r>
      <w:r w:rsidR="00386944">
        <w:rPr>
          <w:rFonts w:cstheme="minorHAnsi"/>
          <w:color w:val="222222"/>
          <w:shd w:val="clear" w:color="auto" w:fill="FFFFFF"/>
        </w:rPr>
        <w:t xml:space="preserve">But also, </w:t>
      </w:r>
      <w:r w:rsidR="00FB4705">
        <w:rPr>
          <w:rFonts w:cstheme="minorHAnsi"/>
          <w:color w:val="222222"/>
          <w:shd w:val="clear" w:color="auto" w:fill="FFFFFF"/>
        </w:rPr>
        <w:t>“</w:t>
      </w:r>
      <w:r w:rsidR="002C3C44">
        <w:rPr>
          <w:rFonts w:ascii="Calibri" w:hAnsi="Calibri" w:cs="Calibri"/>
          <w:lang w:val="en-GB"/>
        </w:rPr>
        <w:t>I will set up over them one shepherd and he will shepherd them, my servant David. He is the one who will shepherd them. He will be a shepherd for them</w:t>
      </w:r>
      <w:r w:rsidR="00490326">
        <w:rPr>
          <w:rFonts w:ascii="Calibri" w:hAnsi="Calibri" w:cs="Calibri"/>
          <w:lang w:val="en-GB"/>
        </w:rPr>
        <w:t xml:space="preserve">” (34:23). </w:t>
      </w:r>
      <w:r w:rsidR="00AD350F">
        <w:rPr>
          <w:rFonts w:ascii="Calibri" w:hAnsi="Calibri" w:cs="Calibri"/>
          <w:lang w:val="en-GB"/>
        </w:rPr>
        <w:t>So will Yahweh shepherd them, or will a new David?</w:t>
      </w:r>
    </w:p>
    <w:p w14:paraId="30CF4C84" w14:textId="7EB4A16F" w:rsidR="00F15A8C" w:rsidRPr="007537BD" w:rsidRDefault="00A376DC" w:rsidP="007537BD">
      <w:pPr>
        <w:rPr>
          <w:rFonts w:ascii="Calibri" w:hAnsi="Calibri" w:cs="Calibri"/>
          <w:lang w:val="en-GB"/>
        </w:rPr>
      </w:pPr>
      <w:r>
        <w:rPr>
          <w:rFonts w:cstheme="minorHAnsi"/>
          <w:color w:val="222222"/>
          <w:shd w:val="clear" w:color="auto" w:fill="FFFFFF"/>
        </w:rPr>
        <w:t>The ambiguity of Yahweh’s words suits John 10</w:t>
      </w:r>
      <w:r w:rsidR="00CF2128">
        <w:rPr>
          <w:rFonts w:cstheme="minorHAnsi"/>
          <w:color w:val="222222"/>
          <w:shd w:val="clear" w:color="auto" w:fill="FFFFFF"/>
        </w:rPr>
        <w:t>. Here, too, Jesus confronts Israel’s spi</w:t>
      </w:r>
      <w:r w:rsidR="00A1719A">
        <w:rPr>
          <w:rFonts w:cstheme="minorHAnsi"/>
          <w:color w:val="222222"/>
          <w:shd w:val="clear" w:color="auto" w:fill="FFFFFF"/>
        </w:rPr>
        <w:t>ritual leaders</w:t>
      </w:r>
      <w:r w:rsidR="007537BD">
        <w:rPr>
          <w:rFonts w:cstheme="minorHAnsi"/>
          <w:color w:val="222222"/>
          <w:shd w:val="clear" w:color="auto" w:fill="FFFFFF"/>
        </w:rPr>
        <w:t>.</w:t>
      </w:r>
      <w:r>
        <w:rPr>
          <w:rFonts w:cstheme="minorHAnsi"/>
          <w:color w:val="222222"/>
          <w:shd w:val="clear" w:color="auto" w:fill="FFFFFF"/>
        </w:rPr>
        <w:t xml:space="preserve"> </w:t>
      </w:r>
      <w:r w:rsidR="00A1719A">
        <w:rPr>
          <w:rFonts w:cstheme="minorHAnsi"/>
          <w:color w:val="222222"/>
          <w:shd w:val="clear" w:color="auto" w:fill="FFFFFF"/>
        </w:rPr>
        <w:t xml:space="preserve">And </w:t>
      </w:r>
      <w:r w:rsidR="007537BD">
        <w:rPr>
          <w:rFonts w:cstheme="minorHAnsi"/>
          <w:color w:val="222222"/>
          <w:shd w:val="clear" w:color="auto" w:fill="FFFFFF"/>
        </w:rPr>
        <w:t>“</w:t>
      </w:r>
      <w:r w:rsidR="00A1719A">
        <w:rPr>
          <w:rFonts w:ascii="Calibri" w:hAnsi="Calibri" w:cs="Calibri"/>
          <w:lang w:val="en-GB"/>
        </w:rPr>
        <w:t>w</w:t>
      </w:r>
      <w:r w:rsidR="008149D1" w:rsidRPr="00A376DC">
        <w:rPr>
          <w:rFonts w:ascii="Calibri" w:hAnsi="Calibri" w:cs="Calibri"/>
          <w:lang w:val="en-GB"/>
        </w:rPr>
        <w:t>hile this discourse</w:t>
      </w:r>
      <w:r w:rsidR="007537BD">
        <w:rPr>
          <w:rFonts w:ascii="Calibri" w:hAnsi="Calibri" w:cs="Calibri"/>
          <w:lang w:val="en-GB"/>
        </w:rPr>
        <w:t xml:space="preserve"> </w:t>
      </w:r>
      <w:r w:rsidR="008149D1" w:rsidRPr="00A376DC">
        <w:rPr>
          <w:rFonts w:ascii="Calibri" w:hAnsi="Calibri" w:cs="Calibri"/>
          <w:lang w:val="en-GB"/>
        </w:rPr>
        <w:t>contains no direct Old Testament citations, it nevertheless draws on the extensive</w:t>
      </w:r>
      <w:r w:rsidR="007537BD">
        <w:rPr>
          <w:rFonts w:ascii="Calibri" w:hAnsi="Calibri" w:cs="Calibri"/>
          <w:lang w:val="en-GB"/>
        </w:rPr>
        <w:t xml:space="preserve"> </w:t>
      </w:r>
      <w:r w:rsidR="008149D1" w:rsidRPr="00A376DC">
        <w:rPr>
          <w:rFonts w:ascii="Calibri" w:hAnsi="Calibri" w:cs="Calibri"/>
          <w:lang w:val="en-GB"/>
        </w:rPr>
        <w:t>scriptural imagery for both God and the king as Israel’s shepherd</w:t>
      </w:r>
      <w:r w:rsidR="007537BD">
        <w:rPr>
          <w:rFonts w:ascii="Calibri" w:hAnsi="Calibri" w:cs="Calibri"/>
          <w:lang w:val="en-GB"/>
        </w:rPr>
        <w:t>.”</w:t>
      </w:r>
      <w:r w:rsidR="007537BD">
        <w:rPr>
          <w:rStyle w:val="FootnoteReference"/>
          <w:rFonts w:ascii="Calibri" w:hAnsi="Calibri" w:cs="Calibri"/>
          <w:lang w:val="en-GB"/>
        </w:rPr>
        <w:footnoteReference w:id="2"/>
      </w:r>
      <w:r w:rsidR="007537BD">
        <w:rPr>
          <w:rFonts w:ascii="Calibri" w:hAnsi="Calibri" w:cs="Calibri"/>
          <w:lang w:val="en-GB"/>
        </w:rPr>
        <w:t xml:space="preserve"> </w:t>
      </w:r>
      <w:r w:rsidR="00091D6A">
        <w:rPr>
          <w:rFonts w:ascii="Calibri" w:hAnsi="Calibri" w:cs="Calibri"/>
          <w:lang w:val="en-GB"/>
        </w:rPr>
        <w:t xml:space="preserve">In Ezekiel 34, Yahweh is </w:t>
      </w:r>
      <w:r w:rsidR="00C569CB">
        <w:rPr>
          <w:rFonts w:ascii="Calibri" w:hAnsi="Calibri" w:cs="Calibri"/>
          <w:lang w:val="en-GB"/>
        </w:rPr>
        <w:t xml:space="preserve">Israel’s shepherd, and the king is also Israel’s shepherd. </w:t>
      </w:r>
      <w:r w:rsidR="007537BD">
        <w:rPr>
          <w:rFonts w:ascii="Calibri" w:hAnsi="Calibri" w:cs="Calibri"/>
          <w:lang w:val="en-GB"/>
        </w:rPr>
        <w:t>In John 10</w:t>
      </w:r>
      <w:r w:rsidR="004058DF">
        <w:rPr>
          <w:rFonts w:cstheme="minorHAnsi"/>
          <w:color w:val="222222"/>
          <w:shd w:val="clear" w:color="auto" w:fill="FFFFFF"/>
        </w:rPr>
        <w:t xml:space="preserve"> Jesus is the </w:t>
      </w:r>
      <w:r w:rsidR="00B053D2">
        <w:rPr>
          <w:rFonts w:cstheme="minorHAnsi"/>
          <w:color w:val="222222"/>
          <w:shd w:val="clear" w:color="auto" w:fill="FFFFFF"/>
        </w:rPr>
        <w:t xml:space="preserve">good </w:t>
      </w:r>
      <w:r w:rsidR="004058DF">
        <w:rPr>
          <w:rFonts w:cstheme="minorHAnsi"/>
          <w:color w:val="222222"/>
          <w:shd w:val="clear" w:color="auto" w:fill="FFFFFF"/>
        </w:rPr>
        <w:t>shepherd</w:t>
      </w:r>
      <w:r w:rsidR="00B053D2">
        <w:rPr>
          <w:rFonts w:cstheme="minorHAnsi"/>
          <w:color w:val="222222"/>
          <w:shd w:val="clear" w:color="auto" w:fill="FFFFFF"/>
        </w:rPr>
        <w:t xml:space="preserve">, fulfilling the role </w:t>
      </w:r>
      <w:r w:rsidR="00D37284">
        <w:rPr>
          <w:rFonts w:cstheme="minorHAnsi"/>
          <w:color w:val="222222"/>
          <w:shd w:val="clear" w:color="auto" w:fill="FFFFFF"/>
        </w:rPr>
        <w:t xml:space="preserve">that </w:t>
      </w:r>
      <w:r w:rsidR="005B1139">
        <w:rPr>
          <w:rFonts w:cstheme="minorHAnsi"/>
          <w:color w:val="222222"/>
          <w:shd w:val="clear" w:color="auto" w:fill="FFFFFF"/>
        </w:rPr>
        <w:t>Y</w:t>
      </w:r>
      <w:r w:rsidR="00B053D2">
        <w:rPr>
          <w:rFonts w:cstheme="minorHAnsi"/>
          <w:color w:val="222222"/>
          <w:shd w:val="clear" w:color="auto" w:fill="FFFFFF"/>
        </w:rPr>
        <w:t xml:space="preserve">ahweh </w:t>
      </w:r>
      <w:r w:rsidR="005B1139">
        <w:rPr>
          <w:rFonts w:cstheme="minorHAnsi"/>
          <w:color w:val="222222"/>
          <w:shd w:val="clear" w:color="auto" w:fill="FFFFFF"/>
        </w:rPr>
        <w:t xml:space="preserve">promised </w:t>
      </w:r>
      <w:r w:rsidR="00C67659">
        <w:rPr>
          <w:rFonts w:cstheme="minorHAnsi"/>
          <w:color w:val="222222"/>
          <w:shd w:val="clear" w:color="auto" w:fill="FFFFFF"/>
        </w:rPr>
        <w:t xml:space="preserve">that </w:t>
      </w:r>
      <w:r w:rsidR="00D16621">
        <w:rPr>
          <w:rFonts w:cstheme="minorHAnsi"/>
          <w:color w:val="222222"/>
          <w:shd w:val="clear" w:color="auto" w:fill="FFFFFF"/>
        </w:rPr>
        <w:t>he would</w:t>
      </w:r>
      <w:r w:rsidR="005B1139">
        <w:rPr>
          <w:rFonts w:cstheme="minorHAnsi"/>
          <w:color w:val="222222"/>
          <w:shd w:val="clear" w:color="auto" w:fill="FFFFFF"/>
        </w:rPr>
        <w:t xml:space="preserve"> fulfill</w:t>
      </w:r>
      <w:r w:rsidR="003762D2">
        <w:rPr>
          <w:rFonts w:cstheme="minorHAnsi"/>
          <w:color w:val="222222"/>
          <w:shd w:val="clear" w:color="auto" w:fill="FFFFFF"/>
        </w:rPr>
        <w:t xml:space="preserve"> </w:t>
      </w:r>
      <w:r w:rsidR="005B1139">
        <w:rPr>
          <w:rFonts w:cstheme="minorHAnsi"/>
          <w:color w:val="222222"/>
          <w:shd w:val="clear" w:color="auto" w:fill="FFFFFF"/>
        </w:rPr>
        <w:t xml:space="preserve">and </w:t>
      </w:r>
      <w:r w:rsidR="00D37284">
        <w:rPr>
          <w:rFonts w:cstheme="minorHAnsi"/>
          <w:color w:val="222222"/>
          <w:shd w:val="clear" w:color="auto" w:fill="FFFFFF"/>
        </w:rPr>
        <w:t xml:space="preserve">that he </w:t>
      </w:r>
      <w:r w:rsidR="005B1538">
        <w:rPr>
          <w:rFonts w:cstheme="minorHAnsi"/>
          <w:color w:val="222222"/>
          <w:shd w:val="clear" w:color="auto" w:fill="FFFFFF"/>
        </w:rPr>
        <w:t xml:space="preserve">also </w:t>
      </w:r>
      <w:r w:rsidR="005B1139">
        <w:rPr>
          <w:rFonts w:cstheme="minorHAnsi"/>
          <w:color w:val="222222"/>
          <w:shd w:val="clear" w:color="auto" w:fill="FFFFFF"/>
        </w:rPr>
        <w:t>promised that a new</w:t>
      </w:r>
      <w:r w:rsidR="00B053D2">
        <w:rPr>
          <w:rFonts w:cstheme="minorHAnsi"/>
          <w:color w:val="222222"/>
          <w:shd w:val="clear" w:color="auto" w:fill="FFFFFF"/>
        </w:rPr>
        <w:t xml:space="preserve"> David</w:t>
      </w:r>
      <w:r w:rsidR="005B1139">
        <w:rPr>
          <w:rFonts w:cstheme="minorHAnsi"/>
          <w:color w:val="222222"/>
          <w:shd w:val="clear" w:color="auto" w:fill="FFFFFF"/>
        </w:rPr>
        <w:t xml:space="preserve"> would fulfill. </w:t>
      </w:r>
      <w:r w:rsidR="003776CF">
        <w:rPr>
          <w:rFonts w:cstheme="minorHAnsi"/>
          <w:color w:val="222222"/>
          <w:shd w:val="clear" w:color="auto" w:fill="FFFFFF"/>
        </w:rPr>
        <w:t xml:space="preserve">It is in that context that </w:t>
      </w:r>
      <w:r w:rsidR="005B1538">
        <w:rPr>
          <w:rFonts w:cstheme="minorHAnsi"/>
          <w:color w:val="222222"/>
          <w:shd w:val="clear" w:color="auto" w:fill="FFFFFF"/>
        </w:rPr>
        <w:t>Jesus</w:t>
      </w:r>
      <w:r w:rsidR="003776CF">
        <w:rPr>
          <w:rFonts w:cstheme="minorHAnsi"/>
          <w:color w:val="222222"/>
          <w:shd w:val="clear" w:color="auto" w:fill="FFFFFF"/>
        </w:rPr>
        <w:t xml:space="preserve"> dec</w:t>
      </w:r>
      <w:r w:rsidR="00522CA6">
        <w:rPr>
          <w:rFonts w:cstheme="minorHAnsi"/>
          <w:color w:val="222222"/>
          <w:shd w:val="clear" w:color="auto" w:fill="FFFFFF"/>
        </w:rPr>
        <w:t>la</w:t>
      </w:r>
      <w:r w:rsidR="003776CF">
        <w:rPr>
          <w:rFonts w:cstheme="minorHAnsi"/>
          <w:color w:val="222222"/>
          <w:shd w:val="clear" w:color="auto" w:fill="FFFFFF"/>
        </w:rPr>
        <w:t xml:space="preserve">res that he and </w:t>
      </w:r>
      <w:r w:rsidR="00522CA6">
        <w:rPr>
          <w:rFonts w:cstheme="minorHAnsi"/>
          <w:color w:val="222222"/>
          <w:shd w:val="clear" w:color="auto" w:fill="FFFFFF"/>
        </w:rPr>
        <w:t xml:space="preserve">his </w:t>
      </w:r>
      <w:r w:rsidR="007F4DB4">
        <w:rPr>
          <w:rFonts w:cstheme="minorHAnsi"/>
          <w:color w:val="222222"/>
          <w:shd w:val="clear" w:color="auto" w:fill="FFFFFF"/>
        </w:rPr>
        <w:t>F</w:t>
      </w:r>
      <w:r w:rsidR="00522CA6">
        <w:rPr>
          <w:rFonts w:cstheme="minorHAnsi"/>
          <w:color w:val="222222"/>
          <w:shd w:val="clear" w:color="auto" w:fill="FFFFFF"/>
        </w:rPr>
        <w:t>ather are one, and that</w:t>
      </w:r>
      <w:r w:rsidR="003776CF">
        <w:rPr>
          <w:rFonts w:cstheme="minorHAnsi"/>
          <w:color w:val="222222"/>
          <w:shd w:val="clear" w:color="auto" w:fill="FFFFFF"/>
        </w:rPr>
        <w:t xml:space="preserve"> no one will </w:t>
      </w:r>
      <w:r w:rsidR="009C5F85">
        <w:rPr>
          <w:rFonts w:cstheme="minorHAnsi"/>
          <w:color w:val="222222"/>
          <w:shd w:val="clear" w:color="auto" w:fill="FFFFFF"/>
        </w:rPr>
        <w:t>take his sheep aw</w:t>
      </w:r>
      <w:r w:rsidR="0074279A">
        <w:rPr>
          <w:rFonts w:cstheme="minorHAnsi"/>
          <w:color w:val="222222"/>
          <w:shd w:val="clear" w:color="auto" w:fill="FFFFFF"/>
        </w:rPr>
        <w:t>a</w:t>
      </w:r>
      <w:r w:rsidR="009C5F85">
        <w:rPr>
          <w:rFonts w:cstheme="minorHAnsi"/>
          <w:color w:val="222222"/>
          <w:shd w:val="clear" w:color="auto" w:fill="FFFFFF"/>
        </w:rPr>
        <w:t>y from him</w:t>
      </w:r>
      <w:r w:rsidR="00245A9C">
        <w:rPr>
          <w:rFonts w:cstheme="minorHAnsi"/>
          <w:color w:val="222222"/>
          <w:shd w:val="clear" w:color="auto" w:fill="FFFFFF"/>
        </w:rPr>
        <w:t xml:space="preserve"> (</w:t>
      </w:r>
      <w:r w:rsidR="00DF4254">
        <w:rPr>
          <w:rFonts w:cstheme="minorHAnsi"/>
          <w:color w:val="222222"/>
          <w:shd w:val="clear" w:color="auto" w:fill="FFFFFF"/>
        </w:rPr>
        <w:t xml:space="preserve">John </w:t>
      </w:r>
      <w:r w:rsidR="00245A9C">
        <w:rPr>
          <w:rFonts w:cstheme="minorHAnsi"/>
          <w:color w:val="222222"/>
          <w:shd w:val="clear" w:color="auto" w:fill="FFFFFF"/>
        </w:rPr>
        <w:t>10:29</w:t>
      </w:r>
      <w:r w:rsidR="002913FD">
        <w:rPr>
          <w:rFonts w:cstheme="minorHAnsi"/>
          <w:color w:val="222222"/>
          <w:shd w:val="clear" w:color="auto" w:fill="FFFFFF"/>
        </w:rPr>
        <w:t>–</w:t>
      </w:r>
      <w:r w:rsidR="00245A9C">
        <w:rPr>
          <w:rFonts w:cstheme="minorHAnsi"/>
          <w:color w:val="222222"/>
          <w:shd w:val="clear" w:color="auto" w:fill="FFFFFF"/>
        </w:rPr>
        <w:t>30)</w:t>
      </w:r>
      <w:r w:rsidR="0074279A">
        <w:rPr>
          <w:rFonts w:cstheme="minorHAnsi"/>
          <w:color w:val="222222"/>
          <w:shd w:val="clear" w:color="auto" w:fill="FFFFFF"/>
        </w:rPr>
        <w:t>.</w:t>
      </w:r>
    </w:p>
    <w:p w14:paraId="50F27DEB" w14:textId="46872099" w:rsidR="00C649B2" w:rsidRDefault="00C32555" w:rsidP="008D6599">
      <w:pPr>
        <w:pStyle w:val="Heading2"/>
        <w:rPr>
          <w:shd w:val="clear" w:color="auto" w:fill="FFFFFF"/>
        </w:rPr>
      </w:pPr>
      <w:r>
        <w:rPr>
          <w:shd w:val="clear" w:color="auto" w:fill="FFFFFF"/>
        </w:rPr>
        <w:t>Approachable</w:t>
      </w:r>
      <w:r w:rsidR="00E07F66">
        <w:rPr>
          <w:shd w:val="clear" w:color="auto" w:fill="FFFFFF"/>
        </w:rPr>
        <w:t xml:space="preserve"> and Interactive</w:t>
      </w:r>
    </w:p>
    <w:p w14:paraId="11E723F6" w14:textId="31D76282" w:rsidR="003F749C" w:rsidRDefault="005C0C5F" w:rsidP="00DE6514">
      <w:pPr>
        <w:rPr>
          <w:rFonts w:cstheme="minorHAnsi"/>
          <w:color w:val="222222"/>
          <w:shd w:val="clear" w:color="auto" w:fill="FFFFFF"/>
        </w:rPr>
      </w:pPr>
      <w:r>
        <w:rPr>
          <w:rFonts w:cstheme="minorHAnsi"/>
          <w:color w:val="222222"/>
          <w:shd w:val="clear" w:color="auto" w:fill="FFFFFF"/>
        </w:rPr>
        <w:t xml:space="preserve">The </w:t>
      </w:r>
      <w:r w:rsidR="003A2DDC">
        <w:rPr>
          <w:rFonts w:cstheme="minorHAnsi"/>
          <w:color w:val="222222"/>
          <w:shd w:val="clear" w:color="auto" w:fill="FFFFFF"/>
        </w:rPr>
        <w:t xml:space="preserve">Psalter comprises 150 indications of Yahweh’s being </w:t>
      </w:r>
      <w:r w:rsidR="00396B34">
        <w:rPr>
          <w:rFonts w:cstheme="minorHAnsi"/>
          <w:color w:val="222222"/>
          <w:shd w:val="clear" w:color="auto" w:fill="FFFFFF"/>
        </w:rPr>
        <w:t xml:space="preserve">easy to talk to. </w:t>
      </w:r>
      <w:r w:rsidR="00F56989">
        <w:rPr>
          <w:rFonts w:cstheme="minorHAnsi"/>
          <w:color w:val="222222"/>
          <w:shd w:val="clear" w:color="auto" w:fill="FFFFFF"/>
        </w:rPr>
        <w:t>In</w:t>
      </w:r>
      <w:r w:rsidR="00396B34">
        <w:rPr>
          <w:rFonts w:cstheme="minorHAnsi"/>
          <w:color w:val="222222"/>
          <w:shd w:val="clear" w:color="auto" w:fill="FFFFFF"/>
        </w:rPr>
        <w:t xml:space="preserve"> 130 </w:t>
      </w:r>
      <w:r w:rsidR="00F56989">
        <w:rPr>
          <w:rFonts w:cstheme="minorHAnsi"/>
          <w:color w:val="222222"/>
          <w:shd w:val="clear" w:color="auto" w:fill="FFFFFF"/>
        </w:rPr>
        <w:t>or so of these psalms, Isra</w:t>
      </w:r>
      <w:r w:rsidR="005D369F">
        <w:rPr>
          <w:rFonts w:cstheme="minorHAnsi"/>
          <w:color w:val="222222"/>
          <w:shd w:val="clear" w:color="auto" w:fill="FFFFFF"/>
        </w:rPr>
        <w:t>e</w:t>
      </w:r>
      <w:r w:rsidR="00F56989">
        <w:rPr>
          <w:rFonts w:cstheme="minorHAnsi"/>
          <w:color w:val="222222"/>
          <w:shd w:val="clear" w:color="auto" w:fill="FFFFFF"/>
        </w:rPr>
        <w:t>lites address</w:t>
      </w:r>
      <w:r w:rsidR="00396B34">
        <w:rPr>
          <w:rFonts w:cstheme="minorHAnsi"/>
          <w:color w:val="222222"/>
          <w:shd w:val="clear" w:color="auto" w:fill="FFFFFF"/>
        </w:rPr>
        <w:t xml:space="preserve"> </w:t>
      </w:r>
      <w:r w:rsidR="005D369F">
        <w:rPr>
          <w:rFonts w:cstheme="minorHAnsi"/>
          <w:color w:val="222222"/>
          <w:shd w:val="clear" w:color="auto" w:fill="FFFFFF"/>
        </w:rPr>
        <w:t xml:space="preserve">Yahweh; in the remaining </w:t>
      </w:r>
      <w:r w:rsidR="00B225F0">
        <w:rPr>
          <w:rFonts w:cstheme="minorHAnsi"/>
          <w:color w:val="222222"/>
          <w:shd w:val="clear" w:color="auto" w:fill="FFFFFF"/>
        </w:rPr>
        <w:t>ones</w:t>
      </w:r>
      <w:r w:rsidR="005D369F">
        <w:rPr>
          <w:rFonts w:cstheme="minorHAnsi"/>
          <w:color w:val="222222"/>
          <w:shd w:val="clear" w:color="auto" w:fill="FFFFFF"/>
        </w:rPr>
        <w:t xml:space="preserve">, </w:t>
      </w:r>
      <w:r w:rsidR="008F50CD">
        <w:rPr>
          <w:rFonts w:cstheme="minorHAnsi"/>
          <w:color w:val="222222"/>
          <w:shd w:val="clear" w:color="auto" w:fill="FFFFFF"/>
        </w:rPr>
        <w:t>Yahweh</w:t>
      </w:r>
      <w:r w:rsidR="005D369F">
        <w:rPr>
          <w:rFonts w:cstheme="minorHAnsi"/>
          <w:color w:val="222222"/>
          <w:shd w:val="clear" w:color="auto" w:fill="FFFFFF"/>
        </w:rPr>
        <w:t xml:space="preserve"> addresses them or one Israelite addresses other</w:t>
      </w:r>
      <w:r w:rsidR="00A73F0D">
        <w:rPr>
          <w:rFonts w:cstheme="minorHAnsi"/>
          <w:color w:val="222222"/>
          <w:shd w:val="clear" w:color="auto" w:fill="FFFFFF"/>
        </w:rPr>
        <w:t>s</w:t>
      </w:r>
      <w:r w:rsidR="005D369F">
        <w:rPr>
          <w:rFonts w:cstheme="minorHAnsi"/>
          <w:color w:val="222222"/>
          <w:shd w:val="clear" w:color="auto" w:fill="FFFFFF"/>
        </w:rPr>
        <w:t xml:space="preserve">. </w:t>
      </w:r>
      <w:r w:rsidR="003D6F8C">
        <w:rPr>
          <w:rFonts w:cstheme="minorHAnsi"/>
          <w:color w:val="222222"/>
          <w:shd w:val="clear" w:color="auto" w:fill="FFFFFF"/>
        </w:rPr>
        <w:t>I assume the</w:t>
      </w:r>
      <w:r w:rsidR="00CB2054">
        <w:rPr>
          <w:rFonts w:cstheme="minorHAnsi"/>
          <w:color w:val="222222"/>
          <w:shd w:val="clear" w:color="auto" w:fill="FFFFFF"/>
        </w:rPr>
        <w:t xml:space="preserve"> Israelites</w:t>
      </w:r>
      <w:r w:rsidR="003D6F8C">
        <w:rPr>
          <w:rFonts w:cstheme="minorHAnsi"/>
          <w:color w:val="222222"/>
          <w:shd w:val="clear" w:color="auto" w:fill="FFFFFF"/>
        </w:rPr>
        <w:t xml:space="preserve"> were not deceiving them</w:t>
      </w:r>
      <w:r w:rsidR="00A93DFA">
        <w:rPr>
          <w:rFonts w:cstheme="minorHAnsi"/>
          <w:color w:val="222222"/>
          <w:shd w:val="clear" w:color="auto" w:fill="FFFFFF"/>
        </w:rPr>
        <w:t xml:space="preserve">selves in </w:t>
      </w:r>
      <w:r w:rsidR="00E725E5">
        <w:rPr>
          <w:rFonts w:cstheme="minorHAnsi"/>
          <w:color w:val="222222"/>
          <w:shd w:val="clear" w:color="auto" w:fill="FFFFFF"/>
        </w:rPr>
        <w:t>suppos</w:t>
      </w:r>
      <w:r w:rsidR="00A93DFA">
        <w:rPr>
          <w:rFonts w:cstheme="minorHAnsi"/>
          <w:color w:val="222222"/>
          <w:shd w:val="clear" w:color="auto" w:fill="FFFFFF"/>
        </w:rPr>
        <w:t>ing that they were f</w:t>
      </w:r>
      <w:r w:rsidR="007433E1">
        <w:rPr>
          <w:rFonts w:cstheme="minorHAnsi"/>
          <w:color w:val="222222"/>
          <w:shd w:val="clear" w:color="auto" w:fill="FFFFFF"/>
        </w:rPr>
        <w:t xml:space="preserve">ree to tell </w:t>
      </w:r>
      <w:r w:rsidR="003F749C">
        <w:rPr>
          <w:rFonts w:cstheme="minorHAnsi"/>
          <w:color w:val="222222"/>
          <w:shd w:val="clear" w:color="auto" w:fill="FFFFFF"/>
        </w:rPr>
        <w:t>Yahweh</w:t>
      </w:r>
      <w:r w:rsidR="007433E1">
        <w:rPr>
          <w:rFonts w:cstheme="minorHAnsi"/>
          <w:color w:val="222222"/>
          <w:shd w:val="clear" w:color="auto" w:fill="FFFFFF"/>
        </w:rPr>
        <w:t xml:space="preserve"> how much </w:t>
      </w:r>
      <w:r w:rsidR="003771FC">
        <w:rPr>
          <w:rFonts w:cstheme="minorHAnsi"/>
          <w:color w:val="222222"/>
          <w:shd w:val="clear" w:color="auto" w:fill="FFFFFF"/>
        </w:rPr>
        <w:t>they admired him</w:t>
      </w:r>
      <w:r w:rsidR="009A47DE">
        <w:rPr>
          <w:rFonts w:cstheme="minorHAnsi"/>
          <w:color w:val="222222"/>
          <w:shd w:val="clear" w:color="auto" w:fill="FFFFFF"/>
        </w:rPr>
        <w:t xml:space="preserve">, how grateful </w:t>
      </w:r>
      <w:r w:rsidR="004B30F9">
        <w:rPr>
          <w:rFonts w:cstheme="minorHAnsi"/>
          <w:color w:val="222222"/>
          <w:shd w:val="clear" w:color="auto" w:fill="FFFFFF"/>
        </w:rPr>
        <w:t>t</w:t>
      </w:r>
      <w:r w:rsidR="009A47DE">
        <w:rPr>
          <w:rFonts w:cstheme="minorHAnsi"/>
          <w:color w:val="222222"/>
          <w:shd w:val="clear" w:color="auto" w:fill="FFFFFF"/>
        </w:rPr>
        <w:t xml:space="preserve">hey were for what he had done for them, and how agonized and puzzled they were </w:t>
      </w:r>
      <w:r w:rsidR="004B30F9">
        <w:rPr>
          <w:rFonts w:cstheme="minorHAnsi"/>
          <w:color w:val="222222"/>
          <w:shd w:val="clear" w:color="auto" w:fill="FFFFFF"/>
        </w:rPr>
        <w:t xml:space="preserve">when he let things go wrong in their lives. </w:t>
      </w:r>
    </w:p>
    <w:p w14:paraId="03EADD74" w14:textId="47E1C3D5" w:rsidR="000A385C" w:rsidRDefault="00387BBD" w:rsidP="00DE6514">
      <w:pPr>
        <w:rPr>
          <w:rFonts w:cstheme="minorHAnsi"/>
          <w:color w:val="222222"/>
          <w:shd w:val="clear" w:color="auto" w:fill="FFFFFF"/>
        </w:rPr>
      </w:pPr>
      <w:r>
        <w:rPr>
          <w:rFonts w:cstheme="minorHAnsi"/>
          <w:color w:val="222222"/>
          <w:shd w:val="clear" w:color="auto" w:fill="FFFFFF"/>
        </w:rPr>
        <w:t xml:space="preserve">The nature of </w:t>
      </w:r>
      <w:r w:rsidR="00ED29C3">
        <w:rPr>
          <w:rFonts w:cstheme="minorHAnsi"/>
          <w:color w:val="222222"/>
          <w:shd w:val="clear" w:color="auto" w:fill="FFFFFF"/>
        </w:rPr>
        <w:t xml:space="preserve">such </w:t>
      </w:r>
      <w:r>
        <w:rPr>
          <w:rFonts w:cstheme="minorHAnsi"/>
          <w:color w:val="222222"/>
          <w:shd w:val="clear" w:color="auto" w:fill="FFFFFF"/>
        </w:rPr>
        <w:t xml:space="preserve">prayers and praises </w:t>
      </w:r>
      <w:r w:rsidR="00ED29C3">
        <w:rPr>
          <w:rFonts w:cstheme="minorHAnsi"/>
          <w:color w:val="222222"/>
          <w:shd w:val="clear" w:color="auto" w:fill="FFFFFF"/>
        </w:rPr>
        <w:t xml:space="preserve">(like the ones we use in church) </w:t>
      </w:r>
      <w:r>
        <w:rPr>
          <w:rFonts w:cstheme="minorHAnsi"/>
          <w:color w:val="222222"/>
          <w:shd w:val="clear" w:color="auto" w:fill="FFFFFF"/>
        </w:rPr>
        <w:t>is not</w:t>
      </w:r>
      <w:r w:rsidR="00CD1AA0">
        <w:rPr>
          <w:rFonts w:cstheme="minorHAnsi"/>
          <w:color w:val="222222"/>
          <w:shd w:val="clear" w:color="auto" w:fill="FFFFFF"/>
        </w:rPr>
        <w:t xml:space="preserve"> usually</w:t>
      </w:r>
      <w:r>
        <w:rPr>
          <w:rFonts w:cstheme="minorHAnsi"/>
          <w:color w:val="222222"/>
          <w:shd w:val="clear" w:color="auto" w:fill="FFFFFF"/>
        </w:rPr>
        <w:t xml:space="preserve"> to i</w:t>
      </w:r>
      <w:r w:rsidR="00151CEB">
        <w:rPr>
          <w:rFonts w:cstheme="minorHAnsi"/>
          <w:color w:val="222222"/>
          <w:shd w:val="clear" w:color="auto" w:fill="FFFFFF"/>
        </w:rPr>
        <w:t>ncorporate Yahweh’s possible responses</w:t>
      </w:r>
      <w:r w:rsidR="00104CDD">
        <w:rPr>
          <w:rFonts w:cstheme="minorHAnsi"/>
          <w:color w:val="222222"/>
          <w:shd w:val="clear" w:color="auto" w:fill="FFFFFF"/>
        </w:rPr>
        <w:t xml:space="preserve"> (t</w:t>
      </w:r>
      <w:r w:rsidR="00E775C5">
        <w:rPr>
          <w:rFonts w:cstheme="minorHAnsi"/>
          <w:color w:val="222222"/>
          <w:shd w:val="clear" w:color="auto" w:fill="FFFFFF"/>
        </w:rPr>
        <w:t>he same applies to Lamentations</w:t>
      </w:r>
      <w:r w:rsidR="00104CDD">
        <w:rPr>
          <w:rFonts w:cstheme="minorHAnsi"/>
          <w:color w:val="222222"/>
          <w:shd w:val="clear" w:color="auto" w:fill="FFFFFF"/>
        </w:rPr>
        <w:t>)</w:t>
      </w:r>
      <w:r w:rsidR="00745DC0">
        <w:rPr>
          <w:rFonts w:cstheme="minorHAnsi"/>
          <w:color w:val="222222"/>
          <w:shd w:val="clear" w:color="auto" w:fill="FFFFFF"/>
        </w:rPr>
        <w:t xml:space="preserve">. </w:t>
      </w:r>
      <w:r w:rsidR="00104CDD">
        <w:rPr>
          <w:rFonts w:cstheme="minorHAnsi"/>
          <w:color w:val="222222"/>
          <w:shd w:val="clear" w:color="auto" w:fill="FFFFFF"/>
        </w:rPr>
        <w:t>B</w:t>
      </w:r>
      <w:r w:rsidR="00E775C5">
        <w:rPr>
          <w:rFonts w:cstheme="minorHAnsi"/>
          <w:color w:val="222222"/>
          <w:shd w:val="clear" w:color="auto" w:fill="FFFFFF"/>
        </w:rPr>
        <w:t xml:space="preserve">ut the prayers and praises incorporate many references to </w:t>
      </w:r>
      <w:r w:rsidR="009506A4">
        <w:rPr>
          <w:rFonts w:cstheme="minorHAnsi"/>
          <w:color w:val="222222"/>
          <w:shd w:val="clear" w:color="auto" w:fill="FFFFFF"/>
        </w:rPr>
        <w:t>Yahweh</w:t>
      </w:r>
      <w:r w:rsidR="00525CDD">
        <w:rPr>
          <w:rFonts w:cstheme="minorHAnsi"/>
          <w:color w:val="222222"/>
          <w:shd w:val="clear" w:color="auto" w:fill="FFFFFF"/>
        </w:rPr>
        <w:t>’s</w:t>
      </w:r>
      <w:r w:rsidR="00E775C5">
        <w:rPr>
          <w:rFonts w:cstheme="minorHAnsi"/>
          <w:color w:val="222222"/>
          <w:shd w:val="clear" w:color="auto" w:fill="FFFFFF"/>
        </w:rPr>
        <w:t xml:space="preserve"> </w:t>
      </w:r>
      <w:r w:rsidR="005D30A1">
        <w:rPr>
          <w:rFonts w:cstheme="minorHAnsi"/>
          <w:color w:val="222222"/>
          <w:shd w:val="clear" w:color="auto" w:fill="FFFFFF"/>
        </w:rPr>
        <w:t>ha</w:t>
      </w:r>
      <w:r w:rsidR="00525CDD">
        <w:rPr>
          <w:rFonts w:cstheme="minorHAnsi"/>
          <w:color w:val="222222"/>
          <w:shd w:val="clear" w:color="auto" w:fill="FFFFFF"/>
        </w:rPr>
        <w:t>ving</w:t>
      </w:r>
      <w:r w:rsidR="005D30A1">
        <w:rPr>
          <w:rFonts w:cstheme="minorHAnsi"/>
          <w:color w:val="222222"/>
          <w:shd w:val="clear" w:color="auto" w:fill="FFFFFF"/>
        </w:rPr>
        <w:t xml:space="preserve"> been known to respond and to the </w:t>
      </w:r>
      <w:r w:rsidR="00255FF5">
        <w:rPr>
          <w:rFonts w:cstheme="minorHAnsi"/>
          <w:color w:val="222222"/>
          <w:shd w:val="clear" w:color="auto" w:fill="FFFFFF"/>
        </w:rPr>
        <w:t>expectation</w:t>
      </w:r>
      <w:r w:rsidR="005D30A1">
        <w:rPr>
          <w:rFonts w:cstheme="minorHAnsi"/>
          <w:color w:val="222222"/>
          <w:shd w:val="clear" w:color="auto" w:fill="FFFFFF"/>
        </w:rPr>
        <w:t xml:space="preserve"> that he will respond</w:t>
      </w:r>
      <w:r w:rsidR="009506A4">
        <w:rPr>
          <w:rFonts w:cstheme="minorHAnsi"/>
          <w:color w:val="222222"/>
          <w:shd w:val="clear" w:color="auto" w:fill="FFFFFF"/>
        </w:rPr>
        <w:t>, a</w:t>
      </w:r>
      <w:r w:rsidR="006F3650">
        <w:rPr>
          <w:rFonts w:cstheme="minorHAnsi"/>
          <w:color w:val="222222"/>
          <w:shd w:val="clear" w:color="auto" w:fill="FFFFFF"/>
        </w:rPr>
        <w:t>nd occasionally they</w:t>
      </w:r>
      <w:r w:rsidR="00486E8F">
        <w:rPr>
          <w:rFonts w:cstheme="minorHAnsi"/>
          <w:color w:val="222222"/>
          <w:shd w:val="clear" w:color="auto" w:fill="FFFFFF"/>
        </w:rPr>
        <w:t xml:space="preserve"> </w:t>
      </w:r>
      <w:r w:rsidR="006F3650">
        <w:rPr>
          <w:rFonts w:cstheme="minorHAnsi"/>
          <w:color w:val="222222"/>
          <w:shd w:val="clear" w:color="auto" w:fill="FFFFFF"/>
        </w:rPr>
        <w:t xml:space="preserve">include a response: Psalm 12 is </w:t>
      </w:r>
      <w:r w:rsidR="004508E5">
        <w:rPr>
          <w:rFonts w:cstheme="minorHAnsi"/>
          <w:color w:val="222222"/>
          <w:shd w:val="clear" w:color="auto" w:fill="FFFFFF"/>
        </w:rPr>
        <w:t>an</w:t>
      </w:r>
      <w:r w:rsidR="006F3650">
        <w:rPr>
          <w:rFonts w:cstheme="minorHAnsi"/>
          <w:color w:val="222222"/>
          <w:shd w:val="clear" w:color="auto" w:fill="FFFFFF"/>
        </w:rPr>
        <w:t xml:space="preserve"> example.</w:t>
      </w:r>
      <w:r w:rsidR="00282F4C">
        <w:rPr>
          <w:rFonts w:cstheme="minorHAnsi"/>
          <w:color w:val="222222"/>
          <w:shd w:val="clear" w:color="auto" w:fill="FFFFFF"/>
        </w:rPr>
        <w:t xml:space="preserve"> More </w:t>
      </w:r>
      <w:r w:rsidR="00E72DB0">
        <w:rPr>
          <w:rFonts w:cstheme="minorHAnsi"/>
          <w:color w:val="222222"/>
          <w:shd w:val="clear" w:color="auto" w:fill="FFFFFF"/>
        </w:rPr>
        <w:t xml:space="preserve">thought-provoking are </w:t>
      </w:r>
      <w:r w:rsidR="00F74B11">
        <w:rPr>
          <w:rFonts w:cstheme="minorHAnsi"/>
          <w:color w:val="222222"/>
          <w:shd w:val="clear" w:color="auto" w:fill="FFFFFF"/>
        </w:rPr>
        <w:t>interactive moments outside the Psalter, when</w:t>
      </w:r>
      <w:r w:rsidR="00486E8F">
        <w:rPr>
          <w:rFonts w:cstheme="minorHAnsi"/>
          <w:color w:val="222222"/>
          <w:shd w:val="clear" w:color="auto" w:fill="FFFFFF"/>
        </w:rPr>
        <w:t xml:space="preserve"> people </w:t>
      </w:r>
      <w:r w:rsidR="00793E40">
        <w:rPr>
          <w:rFonts w:cstheme="minorHAnsi"/>
          <w:color w:val="222222"/>
          <w:shd w:val="clear" w:color="auto" w:fill="FFFFFF"/>
        </w:rPr>
        <w:t xml:space="preserve">protest to </w:t>
      </w:r>
      <w:r w:rsidR="00F74B11">
        <w:rPr>
          <w:rFonts w:cstheme="minorHAnsi"/>
          <w:color w:val="222222"/>
          <w:shd w:val="clear" w:color="auto" w:fill="FFFFFF"/>
        </w:rPr>
        <w:t xml:space="preserve">Yahweh </w:t>
      </w:r>
      <w:r w:rsidR="00B05CFA">
        <w:rPr>
          <w:rFonts w:cstheme="minorHAnsi"/>
          <w:color w:val="222222"/>
          <w:shd w:val="clear" w:color="auto" w:fill="FFFFFF"/>
        </w:rPr>
        <w:t xml:space="preserve">in </w:t>
      </w:r>
      <w:r w:rsidR="00486E8F">
        <w:rPr>
          <w:rFonts w:cstheme="minorHAnsi"/>
          <w:color w:val="222222"/>
          <w:shd w:val="clear" w:color="auto" w:fill="FFFFFF"/>
        </w:rPr>
        <w:t>psalm-like manner</w:t>
      </w:r>
      <w:r w:rsidR="00B05CFA">
        <w:rPr>
          <w:rFonts w:cstheme="minorHAnsi"/>
          <w:color w:val="222222"/>
          <w:shd w:val="clear" w:color="auto" w:fill="FFFFFF"/>
        </w:rPr>
        <w:t xml:space="preserve">, and </w:t>
      </w:r>
      <w:r w:rsidR="00DB146D">
        <w:rPr>
          <w:rFonts w:cstheme="minorHAnsi"/>
          <w:color w:val="222222"/>
          <w:shd w:val="clear" w:color="auto" w:fill="FFFFFF"/>
        </w:rPr>
        <w:t xml:space="preserve">in response </w:t>
      </w:r>
      <w:r w:rsidR="00793E40">
        <w:rPr>
          <w:rFonts w:cstheme="minorHAnsi"/>
          <w:color w:val="222222"/>
          <w:shd w:val="clear" w:color="auto" w:fill="FFFFFF"/>
        </w:rPr>
        <w:t>he</w:t>
      </w:r>
      <w:r w:rsidR="00F74B11">
        <w:rPr>
          <w:rFonts w:cstheme="minorHAnsi"/>
          <w:color w:val="222222"/>
          <w:shd w:val="clear" w:color="auto" w:fill="FFFFFF"/>
        </w:rPr>
        <w:t xml:space="preserve"> give</w:t>
      </w:r>
      <w:r w:rsidR="00793E40">
        <w:rPr>
          <w:rFonts w:cstheme="minorHAnsi"/>
          <w:color w:val="222222"/>
          <w:shd w:val="clear" w:color="auto" w:fill="FFFFFF"/>
        </w:rPr>
        <w:t>s</w:t>
      </w:r>
      <w:r w:rsidR="00F74B11">
        <w:rPr>
          <w:rFonts w:cstheme="minorHAnsi"/>
          <w:color w:val="222222"/>
          <w:shd w:val="clear" w:color="auto" w:fill="FFFFFF"/>
        </w:rPr>
        <w:t xml:space="preserve"> as good as he gets. </w:t>
      </w:r>
      <w:r w:rsidR="00EB611E">
        <w:rPr>
          <w:rFonts w:cstheme="minorHAnsi"/>
          <w:color w:val="222222"/>
          <w:shd w:val="clear" w:color="auto" w:fill="FFFFFF"/>
        </w:rPr>
        <w:t xml:space="preserve">“Serving you is </w:t>
      </w:r>
      <w:r w:rsidR="001F43B8">
        <w:rPr>
          <w:rFonts w:cstheme="minorHAnsi"/>
          <w:color w:val="222222"/>
          <w:shd w:val="clear" w:color="auto" w:fill="FFFFFF"/>
        </w:rPr>
        <w:t>pointless.” “Okay, I</w:t>
      </w:r>
      <w:r w:rsidR="00DB146D">
        <w:rPr>
          <w:rFonts w:cstheme="minorHAnsi"/>
          <w:color w:val="222222"/>
          <w:shd w:val="clear" w:color="auto" w:fill="FFFFFF"/>
        </w:rPr>
        <w:t>’</w:t>
      </w:r>
      <w:r w:rsidR="001F43B8">
        <w:rPr>
          <w:rFonts w:cstheme="minorHAnsi"/>
          <w:color w:val="222222"/>
          <w:shd w:val="clear" w:color="auto" w:fill="FFFFFF"/>
        </w:rPr>
        <w:t>ll give you a bigger job” (Isa 49:</w:t>
      </w:r>
      <w:r w:rsidR="00C52E8A">
        <w:rPr>
          <w:rFonts w:cstheme="minorHAnsi"/>
          <w:color w:val="222222"/>
          <w:shd w:val="clear" w:color="auto" w:fill="FFFFFF"/>
        </w:rPr>
        <w:t>4</w:t>
      </w:r>
      <w:r w:rsidR="002913FD">
        <w:rPr>
          <w:rFonts w:cstheme="minorHAnsi"/>
          <w:color w:val="222222"/>
          <w:shd w:val="clear" w:color="auto" w:fill="FFFFFF"/>
        </w:rPr>
        <w:t>–</w:t>
      </w:r>
      <w:r w:rsidR="00C52E8A">
        <w:rPr>
          <w:rFonts w:cstheme="minorHAnsi"/>
          <w:color w:val="222222"/>
          <w:shd w:val="clear" w:color="auto" w:fill="FFFFFF"/>
        </w:rPr>
        <w:t xml:space="preserve">6). </w:t>
      </w:r>
      <w:r w:rsidR="0086570D">
        <w:rPr>
          <w:rFonts w:cstheme="minorHAnsi"/>
          <w:color w:val="222222"/>
          <w:shd w:val="clear" w:color="auto" w:fill="FFFFFF"/>
        </w:rPr>
        <w:t xml:space="preserve">“Why don’t </w:t>
      </w:r>
      <w:r w:rsidR="005C2BF2">
        <w:rPr>
          <w:rFonts w:cstheme="minorHAnsi"/>
          <w:color w:val="222222"/>
          <w:shd w:val="clear" w:color="auto" w:fill="FFFFFF"/>
        </w:rPr>
        <w:t xml:space="preserve">you </w:t>
      </w:r>
      <w:r w:rsidR="00711C21">
        <w:rPr>
          <w:rFonts w:cstheme="minorHAnsi"/>
          <w:color w:val="222222"/>
          <w:shd w:val="clear" w:color="auto" w:fill="FFFFFF"/>
        </w:rPr>
        <w:t xml:space="preserve">pay any heed to </w:t>
      </w:r>
      <w:r w:rsidR="005C2BF2">
        <w:rPr>
          <w:rFonts w:cstheme="minorHAnsi"/>
          <w:color w:val="222222"/>
          <w:shd w:val="clear" w:color="auto" w:fill="FFFFFF"/>
        </w:rPr>
        <w:t xml:space="preserve">us in our need?” “You’ve </w:t>
      </w:r>
      <w:r w:rsidR="00D8627F">
        <w:rPr>
          <w:rFonts w:cstheme="minorHAnsi"/>
          <w:color w:val="222222"/>
          <w:shd w:val="clear" w:color="auto" w:fill="FFFFFF"/>
        </w:rPr>
        <w:t>got some hutzpah, considering the way I</w:t>
      </w:r>
      <w:r w:rsidR="00BD4088">
        <w:rPr>
          <w:rFonts w:cstheme="minorHAnsi"/>
          <w:color w:val="222222"/>
          <w:shd w:val="clear" w:color="auto" w:fill="FFFFFF"/>
        </w:rPr>
        <w:t>’</w:t>
      </w:r>
      <w:r w:rsidR="00D8627F">
        <w:rPr>
          <w:rFonts w:cstheme="minorHAnsi"/>
          <w:color w:val="222222"/>
          <w:shd w:val="clear" w:color="auto" w:fill="FFFFFF"/>
        </w:rPr>
        <w:t>ve been reaching out to you” (</w:t>
      </w:r>
      <w:r w:rsidR="004E50DA">
        <w:rPr>
          <w:rFonts w:cstheme="minorHAnsi"/>
          <w:color w:val="222222"/>
          <w:shd w:val="clear" w:color="auto" w:fill="FFFFFF"/>
        </w:rPr>
        <w:t>I</w:t>
      </w:r>
      <w:r w:rsidR="00D8627F">
        <w:rPr>
          <w:rFonts w:cstheme="minorHAnsi"/>
          <w:color w:val="222222"/>
          <w:shd w:val="clear" w:color="auto" w:fill="FFFFFF"/>
        </w:rPr>
        <w:t xml:space="preserve">sa </w:t>
      </w:r>
      <w:r w:rsidR="00F5520A">
        <w:rPr>
          <w:rFonts w:cstheme="minorHAnsi"/>
          <w:color w:val="222222"/>
          <w:shd w:val="clear" w:color="auto" w:fill="FFFFFF"/>
        </w:rPr>
        <w:t>63:15</w:t>
      </w:r>
      <w:r w:rsidR="002913FD">
        <w:rPr>
          <w:rFonts w:cstheme="minorHAnsi"/>
          <w:color w:val="222222"/>
          <w:shd w:val="clear" w:color="auto" w:fill="FFFFFF"/>
        </w:rPr>
        <w:t>–</w:t>
      </w:r>
      <w:r w:rsidR="004E50DA">
        <w:rPr>
          <w:rFonts w:cstheme="minorHAnsi"/>
          <w:color w:val="222222"/>
          <w:shd w:val="clear" w:color="auto" w:fill="FFFFFF"/>
        </w:rPr>
        <w:t>65:7).</w:t>
      </w:r>
      <w:r w:rsidR="00971C3B">
        <w:rPr>
          <w:rFonts w:cstheme="minorHAnsi"/>
          <w:color w:val="222222"/>
          <w:shd w:val="clear" w:color="auto" w:fill="FFFFFF"/>
        </w:rPr>
        <w:t xml:space="preserve"> Mos</w:t>
      </w:r>
      <w:r w:rsidR="004476C1">
        <w:rPr>
          <w:rFonts w:cstheme="minorHAnsi"/>
          <w:color w:val="222222"/>
          <w:shd w:val="clear" w:color="auto" w:fill="FFFFFF"/>
        </w:rPr>
        <w:t>t</w:t>
      </w:r>
      <w:r w:rsidR="00971C3B">
        <w:rPr>
          <w:rFonts w:cstheme="minorHAnsi"/>
          <w:color w:val="222222"/>
          <w:shd w:val="clear" w:color="auto" w:fill="FFFFFF"/>
        </w:rPr>
        <w:t xml:space="preserve"> spectacular is the book of Job, where </w:t>
      </w:r>
      <w:r w:rsidR="002253F5">
        <w:rPr>
          <w:rFonts w:cstheme="minorHAnsi"/>
          <w:color w:val="222222"/>
          <w:shd w:val="clear" w:color="auto" w:fill="FFFFFF"/>
        </w:rPr>
        <w:t xml:space="preserve">Job </w:t>
      </w:r>
      <w:r w:rsidR="004476C1">
        <w:rPr>
          <w:rFonts w:cstheme="minorHAnsi"/>
          <w:color w:val="222222"/>
          <w:shd w:val="clear" w:color="auto" w:fill="FFFFFF"/>
        </w:rPr>
        <w:t>works hard for chapter after chapter</w:t>
      </w:r>
      <w:r w:rsidR="007276C2">
        <w:rPr>
          <w:rFonts w:cstheme="minorHAnsi"/>
          <w:color w:val="222222"/>
          <w:shd w:val="clear" w:color="auto" w:fill="FFFFFF"/>
        </w:rPr>
        <w:t>,</w:t>
      </w:r>
      <w:r w:rsidR="00FD40D0">
        <w:rPr>
          <w:rFonts w:cstheme="minorHAnsi"/>
          <w:color w:val="222222"/>
          <w:shd w:val="clear" w:color="auto" w:fill="FFFFFF"/>
        </w:rPr>
        <w:t xml:space="preserve"> </w:t>
      </w:r>
      <w:r w:rsidR="004476C1">
        <w:rPr>
          <w:rFonts w:cstheme="minorHAnsi"/>
          <w:color w:val="222222"/>
          <w:shd w:val="clear" w:color="auto" w:fill="FFFFFF"/>
        </w:rPr>
        <w:t xml:space="preserve">trying to </w:t>
      </w:r>
      <w:r w:rsidR="00857EEF">
        <w:rPr>
          <w:rFonts w:cstheme="minorHAnsi"/>
          <w:color w:val="222222"/>
          <w:shd w:val="clear" w:color="auto" w:fill="FFFFFF"/>
        </w:rPr>
        <w:t>needle</w:t>
      </w:r>
      <w:r w:rsidR="004476C1">
        <w:rPr>
          <w:rFonts w:cstheme="minorHAnsi"/>
          <w:color w:val="222222"/>
          <w:shd w:val="clear" w:color="auto" w:fill="FFFFFF"/>
        </w:rPr>
        <w:t xml:space="preserve"> Yahweh into responding to him</w:t>
      </w:r>
      <w:r w:rsidR="007276C2">
        <w:rPr>
          <w:rFonts w:cstheme="minorHAnsi"/>
          <w:color w:val="222222"/>
          <w:shd w:val="clear" w:color="auto" w:fill="FFFFFF"/>
        </w:rPr>
        <w:t>,</w:t>
      </w:r>
      <w:r w:rsidR="004476C1">
        <w:rPr>
          <w:rFonts w:cstheme="minorHAnsi"/>
          <w:color w:val="222222"/>
          <w:shd w:val="clear" w:color="auto" w:fill="FFFFFF"/>
        </w:rPr>
        <w:t xml:space="preserve"> and eventually </w:t>
      </w:r>
      <w:r w:rsidR="00987A5F">
        <w:rPr>
          <w:rFonts w:cstheme="minorHAnsi"/>
          <w:color w:val="222222"/>
          <w:shd w:val="clear" w:color="auto" w:fill="FFFFFF"/>
        </w:rPr>
        <w:t>succeeds in provoking</w:t>
      </w:r>
      <w:r w:rsidR="00857EEF">
        <w:rPr>
          <w:rFonts w:cstheme="minorHAnsi"/>
          <w:color w:val="222222"/>
          <w:shd w:val="clear" w:color="auto" w:fill="FFFFFF"/>
        </w:rPr>
        <w:t xml:space="preserve"> </w:t>
      </w:r>
      <w:r w:rsidR="00493B76">
        <w:rPr>
          <w:rFonts w:cstheme="minorHAnsi"/>
          <w:color w:val="222222"/>
          <w:shd w:val="clear" w:color="auto" w:fill="FFFFFF"/>
        </w:rPr>
        <w:t xml:space="preserve">a rejoinder </w:t>
      </w:r>
      <w:r w:rsidR="00857EEF">
        <w:rPr>
          <w:rFonts w:cstheme="minorHAnsi"/>
          <w:color w:val="222222"/>
          <w:shd w:val="clear" w:color="auto" w:fill="FFFFFF"/>
        </w:rPr>
        <w:t>tha</w:t>
      </w:r>
      <w:r w:rsidR="00C0114E">
        <w:rPr>
          <w:rFonts w:cstheme="minorHAnsi"/>
          <w:color w:val="222222"/>
          <w:shd w:val="clear" w:color="auto" w:fill="FFFFFF"/>
        </w:rPr>
        <w:t>t</w:t>
      </w:r>
      <w:r w:rsidR="00857EEF">
        <w:rPr>
          <w:rFonts w:cstheme="minorHAnsi"/>
          <w:color w:val="222222"/>
          <w:shd w:val="clear" w:color="auto" w:fill="FFFFFF"/>
        </w:rPr>
        <w:t xml:space="preserve"> make</w:t>
      </w:r>
      <w:r w:rsidR="00C0114E">
        <w:rPr>
          <w:rFonts w:cstheme="minorHAnsi"/>
          <w:color w:val="222222"/>
          <w:shd w:val="clear" w:color="auto" w:fill="FFFFFF"/>
        </w:rPr>
        <w:t>s</w:t>
      </w:r>
      <w:r w:rsidR="00857EEF">
        <w:rPr>
          <w:rFonts w:cstheme="minorHAnsi"/>
          <w:color w:val="222222"/>
          <w:shd w:val="clear" w:color="auto" w:fill="FFFFFF"/>
        </w:rPr>
        <w:t xml:space="preserve"> him wish he had kep</w:t>
      </w:r>
      <w:r w:rsidR="00C0114E">
        <w:rPr>
          <w:rFonts w:cstheme="minorHAnsi"/>
          <w:color w:val="222222"/>
          <w:shd w:val="clear" w:color="auto" w:fill="FFFFFF"/>
        </w:rPr>
        <w:t>t</w:t>
      </w:r>
      <w:r w:rsidR="00857EEF">
        <w:rPr>
          <w:rFonts w:cstheme="minorHAnsi"/>
          <w:color w:val="222222"/>
          <w:shd w:val="clear" w:color="auto" w:fill="FFFFFF"/>
        </w:rPr>
        <w:t xml:space="preserve"> his mouth shut</w:t>
      </w:r>
      <w:r w:rsidR="00C23A31">
        <w:rPr>
          <w:rFonts w:cstheme="minorHAnsi"/>
          <w:color w:val="222222"/>
          <w:shd w:val="clear" w:color="auto" w:fill="FFFFFF"/>
        </w:rPr>
        <w:t>, yet which becomes a re</w:t>
      </w:r>
      <w:r w:rsidR="00AA1A6A">
        <w:rPr>
          <w:rFonts w:cstheme="minorHAnsi"/>
          <w:color w:val="222222"/>
          <w:shd w:val="clear" w:color="auto" w:fill="FFFFFF"/>
        </w:rPr>
        <w:t>joinder</w:t>
      </w:r>
      <w:r w:rsidR="00C23A31">
        <w:rPr>
          <w:rFonts w:cstheme="minorHAnsi"/>
          <w:color w:val="222222"/>
          <w:shd w:val="clear" w:color="auto" w:fill="FFFFFF"/>
        </w:rPr>
        <w:t xml:space="preserve"> that congratulates him for speaking the truth</w:t>
      </w:r>
      <w:r w:rsidR="00857EEF">
        <w:rPr>
          <w:rFonts w:cstheme="minorHAnsi"/>
          <w:color w:val="222222"/>
          <w:shd w:val="clear" w:color="auto" w:fill="FFFFFF"/>
        </w:rPr>
        <w:t xml:space="preserve"> (Job </w:t>
      </w:r>
      <w:r w:rsidR="00173534">
        <w:rPr>
          <w:rFonts w:cstheme="minorHAnsi"/>
          <w:color w:val="222222"/>
          <w:shd w:val="clear" w:color="auto" w:fill="FFFFFF"/>
        </w:rPr>
        <w:t>38</w:t>
      </w:r>
      <w:r w:rsidR="002913FD">
        <w:rPr>
          <w:rFonts w:cstheme="minorHAnsi"/>
          <w:color w:val="222222"/>
          <w:shd w:val="clear" w:color="auto" w:fill="FFFFFF"/>
        </w:rPr>
        <w:t>–</w:t>
      </w:r>
      <w:r w:rsidR="00173534">
        <w:rPr>
          <w:rFonts w:cstheme="minorHAnsi"/>
          <w:color w:val="222222"/>
          <w:shd w:val="clear" w:color="auto" w:fill="FFFFFF"/>
        </w:rPr>
        <w:t>42)</w:t>
      </w:r>
      <w:r w:rsidR="00BD1E80">
        <w:rPr>
          <w:rFonts w:cstheme="minorHAnsi"/>
          <w:color w:val="222222"/>
          <w:shd w:val="clear" w:color="auto" w:fill="FFFFFF"/>
        </w:rPr>
        <w:t>.</w:t>
      </w:r>
      <w:r w:rsidR="00AA1A6A">
        <w:rPr>
          <w:rFonts w:cstheme="minorHAnsi"/>
          <w:color w:val="222222"/>
          <w:shd w:val="clear" w:color="auto" w:fill="FFFFFF"/>
        </w:rPr>
        <w:t xml:space="preserve"> </w:t>
      </w:r>
    </w:p>
    <w:p w14:paraId="12DCFE07" w14:textId="42567818" w:rsidR="00987F94" w:rsidRPr="00347185" w:rsidRDefault="006152DA" w:rsidP="00347185">
      <w:pPr>
        <w:rPr>
          <w:rFonts w:cstheme="minorHAnsi"/>
          <w:color w:val="222222"/>
          <w:shd w:val="clear" w:color="auto" w:fill="FFFFFF"/>
        </w:rPr>
      </w:pPr>
      <w:r>
        <w:rPr>
          <w:rFonts w:cstheme="minorHAnsi"/>
          <w:color w:val="222222"/>
          <w:shd w:val="clear" w:color="auto" w:fill="FFFFFF"/>
        </w:rPr>
        <w:t>In the T</w:t>
      </w:r>
      <w:r w:rsidR="004D7A73">
        <w:rPr>
          <w:rFonts w:cstheme="minorHAnsi"/>
          <w:color w:val="222222"/>
          <w:shd w:val="clear" w:color="auto" w:fill="FFFFFF"/>
        </w:rPr>
        <w:t xml:space="preserve">orah, the Prophets, and the Writings, there is no doubt that </w:t>
      </w:r>
      <w:r w:rsidR="00AA1A6A">
        <w:rPr>
          <w:rFonts w:cstheme="minorHAnsi"/>
          <w:color w:val="222222"/>
          <w:shd w:val="clear" w:color="auto" w:fill="FFFFFF"/>
        </w:rPr>
        <w:t>Yahweh</w:t>
      </w:r>
      <w:r w:rsidR="004D7A73">
        <w:rPr>
          <w:rFonts w:cstheme="minorHAnsi"/>
          <w:color w:val="222222"/>
          <w:shd w:val="clear" w:color="auto" w:fill="FFFFFF"/>
        </w:rPr>
        <w:t xml:space="preserve"> is Lord, </w:t>
      </w:r>
      <w:r w:rsidR="003468D4">
        <w:rPr>
          <w:rFonts w:cstheme="minorHAnsi"/>
          <w:color w:val="222222"/>
          <w:shd w:val="clear" w:color="auto" w:fill="FFFFFF"/>
        </w:rPr>
        <w:t xml:space="preserve">but there is also no doubt that he is approachable. </w:t>
      </w:r>
      <w:r w:rsidR="00C4176D">
        <w:rPr>
          <w:rFonts w:cstheme="minorHAnsi"/>
          <w:color w:val="222222"/>
          <w:shd w:val="clear" w:color="auto" w:fill="FFFFFF"/>
        </w:rPr>
        <w:t xml:space="preserve">He is the monarch living in a castle at the top of the hill, but the </w:t>
      </w:r>
      <w:r w:rsidR="0096186F">
        <w:rPr>
          <w:rFonts w:cstheme="minorHAnsi"/>
          <w:color w:val="222222"/>
          <w:shd w:val="clear" w:color="auto" w:fill="FFFFFF"/>
        </w:rPr>
        <w:t>drawbridge</w:t>
      </w:r>
      <w:r w:rsidR="00C4176D">
        <w:rPr>
          <w:rFonts w:cstheme="minorHAnsi"/>
          <w:color w:val="222222"/>
          <w:shd w:val="clear" w:color="auto" w:fill="FFFFFF"/>
        </w:rPr>
        <w:t xml:space="preserve"> is down</w:t>
      </w:r>
      <w:r w:rsidR="00224744">
        <w:rPr>
          <w:rFonts w:cstheme="minorHAnsi"/>
          <w:color w:val="222222"/>
          <w:shd w:val="clear" w:color="auto" w:fill="FFFFFF"/>
        </w:rPr>
        <w:t>, no security men</w:t>
      </w:r>
      <w:r w:rsidR="00AE22B4">
        <w:rPr>
          <w:rFonts w:cstheme="minorHAnsi"/>
          <w:color w:val="222222"/>
          <w:shd w:val="clear" w:color="auto" w:fill="FFFFFF"/>
        </w:rPr>
        <w:t xml:space="preserve"> stand on guard</w:t>
      </w:r>
      <w:r w:rsidR="00224744">
        <w:rPr>
          <w:rFonts w:cstheme="minorHAnsi"/>
          <w:color w:val="222222"/>
          <w:shd w:val="clear" w:color="auto" w:fill="FFFFFF"/>
        </w:rPr>
        <w:t>,</w:t>
      </w:r>
      <w:r w:rsidR="00C4176D">
        <w:rPr>
          <w:rFonts w:cstheme="minorHAnsi"/>
          <w:color w:val="222222"/>
          <w:shd w:val="clear" w:color="auto" w:fill="FFFFFF"/>
        </w:rPr>
        <w:t xml:space="preserve"> and you can go and kno</w:t>
      </w:r>
      <w:r w:rsidR="00224744">
        <w:rPr>
          <w:rFonts w:cstheme="minorHAnsi"/>
          <w:color w:val="222222"/>
          <w:shd w:val="clear" w:color="auto" w:fill="FFFFFF"/>
        </w:rPr>
        <w:t xml:space="preserve">ck on his door. </w:t>
      </w:r>
      <w:r w:rsidR="00806522">
        <w:rPr>
          <w:rFonts w:cstheme="minorHAnsi"/>
          <w:color w:val="222222"/>
          <w:shd w:val="clear" w:color="auto" w:fill="FFFFFF"/>
        </w:rPr>
        <w:t xml:space="preserve">He </w:t>
      </w:r>
      <w:r w:rsidR="00427F8F">
        <w:rPr>
          <w:rFonts w:cstheme="minorHAnsi"/>
          <w:color w:val="222222"/>
          <w:shd w:val="clear" w:color="auto" w:fill="FFFFFF"/>
        </w:rPr>
        <w:t xml:space="preserve">may </w:t>
      </w:r>
      <w:r w:rsidR="00A43CD6">
        <w:rPr>
          <w:rFonts w:cstheme="minorHAnsi"/>
          <w:color w:val="222222"/>
          <w:shd w:val="clear" w:color="auto" w:fill="FFFFFF"/>
        </w:rPr>
        <w:t xml:space="preserve">respond </w:t>
      </w:r>
      <w:r w:rsidR="00624586">
        <w:rPr>
          <w:rFonts w:cstheme="minorHAnsi"/>
          <w:color w:val="222222"/>
          <w:shd w:val="clear" w:color="auto" w:fill="FFFFFF"/>
        </w:rPr>
        <w:t>uncompromisingly</w:t>
      </w:r>
      <w:r w:rsidR="00A43CD6">
        <w:rPr>
          <w:rFonts w:cstheme="minorHAnsi"/>
          <w:color w:val="222222"/>
          <w:shd w:val="clear" w:color="auto" w:fill="FFFFFF"/>
        </w:rPr>
        <w:t>, but his forcefulness</w:t>
      </w:r>
      <w:r w:rsidR="00624586">
        <w:rPr>
          <w:rFonts w:cstheme="minorHAnsi"/>
          <w:color w:val="222222"/>
          <w:shd w:val="clear" w:color="auto" w:fill="FFFFFF"/>
        </w:rPr>
        <w:t xml:space="preserve"> will</w:t>
      </w:r>
      <w:r w:rsidR="009A4FFD">
        <w:rPr>
          <w:rFonts w:cstheme="minorHAnsi"/>
          <w:color w:val="222222"/>
          <w:shd w:val="clear" w:color="auto" w:fill="FFFFFF"/>
        </w:rPr>
        <w:t xml:space="preserve"> be combined with faithfulness, and it may </w:t>
      </w:r>
      <w:r w:rsidR="00FF0420">
        <w:rPr>
          <w:rFonts w:cstheme="minorHAnsi"/>
          <w:color w:val="222222"/>
          <w:shd w:val="clear" w:color="auto" w:fill="FFFFFF"/>
        </w:rPr>
        <w:t>change your thinking in a way that you needed and that would never have happened if you hadn’</w:t>
      </w:r>
      <w:r w:rsidR="00C45928">
        <w:rPr>
          <w:rFonts w:cstheme="minorHAnsi"/>
          <w:color w:val="222222"/>
          <w:shd w:val="clear" w:color="auto" w:fill="FFFFFF"/>
        </w:rPr>
        <w:t>t gone through the co</w:t>
      </w:r>
      <w:r w:rsidR="00255FF5">
        <w:rPr>
          <w:rFonts w:cstheme="minorHAnsi"/>
          <w:color w:val="222222"/>
          <w:shd w:val="clear" w:color="auto" w:fill="FFFFFF"/>
        </w:rPr>
        <w:t>mbative</w:t>
      </w:r>
      <w:r w:rsidR="00C45928">
        <w:rPr>
          <w:rFonts w:cstheme="minorHAnsi"/>
          <w:color w:val="222222"/>
          <w:shd w:val="clear" w:color="auto" w:fill="FFFFFF"/>
        </w:rPr>
        <w:t xml:space="preserve"> interactive process</w:t>
      </w:r>
      <w:r w:rsidR="00347185">
        <w:rPr>
          <w:rFonts w:cstheme="minorHAnsi"/>
          <w:color w:val="222222"/>
          <w:shd w:val="clear" w:color="auto" w:fill="FFFFFF"/>
        </w:rPr>
        <w:t>.</w:t>
      </w:r>
    </w:p>
    <w:p w14:paraId="1DE4E60C" w14:textId="2C43B85D" w:rsidR="007B0059" w:rsidRDefault="00C649B2" w:rsidP="00DE6514">
      <w:pPr>
        <w:rPr>
          <w:rFonts w:cstheme="minorHAnsi"/>
          <w:color w:val="222222"/>
          <w:shd w:val="clear" w:color="auto" w:fill="FFFFFF"/>
        </w:rPr>
      </w:pPr>
      <w:r>
        <w:rPr>
          <w:rFonts w:cstheme="minorHAnsi"/>
          <w:color w:val="222222"/>
          <w:shd w:val="clear" w:color="auto" w:fill="FFFFFF"/>
        </w:rPr>
        <w:t xml:space="preserve">John’s Jesus is God-like in letting people </w:t>
      </w:r>
      <w:r w:rsidR="008F5374">
        <w:rPr>
          <w:rFonts w:cstheme="minorHAnsi"/>
          <w:color w:val="222222"/>
          <w:shd w:val="clear" w:color="auto" w:fill="FFFFFF"/>
        </w:rPr>
        <w:t xml:space="preserve">come to him with </w:t>
      </w:r>
      <w:r w:rsidR="00FF67F2">
        <w:rPr>
          <w:rFonts w:cstheme="minorHAnsi"/>
          <w:color w:val="222222"/>
          <w:shd w:val="clear" w:color="auto" w:fill="FFFFFF"/>
        </w:rPr>
        <w:t xml:space="preserve">questions and affirmations </w:t>
      </w:r>
      <w:r w:rsidR="00347185">
        <w:rPr>
          <w:rFonts w:cstheme="minorHAnsi"/>
          <w:color w:val="222222"/>
          <w:shd w:val="clear" w:color="auto" w:fill="FFFFFF"/>
        </w:rPr>
        <w:t>and</w:t>
      </w:r>
      <w:r w:rsidR="00FF67F2">
        <w:rPr>
          <w:rFonts w:cstheme="minorHAnsi"/>
          <w:color w:val="222222"/>
          <w:shd w:val="clear" w:color="auto" w:fill="FFFFFF"/>
        </w:rPr>
        <w:t xml:space="preserve"> </w:t>
      </w:r>
      <w:r w:rsidR="00E311F2">
        <w:rPr>
          <w:rFonts w:cstheme="minorHAnsi"/>
          <w:color w:val="222222"/>
          <w:shd w:val="clear" w:color="auto" w:fill="FFFFFF"/>
        </w:rPr>
        <w:t xml:space="preserve">in responding in ways that </w:t>
      </w:r>
      <w:r w:rsidR="00A4003B">
        <w:rPr>
          <w:rFonts w:cstheme="minorHAnsi"/>
          <w:color w:val="222222"/>
          <w:shd w:val="clear" w:color="auto" w:fill="FFFFFF"/>
        </w:rPr>
        <w:t>may</w:t>
      </w:r>
      <w:r w:rsidR="0078235D">
        <w:rPr>
          <w:rFonts w:cstheme="minorHAnsi"/>
          <w:color w:val="222222"/>
          <w:shd w:val="clear" w:color="auto" w:fill="FFFFFF"/>
        </w:rPr>
        <w:t xml:space="preserve"> challenge their presuppositions. </w:t>
      </w:r>
      <w:r w:rsidR="00BF7A59">
        <w:rPr>
          <w:rFonts w:cstheme="minorHAnsi"/>
          <w:color w:val="222222"/>
          <w:shd w:val="clear" w:color="auto" w:fill="FFFFFF"/>
        </w:rPr>
        <w:t>“Where are you staying?” “Come and see” (1:</w:t>
      </w:r>
      <w:r w:rsidR="003D5994">
        <w:rPr>
          <w:rFonts w:cstheme="minorHAnsi"/>
          <w:color w:val="222222"/>
          <w:shd w:val="clear" w:color="auto" w:fill="FFFFFF"/>
        </w:rPr>
        <w:t>38</w:t>
      </w:r>
      <w:r w:rsidR="002913FD">
        <w:rPr>
          <w:rFonts w:cstheme="minorHAnsi"/>
          <w:color w:val="222222"/>
          <w:shd w:val="clear" w:color="auto" w:fill="FFFFFF"/>
        </w:rPr>
        <w:t>–</w:t>
      </w:r>
      <w:r w:rsidR="003D5994">
        <w:rPr>
          <w:rFonts w:cstheme="minorHAnsi"/>
          <w:color w:val="222222"/>
          <w:shd w:val="clear" w:color="auto" w:fill="FFFFFF"/>
        </w:rPr>
        <w:t xml:space="preserve">39). </w:t>
      </w:r>
      <w:r w:rsidR="003F7B09">
        <w:rPr>
          <w:rFonts w:cstheme="minorHAnsi"/>
          <w:color w:val="222222"/>
          <w:shd w:val="clear" w:color="auto" w:fill="FFFFFF"/>
        </w:rPr>
        <w:t>“They’ve g</w:t>
      </w:r>
      <w:r w:rsidR="00BB7675">
        <w:rPr>
          <w:rFonts w:cstheme="minorHAnsi"/>
          <w:color w:val="222222"/>
          <w:shd w:val="clear" w:color="auto" w:fill="FFFFFF"/>
        </w:rPr>
        <w:t>o</w:t>
      </w:r>
      <w:r w:rsidR="003F7B09">
        <w:rPr>
          <w:rFonts w:cstheme="minorHAnsi"/>
          <w:color w:val="222222"/>
          <w:shd w:val="clear" w:color="auto" w:fill="FFFFFF"/>
        </w:rPr>
        <w:t>t no wine</w:t>
      </w:r>
      <w:r w:rsidR="00BB7675">
        <w:rPr>
          <w:rFonts w:cstheme="minorHAnsi"/>
          <w:color w:val="222222"/>
          <w:shd w:val="clear" w:color="auto" w:fill="FFFFFF"/>
        </w:rPr>
        <w:t>.” “What’s that got to do with us?”</w:t>
      </w:r>
      <w:r w:rsidR="00C77895">
        <w:rPr>
          <w:rFonts w:cstheme="minorHAnsi"/>
          <w:color w:val="222222"/>
          <w:shd w:val="clear" w:color="auto" w:fill="FFFFFF"/>
        </w:rPr>
        <w:t xml:space="preserve"> (John 2:3</w:t>
      </w:r>
      <w:r w:rsidR="002913FD">
        <w:rPr>
          <w:rFonts w:cstheme="minorHAnsi"/>
          <w:color w:val="222222"/>
          <w:shd w:val="clear" w:color="auto" w:fill="FFFFFF"/>
        </w:rPr>
        <w:t>–</w:t>
      </w:r>
      <w:r w:rsidR="00C77895">
        <w:rPr>
          <w:rFonts w:cstheme="minorHAnsi"/>
          <w:color w:val="222222"/>
          <w:shd w:val="clear" w:color="auto" w:fill="FFFFFF"/>
        </w:rPr>
        <w:t xml:space="preserve">4). </w:t>
      </w:r>
      <w:r w:rsidR="00714C9F">
        <w:rPr>
          <w:rFonts w:cstheme="minorHAnsi"/>
          <w:color w:val="222222"/>
          <w:shd w:val="clear" w:color="auto" w:fill="FFFFFF"/>
        </w:rPr>
        <w:t>“You’re a teacher sent from God.” “You need to be born again</w:t>
      </w:r>
      <w:r w:rsidR="00A4003B">
        <w:rPr>
          <w:rFonts w:cstheme="minorHAnsi"/>
          <w:color w:val="222222"/>
          <w:shd w:val="clear" w:color="auto" w:fill="FFFFFF"/>
        </w:rPr>
        <w:t>—you’</w:t>
      </w:r>
      <w:r w:rsidR="00BA39CC">
        <w:rPr>
          <w:rFonts w:cstheme="minorHAnsi"/>
          <w:color w:val="222222"/>
          <w:shd w:val="clear" w:color="auto" w:fill="FFFFFF"/>
        </w:rPr>
        <w:t>re a teacher, and you</w:t>
      </w:r>
      <w:r w:rsidR="00EA3D24">
        <w:rPr>
          <w:rFonts w:cstheme="minorHAnsi"/>
          <w:color w:val="222222"/>
          <w:shd w:val="clear" w:color="auto" w:fill="FFFFFF"/>
        </w:rPr>
        <w:t>’</w:t>
      </w:r>
      <w:r w:rsidR="00BA39CC">
        <w:rPr>
          <w:rFonts w:cstheme="minorHAnsi"/>
          <w:color w:val="222222"/>
          <w:shd w:val="clear" w:color="auto" w:fill="FFFFFF"/>
        </w:rPr>
        <w:t xml:space="preserve">re so </w:t>
      </w:r>
      <w:r w:rsidR="00AD151D">
        <w:rPr>
          <w:rFonts w:cstheme="minorHAnsi"/>
          <w:color w:val="222222"/>
          <w:shd w:val="clear" w:color="auto" w:fill="FFFFFF"/>
        </w:rPr>
        <w:t>ign</w:t>
      </w:r>
      <w:r w:rsidR="0060003C">
        <w:rPr>
          <w:rFonts w:cstheme="minorHAnsi"/>
          <w:color w:val="222222"/>
          <w:shd w:val="clear" w:color="auto" w:fill="FFFFFF"/>
        </w:rPr>
        <w:t>orant</w:t>
      </w:r>
      <w:r w:rsidR="00714C9F">
        <w:rPr>
          <w:rFonts w:cstheme="minorHAnsi"/>
          <w:color w:val="222222"/>
          <w:shd w:val="clear" w:color="auto" w:fill="FFFFFF"/>
        </w:rPr>
        <w:t>”</w:t>
      </w:r>
      <w:r w:rsidR="0060003C">
        <w:rPr>
          <w:rFonts w:cstheme="minorHAnsi"/>
          <w:color w:val="222222"/>
          <w:shd w:val="clear" w:color="auto" w:fill="FFFFFF"/>
        </w:rPr>
        <w:t xml:space="preserve"> (3:</w:t>
      </w:r>
      <w:r w:rsidR="009C15F6">
        <w:rPr>
          <w:rFonts w:cstheme="minorHAnsi"/>
          <w:color w:val="222222"/>
          <w:shd w:val="clear" w:color="auto" w:fill="FFFFFF"/>
        </w:rPr>
        <w:t>2</w:t>
      </w:r>
      <w:r w:rsidR="002913FD">
        <w:rPr>
          <w:rFonts w:cstheme="minorHAnsi"/>
          <w:color w:val="222222"/>
          <w:shd w:val="clear" w:color="auto" w:fill="FFFFFF"/>
        </w:rPr>
        <w:t>–</w:t>
      </w:r>
      <w:r w:rsidR="009C15F6">
        <w:rPr>
          <w:rFonts w:cstheme="minorHAnsi"/>
          <w:color w:val="222222"/>
          <w:shd w:val="clear" w:color="auto" w:fill="FFFFFF"/>
        </w:rPr>
        <w:t xml:space="preserve">3, 10). “I don’t have a husband.” “What about the </w:t>
      </w:r>
      <w:r w:rsidR="005D15FB">
        <w:rPr>
          <w:rFonts w:cstheme="minorHAnsi"/>
          <w:color w:val="222222"/>
          <w:shd w:val="clear" w:color="auto" w:fill="FFFFFF"/>
        </w:rPr>
        <w:t>previous five?” (4:</w:t>
      </w:r>
      <w:r w:rsidR="009215EF">
        <w:rPr>
          <w:rFonts w:cstheme="minorHAnsi"/>
          <w:color w:val="222222"/>
          <w:shd w:val="clear" w:color="auto" w:fill="FFFFFF"/>
        </w:rPr>
        <w:t>17</w:t>
      </w:r>
      <w:r w:rsidR="002913FD">
        <w:rPr>
          <w:rFonts w:cstheme="minorHAnsi"/>
          <w:color w:val="222222"/>
          <w:shd w:val="clear" w:color="auto" w:fill="FFFFFF"/>
        </w:rPr>
        <w:t>–</w:t>
      </w:r>
      <w:r w:rsidR="009215EF">
        <w:rPr>
          <w:rFonts w:cstheme="minorHAnsi"/>
          <w:color w:val="222222"/>
          <w:shd w:val="clear" w:color="auto" w:fill="FFFFFF"/>
        </w:rPr>
        <w:t>18). “Have something to eat</w:t>
      </w:r>
      <w:r w:rsidR="00E1286C">
        <w:rPr>
          <w:rFonts w:cstheme="minorHAnsi"/>
          <w:color w:val="222222"/>
          <w:shd w:val="clear" w:color="auto" w:fill="FFFFFF"/>
        </w:rPr>
        <w:t>.” “I have food you don’t know about” (4:31</w:t>
      </w:r>
      <w:r w:rsidR="002913FD">
        <w:rPr>
          <w:rFonts w:cstheme="minorHAnsi"/>
          <w:color w:val="222222"/>
          <w:shd w:val="clear" w:color="auto" w:fill="FFFFFF"/>
        </w:rPr>
        <w:t>–</w:t>
      </w:r>
      <w:r w:rsidR="00E1286C">
        <w:rPr>
          <w:rFonts w:cstheme="minorHAnsi"/>
          <w:color w:val="222222"/>
          <w:shd w:val="clear" w:color="auto" w:fill="FFFFFF"/>
        </w:rPr>
        <w:t xml:space="preserve">32). </w:t>
      </w:r>
      <w:r w:rsidR="001E2D18">
        <w:rPr>
          <w:rFonts w:cstheme="minorHAnsi"/>
          <w:color w:val="222222"/>
          <w:shd w:val="clear" w:color="auto" w:fill="FFFFFF"/>
        </w:rPr>
        <w:t xml:space="preserve">“You shouldn’t be </w:t>
      </w:r>
      <w:r w:rsidR="001771B8">
        <w:rPr>
          <w:rFonts w:cstheme="minorHAnsi"/>
          <w:color w:val="222222"/>
          <w:shd w:val="clear" w:color="auto" w:fill="FFFFFF"/>
        </w:rPr>
        <w:t>doctoring on the Sabbath.”</w:t>
      </w:r>
      <w:r w:rsidR="00255FF5">
        <w:rPr>
          <w:rFonts w:cstheme="minorHAnsi"/>
          <w:color w:val="222222"/>
          <w:shd w:val="clear" w:color="auto" w:fill="FFFFFF"/>
        </w:rPr>
        <w:t xml:space="preserve"> </w:t>
      </w:r>
      <w:r w:rsidR="001771B8">
        <w:rPr>
          <w:rFonts w:cstheme="minorHAnsi"/>
          <w:color w:val="222222"/>
          <w:shd w:val="clear" w:color="auto" w:fill="FFFFFF"/>
        </w:rPr>
        <w:t>“My Father is sti</w:t>
      </w:r>
      <w:r w:rsidR="00647DF0">
        <w:rPr>
          <w:rFonts w:cstheme="minorHAnsi"/>
          <w:color w:val="222222"/>
          <w:shd w:val="clear" w:color="auto" w:fill="FFFFFF"/>
        </w:rPr>
        <w:t>ll working, and so am I” (5:16</w:t>
      </w:r>
      <w:r w:rsidR="002913FD">
        <w:rPr>
          <w:rFonts w:cstheme="minorHAnsi"/>
          <w:color w:val="222222"/>
          <w:shd w:val="clear" w:color="auto" w:fill="FFFFFF"/>
        </w:rPr>
        <w:t>–</w:t>
      </w:r>
      <w:r w:rsidR="00647DF0">
        <w:rPr>
          <w:rFonts w:cstheme="minorHAnsi"/>
          <w:color w:val="222222"/>
          <w:shd w:val="clear" w:color="auto" w:fill="FFFFFF"/>
        </w:rPr>
        <w:t>17).</w:t>
      </w:r>
      <w:r w:rsidR="00872587">
        <w:rPr>
          <w:rFonts w:cstheme="minorHAnsi"/>
          <w:color w:val="222222"/>
          <w:shd w:val="clear" w:color="auto" w:fill="FFFFFF"/>
        </w:rPr>
        <w:t xml:space="preserve"> “When did you come here?” “You’re just interested in </w:t>
      </w:r>
      <w:r w:rsidR="00B9147F">
        <w:rPr>
          <w:rFonts w:cstheme="minorHAnsi"/>
          <w:color w:val="222222"/>
          <w:shd w:val="clear" w:color="auto" w:fill="FFFFFF"/>
        </w:rPr>
        <w:t>gifts of food” (6:</w:t>
      </w:r>
      <w:r w:rsidR="000E44FD">
        <w:rPr>
          <w:rFonts w:cstheme="minorHAnsi"/>
          <w:color w:val="222222"/>
          <w:shd w:val="clear" w:color="auto" w:fill="FFFFFF"/>
        </w:rPr>
        <w:t>25</w:t>
      </w:r>
      <w:r w:rsidR="002913FD">
        <w:rPr>
          <w:rFonts w:cstheme="minorHAnsi"/>
          <w:color w:val="222222"/>
          <w:shd w:val="clear" w:color="auto" w:fill="FFFFFF"/>
        </w:rPr>
        <w:t>–</w:t>
      </w:r>
      <w:r w:rsidR="000E44FD">
        <w:rPr>
          <w:rFonts w:cstheme="minorHAnsi"/>
          <w:color w:val="222222"/>
          <w:shd w:val="clear" w:color="auto" w:fill="FFFFFF"/>
        </w:rPr>
        <w:t xml:space="preserve">26). </w:t>
      </w:r>
      <w:r w:rsidR="00057170">
        <w:rPr>
          <w:rFonts w:cstheme="minorHAnsi"/>
          <w:color w:val="222222"/>
          <w:shd w:val="clear" w:color="auto" w:fill="FFFFFF"/>
        </w:rPr>
        <w:t>“Go to Judea so people can see you act.” “You can’t tell the time” (</w:t>
      </w:r>
      <w:r w:rsidR="0079556D">
        <w:rPr>
          <w:rFonts w:cstheme="minorHAnsi"/>
          <w:color w:val="222222"/>
          <w:shd w:val="clear" w:color="auto" w:fill="FFFFFF"/>
        </w:rPr>
        <w:t>7:3</w:t>
      </w:r>
      <w:r w:rsidR="002913FD">
        <w:rPr>
          <w:rFonts w:cstheme="minorHAnsi"/>
          <w:color w:val="222222"/>
          <w:shd w:val="clear" w:color="auto" w:fill="FFFFFF"/>
        </w:rPr>
        <w:t>–</w:t>
      </w:r>
      <w:r w:rsidR="0079556D">
        <w:rPr>
          <w:rFonts w:cstheme="minorHAnsi"/>
          <w:color w:val="222222"/>
          <w:shd w:val="clear" w:color="auto" w:fill="FFFFFF"/>
        </w:rPr>
        <w:t>6).</w:t>
      </w:r>
      <w:r w:rsidR="00026A16">
        <w:rPr>
          <w:rFonts w:cstheme="minorHAnsi"/>
          <w:color w:val="222222"/>
          <w:shd w:val="clear" w:color="auto" w:fill="FFFFFF"/>
        </w:rPr>
        <w:t xml:space="preserve"> “This woman was c</w:t>
      </w:r>
      <w:r w:rsidR="006161D6">
        <w:rPr>
          <w:rFonts w:cstheme="minorHAnsi"/>
          <w:color w:val="222222"/>
          <w:shd w:val="clear" w:color="auto" w:fill="FFFFFF"/>
        </w:rPr>
        <w:t>aught in the act of adultery.” “</w:t>
      </w:r>
      <w:r w:rsidR="0003727D">
        <w:rPr>
          <w:rFonts w:cstheme="minorHAnsi"/>
          <w:color w:val="222222"/>
          <w:shd w:val="clear" w:color="auto" w:fill="FFFFFF"/>
        </w:rPr>
        <w:t>T</w:t>
      </w:r>
      <w:r w:rsidR="006161D6">
        <w:rPr>
          <w:rFonts w:cstheme="minorHAnsi"/>
          <w:color w:val="222222"/>
          <w:shd w:val="clear" w:color="auto" w:fill="FFFFFF"/>
        </w:rPr>
        <w:t xml:space="preserve">he one </w:t>
      </w:r>
      <w:r w:rsidR="00255FF5">
        <w:rPr>
          <w:rFonts w:cstheme="minorHAnsi"/>
          <w:color w:val="222222"/>
          <w:shd w:val="clear" w:color="auto" w:fill="FFFFFF"/>
        </w:rPr>
        <w:t>among</w:t>
      </w:r>
      <w:r w:rsidR="006161D6">
        <w:rPr>
          <w:rFonts w:cstheme="minorHAnsi"/>
          <w:color w:val="222222"/>
          <w:shd w:val="clear" w:color="auto" w:fill="FFFFFF"/>
        </w:rPr>
        <w:t xml:space="preserve"> you who is sinless </w:t>
      </w:r>
      <w:r w:rsidR="0003727D">
        <w:rPr>
          <w:rFonts w:cstheme="minorHAnsi"/>
          <w:color w:val="222222"/>
          <w:shd w:val="clear" w:color="auto" w:fill="FFFFFF"/>
        </w:rPr>
        <w:t xml:space="preserve">should </w:t>
      </w:r>
      <w:r w:rsidR="006161D6">
        <w:rPr>
          <w:rFonts w:cstheme="minorHAnsi"/>
          <w:color w:val="222222"/>
          <w:shd w:val="clear" w:color="auto" w:fill="FFFFFF"/>
        </w:rPr>
        <w:t>be the one to start throwing rocks” (8:</w:t>
      </w:r>
      <w:r w:rsidR="00464FBB">
        <w:rPr>
          <w:rFonts w:cstheme="minorHAnsi"/>
          <w:color w:val="222222"/>
          <w:shd w:val="clear" w:color="auto" w:fill="FFFFFF"/>
        </w:rPr>
        <w:t xml:space="preserve">4, 7). </w:t>
      </w:r>
      <w:r w:rsidR="00A846D5">
        <w:rPr>
          <w:rFonts w:cstheme="minorHAnsi"/>
          <w:color w:val="222222"/>
          <w:shd w:val="clear" w:color="auto" w:fill="FFFFFF"/>
        </w:rPr>
        <w:t>“Abraham is our father.” “The devil is your father” (</w:t>
      </w:r>
      <w:r w:rsidR="006C6BE6">
        <w:rPr>
          <w:rFonts w:cstheme="minorHAnsi"/>
          <w:color w:val="222222"/>
          <w:shd w:val="clear" w:color="auto" w:fill="FFFFFF"/>
        </w:rPr>
        <w:t>8:39, 44).</w:t>
      </w:r>
      <w:r w:rsidR="00C735AD">
        <w:rPr>
          <w:rFonts w:cstheme="minorHAnsi"/>
          <w:color w:val="222222"/>
          <w:shd w:val="clear" w:color="auto" w:fill="FFFFFF"/>
        </w:rPr>
        <w:t xml:space="preserve"> “Who sinned, this man or his parents?” “Neither” (9:</w:t>
      </w:r>
      <w:r w:rsidR="00374FAC">
        <w:rPr>
          <w:rFonts w:cstheme="minorHAnsi"/>
          <w:color w:val="222222"/>
          <w:shd w:val="clear" w:color="auto" w:fill="FFFFFF"/>
        </w:rPr>
        <w:t>2</w:t>
      </w:r>
      <w:r w:rsidR="002913FD">
        <w:rPr>
          <w:rFonts w:cstheme="minorHAnsi"/>
          <w:color w:val="222222"/>
          <w:shd w:val="clear" w:color="auto" w:fill="FFFFFF"/>
        </w:rPr>
        <w:t>–</w:t>
      </w:r>
      <w:r w:rsidR="00374FAC">
        <w:rPr>
          <w:rFonts w:cstheme="minorHAnsi"/>
          <w:color w:val="222222"/>
          <w:shd w:val="clear" w:color="auto" w:fill="FFFFFF"/>
        </w:rPr>
        <w:t>3).</w:t>
      </w:r>
      <w:r w:rsidR="005941AE">
        <w:rPr>
          <w:rFonts w:cstheme="minorHAnsi"/>
          <w:color w:val="222222"/>
          <w:shd w:val="clear" w:color="auto" w:fill="FFFFFF"/>
        </w:rPr>
        <w:t xml:space="preserve"> “You’re making yourself God.” “Haven’t you read Psalm 82?” (10:</w:t>
      </w:r>
      <w:r w:rsidR="00984B7C">
        <w:rPr>
          <w:rFonts w:cstheme="minorHAnsi"/>
          <w:color w:val="222222"/>
          <w:shd w:val="clear" w:color="auto" w:fill="FFFFFF"/>
        </w:rPr>
        <w:t>33</w:t>
      </w:r>
      <w:r w:rsidR="002913FD">
        <w:rPr>
          <w:rFonts w:cstheme="minorHAnsi"/>
          <w:color w:val="222222"/>
          <w:shd w:val="clear" w:color="auto" w:fill="FFFFFF"/>
        </w:rPr>
        <w:t>–</w:t>
      </w:r>
      <w:r w:rsidR="00984B7C">
        <w:rPr>
          <w:rFonts w:cstheme="minorHAnsi"/>
          <w:color w:val="222222"/>
          <w:shd w:val="clear" w:color="auto" w:fill="FFFFFF"/>
        </w:rPr>
        <w:t>34).</w:t>
      </w:r>
      <w:r w:rsidR="00294AD1">
        <w:rPr>
          <w:rFonts w:cstheme="minorHAnsi"/>
          <w:color w:val="222222"/>
          <w:shd w:val="clear" w:color="auto" w:fill="FFFFFF"/>
        </w:rPr>
        <w:t xml:space="preserve"> “Lazarus is ill.” “I’m staying here” (11:</w:t>
      </w:r>
      <w:r w:rsidR="00F3470B">
        <w:rPr>
          <w:rFonts w:cstheme="minorHAnsi"/>
          <w:color w:val="222222"/>
          <w:shd w:val="clear" w:color="auto" w:fill="FFFFFF"/>
        </w:rPr>
        <w:t>1</w:t>
      </w:r>
      <w:r w:rsidR="002913FD">
        <w:rPr>
          <w:rFonts w:cstheme="minorHAnsi"/>
          <w:color w:val="222222"/>
          <w:shd w:val="clear" w:color="auto" w:fill="FFFFFF"/>
        </w:rPr>
        <w:t>–</w:t>
      </w:r>
      <w:r w:rsidR="00F3470B">
        <w:rPr>
          <w:rFonts w:cstheme="minorHAnsi"/>
          <w:color w:val="222222"/>
          <w:shd w:val="clear" w:color="auto" w:fill="FFFFFF"/>
        </w:rPr>
        <w:t>6).</w:t>
      </w:r>
      <w:r w:rsidR="00367106">
        <w:rPr>
          <w:rFonts w:cstheme="minorHAnsi"/>
          <w:color w:val="222222"/>
          <w:shd w:val="clear" w:color="auto" w:fill="FFFFFF"/>
        </w:rPr>
        <w:t xml:space="preserve"> “She’s wasting money that could be </w:t>
      </w:r>
      <w:r w:rsidR="0060278B">
        <w:rPr>
          <w:rFonts w:cstheme="minorHAnsi"/>
          <w:color w:val="222222"/>
          <w:shd w:val="clear" w:color="auto" w:fill="FFFFFF"/>
        </w:rPr>
        <w:t>given to the poor.” “Leave her alone” (12:</w:t>
      </w:r>
      <w:r w:rsidR="00AA0F0D">
        <w:rPr>
          <w:rFonts w:cstheme="minorHAnsi"/>
          <w:color w:val="222222"/>
          <w:shd w:val="clear" w:color="auto" w:fill="FFFFFF"/>
        </w:rPr>
        <w:t>5</w:t>
      </w:r>
      <w:r w:rsidR="002913FD">
        <w:rPr>
          <w:rFonts w:cstheme="minorHAnsi"/>
          <w:color w:val="222222"/>
          <w:shd w:val="clear" w:color="auto" w:fill="FFFFFF"/>
        </w:rPr>
        <w:t>–</w:t>
      </w:r>
      <w:r w:rsidR="00AA0F0D">
        <w:rPr>
          <w:rFonts w:cstheme="minorHAnsi"/>
          <w:color w:val="222222"/>
          <w:shd w:val="clear" w:color="auto" w:fill="FFFFFF"/>
        </w:rPr>
        <w:t>7).</w:t>
      </w:r>
      <w:r w:rsidR="00BC5123">
        <w:rPr>
          <w:rFonts w:cstheme="minorHAnsi"/>
          <w:color w:val="222222"/>
          <w:shd w:val="clear" w:color="auto" w:fill="FFFFFF"/>
        </w:rPr>
        <w:t xml:space="preserve"> “You can’t wash my feet</w:t>
      </w:r>
      <w:r w:rsidR="00E12024">
        <w:rPr>
          <w:rFonts w:cstheme="minorHAnsi"/>
          <w:color w:val="222222"/>
          <w:shd w:val="clear" w:color="auto" w:fill="FFFFFF"/>
        </w:rPr>
        <w:t>.” “You</w:t>
      </w:r>
      <w:r w:rsidR="00F37246">
        <w:rPr>
          <w:rFonts w:cstheme="minorHAnsi"/>
          <w:color w:val="222222"/>
          <w:shd w:val="clear" w:color="auto" w:fill="FFFFFF"/>
        </w:rPr>
        <w:t>’</w:t>
      </w:r>
      <w:r w:rsidR="00E12024">
        <w:rPr>
          <w:rFonts w:cstheme="minorHAnsi"/>
          <w:color w:val="222222"/>
          <w:shd w:val="clear" w:color="auto" w:fill="FFFFFF"/>
        </w:rPr>
        <w:t>d better let me</w:t>
      </w:r>
      <w:r w:rsidR="00F37246">
        <w:rPr>
          <w:rFonts w:cstheme="minorHAnsi"/>
          <w:color w:val="222222"/>
          <w:shd w:val="clear" w:color="auto" w:fill="FFFFFF"/>
        </w:rPr>
        <w:t>, oth</w:t>
      </w:r>
      <w:r w:rsidR="005A2659">
        <w:rPr>
          <w:rFonts w:cstheme="minorHAnsi"/>
          <w:color w:val="222222"/>
          <w:shd w:val="clear" w:color="auto" w:fill="FFFFFF"/>
        </w:rPr>
        <w:t>er</w:t>
      </w:r>
      <w:r w:rsidR="00F37246">
        <w:rPr>
          <w:rFonts w:cstheme="minorHAnsi"/>
          <w:color w:val="222222"/>
          <w:shd w:val="clear" w:color="auto" w:fill="FFFFFF"/>
        </w:rPr>
        <w:t>wise you</w:t>
      </w:r>
      <w:r w:rsidR="005A2659">
        <w:rPr>
          <w:rFonts w:cstheme="minorHAnsi"/>
          <w:color w:val="222222"/>
          <w:shd w:val="clear" w:color="auto" w:fill="FFFFFF"/>
        </w:rPr>
        <w:t>’</w:t>
      </w:r>
      <w:r w:rsidR="00F37246">
        <w:rPr>
          <w:rFonts w:cstheme="minorHAnsi"/>
          <w:color w:val="222222"/>
          <w:shd w:val="clear" w:color="auto" w:fill="FFFFFF"/>
        </w:rPr>
        <w:t>re screwed</w:t>
      </w:r>
      <w:r w:rsidR="00E12024">
        <w:rPr>
          <w:rFonts w:cstheme="minorHAnsi"/>
          <w:color w:val="222222"/>
          <w:shd w:val="clear" w:color="auto" w:fill="FFFFFF"/>
        </w:rPr>
        <w:t>” (13:8).</w:t>
      </w:r>
      <w:r w:rsidR="00242D49">
        <w:rPr>
          <w:rFonts w:cstheme="minorHAnsi"/>
          <w:color w:val="222222"/>
          <w:shd w:val="clear" w:color="auto" w:fill="FFFFFF"/>
        </w:rPr>
        <w:t xml:space="preserve"> “Show us the Father</w:t>
      </w:r>
      <w:r w:rsidR="00944634">
        <w:rPr>
          <w:rFonts w:cstheme="minorHAnsi"/>
          <w:color w:val="222222"/>
          <w:shd w:val="clear" w:color="auto" w:fill="FFFFFF"/>
        </w:rPr>
        <w:t>.” “You ask that</w:t>
      </w:r>
      <w:r w:rsidR="005A2659">
        <w:rPr>
          <w:rFonts w:cstheme="minorHAnsi"/>
          <w:color w:val="222222"/>
          <w:shd w:val="clear" w:color="auto" w:fill="FFFFFF"/>
        </w:rPr>
        <w:t>,</w:t>
      </w:r>
      <w:r w:rsidR="00944634">
        <w:rPr>
          <w:rFonts w:cstheme="minorHAnsi"/>
          <w:color w:val="222222"/>
          <w:shd w:val="clear" w:color="auto" w:fill="FFFFFF"/>
        </w:rPr>
        <w:t xml:space="preserve"> after all you have seen?” (14:</w:t>
      </w:r>
      <w:r w:rsidR="005A2B48">
        <w:rPr>
          <w:rFonts w:cstheme="minorHAnsi"/>
          <w:color w:val="222222"/>
          <w:shd w:val="clear" w:color="auto" w:fill="FFFFFF"/>
        </w:rPr>
        <w:t>8</w:t>
      </w:r>
      <w:r w:rsidR="002913FD">
        <w:rPr>
          <w:rFonts w:cstheme="minorHAnsi"/>
          <w:color w:val="222222"/>
          <w:shd w:val="clear" w:color="auto" w:fill="FFFFFF"/>
        </w:rPr>
        <w:t>–</w:t>
      </w:r>
      <w:r w:rsidR="005A2B48">
        <w:rPr>
          <w:rFonts w:cstheme="minorHAnsi"/>
          <w:color w:val="222222"/>
          <w:shd w:val="clear" w:color="auto" w:fill="FFFFFF"/>
        </w:rPr>
        <w:t>9).</w:t>
      </w:r>
      <w:r w:rsidR="0067232D">
        <w:rPr>
          <w:rFonts w:cstheme="minorHAnsi"/>
          <w:color w:val="222222"/>
          <w:shd w:val="clear" w:color="auto" w:fill="FFFFFF"/>
        </w:rPr>
        <w:t xml:space="preserve"> “Now we believe.” “Really</w:t>
      </w:r>
      <w:r w:rsidR="0030751A">
        <w:rPr>
          <w:rFonts w:cstheme="minorHAnsi"/>
          <w:color w:val="222222"/>
          <w:shd w:val="clear" w:color="auto" w:fill="FFFFFF"/>
        </w:rPr>
        <w:t>?” (16:30</w:t>
      </w:r>
      <w:r w:rsidR="002913FD">
        <w:rPr>
          <w:rFonts w:cstheme="minorHAnsi"/>
          <w:color w:val="222222"/>
          <w:shd w:val="clear" w:color="auto" w:fill="FFFFFF"/>
        </w:rPr>
        <w:t>–</w:t>
      </w:r>
      <w:r w:rsidR="0030751A">
        <w:rPr>
          <w:rFonts w:cstheme="minorHAnsi"/>
          <w:color w:val="222222"/>
          <w:shd w:val="clear" w:color="auto" w:fill="FFFFFF"/>
        </w:rPr>
        <w:t xml:space="preserve">31). </w:t>
      </w:r>
      <w:r w:rsidR="003625CF">
        <w:rPr>
          <w:rFonts w:cstheme="minorHAnsi"/>
          <w:color w:val="222222"/>
          <w:shd w:val="clear" w:color="auto" w:fill="FFFFFF"/>
        </w:rPr>
        <w:t xml:space="preserve">“So you are a king?” </w:t>
      </w:r>
      <w:r w:rsidR="00E40138">
        <w:rPr>
          <w:rFonts w:cstheme="minorHAnsi"/>
          <w:color w:val="222222"/>
          <w:shd w:val="clear" w:color="auto" w:fill="FFFFFF"/>
        </w:rPr>
        <w:t>“Those are your words” (</w:t>
      </w:r>
      <w:r w:rsidR="009F4E3A">
        <w:rPr>
          <w:rFonts w:cstheme="minorHAnsi"/>
          <w:color w:val="222222"/>
          <w:shd w:val="clear" w:color="auto" w:fill="FFFFFF"/>
        </w:rPr>
        <w:t>18:37).</w:t>
      </w:r>
      <w:r w:rsidR="003749C3">
        <w:rPr>
          <w:rFonts w:cstheme="minorHAnsi"/>
          <w:color w:val="222222"/>
          <w:shd w:val="clear" w:color="auto" w:fill="FFFFFF"/>
        </w:rPr>
        <w:t xml:space="preserve"> </w:t>
      </w:r>
      <w:r w:rsidR="002B20A1">
        <w:rPr>
          <w:rFonts w:cstheme="minorHAnsi"/>
          <w:color w:val="222222"/>
          <w:shd w:val="clear" w:color="auto" w:fill="FFFFFF"/>
        </w:rPr>
        <w:t>“I can kill you or release you.” “You have no</w:t>
      </w:r>
      <w:r w:rsidR="00B87929">
        <w:rPr>
          <w:rFonts w:cstheme="minorHAnsi"/>
          <w:color w:val="222222"/>
          <w:shd w:val="clear" w:color="auto" w:fill="FFFFFF"/>
        </w:rPr>
        <w:t xml:space="preserve"> such</w:t>
      </w:r>
      <w:r w:rsidR="002B20A1">
        <w:rPr>
          <w:rFonts w:cstheme="minorHAnsi"/>
          <w:color w:val="222222"/>
          <w:shd w:val="clear" w:color="auto" w:fill="FFFFFF"/>
        </w:rPr>
        <w:t xml:space="preserve"> power” (19:</w:t>
      </w:r>
      <w:r w:rsidR="00FD4465">
        <w:rPr>
          <w:rFonts w:cstheme="minorHAnsi"/>
          <w:color w:val="222222"/>
          <w:shd w:val="clear" w:color="auto" w:fill="FFFFFF"/>
        </w:rPr>
        <w:t>10</w:t>
      </w:r>
      <w:r w:rsidR="002913FD">
        <w:rPr>
          <w:rFonts w:cstheme="minorHAnsi"/>
          <w:color w:val="222222"/>
          <w:shd w:val="clear" w:color="auto" w:fill="FFFFFF"/>
        </w:rPr>
        <w:t>–</w:t>
      </w:r>
      <w:r w:rsidR="00FD4465">
        <w:rPr>
          <w:rFonts w:cstheme="minorHAnsi"/>
          <w:color w:val="222222"/>
          <w:shd w:val="clear" w:color="auto" w:fill="FFFFFF"/>
        </w:rPr>
        <w:t>11).</w:t>
      </w:r>
      <w:r w:rsidR="00E11EB1">
        <w:rPr>
          <w:rFonts w:cstheme="minorHAnsi"/>
          <w:color w:val="222222"/>
          <w:shd w:val="clear" w:color="auto" w:fill="FFFFFF"/>
        </w:rPr>
        <w:t xml:space="preserve"> “My Lord and my God</w:t>
      </w:r>
      <w:r w:rsidR="00692B50">
        <w:rPr>
          <w:rFonts w:cstheme="minorHAnsi"/>
          <w:color w:val="222222"/>
          <w:shd w:val="clear" w:color="auto" w:fill="FFFFFF"/>
        </w:rPr>
        <w:t>.” “Do you believe because you</w:t>
      </w:r>
      <w:r w:rsidR="00F82567">
        <w:rPr>
          <w:rFonts w:cstheme="minorHAnsi"/>
          <w:color w:val="222222"/>
          <w:shd w:val="clear" w:color="auto" w:fill="FFFFFF"/>
        </w:rPr>
        <w:t>’</w:t>
      </w:r>
      <w:r w:rsidR="00692B50">
        <w:rPr>
          <w:rFonts w:cstheme="minorHAnsi"/>
          <w:color w:val="222222"/>
          <w:shd w:val="clear" w:color="auto" w:fill="FFFFFF"/>
        </w:rPr>
        <w:t>ve seen?” (20:</w:t>
      </w:r>
      <w:r w:rsidR="000C3629">
        <w:rPr>
          <w:rFonts w:cstheme="minorHAnsi"/>
          <w:color w:val="222222"/>
          <w:shd w:val="clear" w:color="auto" w:fill="FFFFFF"/>
        </w:rPr>
        <w:t>28</w:t>
      </w:r>
      <w:r w:rsidR="002913FD">
        <w:rPr>
          <w:rFonts w:cstheme="minorHAnsi"/>
          <w:color w:val="222222"/>
          <w:shd w:val="clear" w:color="auto" w:fill="FFFFFF"/>
        </w:rPr>
        <w:t>–</w:t>
      </w:r>
      <w:r w:rsidR="000C3629">
        <w:rPr>
          <w:rFonts w:cstheme="minorHAnsi"/>
          <w:color w:val="222222"/>
          <w:shd w:val="clear" w:color="auto" w:fill="FFFFFF"/>
        </w:rPr>
        <w:t>29).</w:t>
      </w:r>
      <w:r w:rsidR="000D1B4D">
        <w:rPr>
          <w:rFonts w:cstheme="minorHAnsi"/>
          <w:color w:val="222222"/>
          <w:shd w:val="clear" w:color="auto" w:fill="FFFFFF"/>
        </w:rPr>
        <w:t xml:space="preserve"> “What about him?” </w:t>
      </w:r>
      <w:r w:rsidR="0065129F">
        <w:rPr>
          <w:rFonts w:cstheme="minorHAnsi"/>
          <w:color w:val="222222"/>
          <w:shd w:val="clear" w:color="auto" w:fill="FFFFFF"/>
        </w:rPr>
        <w:t>“That’s nothing to do with you (21:</w:t>
      </w:r>
      <w:r w:rsidR="007450B5">
        <w:rPr>
          <w:rFonts w:cstheme="minorHAnsi"/>
          <w:color w:val="222222"/>
          <w:shd w:val="clear" w:color="auto" w:fill="FFFFFF"/>
        </w:rPr>
        <w:t>21</w:t>
      </w:r>
      <w:r w:rsidR="002913FD">
        <w:rPr>
          <w:rFonts w:cstheme="minorHAnsi"/>
          <w:color w:val="222222"/>
          <w:shd w:val="clear" w:color="auto" w:fill="FFFFFF"/>
        </w:rPr>
        <w:t>–</w:t>
      </w:r>
      <w:r w:rsidR="007450B5">
        <w:rPr>
          <w:rFonts w:cstheme="minorHAnsi"/>
          <w:color w:val="222222"/>
          <w:shd w:val="clear" w:color="auto" w:fill="FFFFFF"/>
        </w:rPr>
        <w:t>22).</w:t>
      </w:r>
    </w:p>
    <w:p w14:paraId="48E176A2" w14:textId="2E8CCE0C" w:rsidR="004C3A03" w:rsidRDefault="002D1AEB" w:rsidP="004C3A03">
      <w:r>
        <w:rPr>
          <w:rFonts w:cstheme="minorHAnsi"/>
          <w:color w:val="222222"/>
          <w:shd w:val="clear" w:color="auto" w:fill="FFFFFF"/>
        </w:rPr>
        <w:t>M</w:t>
      </w:r>
      <w:r w:rsidR="00C53BA9">
        <w:rPr>
          <w:rFonts w:cstheme="minorHAnsi"/>
          <w:color w:val="222222"/>
          <w:shd w:val="clear" w:color="auto" w:fill="FFFFFF"/>
        </w:rPr>
        <w:t>odern readers may find it a surprise that Yahweh is so a</w:t>
      </w:r>
      <w:r w:rsidR="002D75F3">
        <w:rPr>
          <w:rFonts w:cstheme="minorHAnsi"/>
          <w:color w:val="222222"/>
          <w:shd w:val="clear" w:color="auto" w:fill="FFFFFF"/>
        </w:rPr>
        <w:t>ccessible</w:t>
      </w:r>
      <w:r w:rsidR="00C53BA9">
        <w:rPr>
          <w:rFonts w:cstheme="minorHAnsi"/>
          <w:color w:val="222222"/>
          <w:shd w:val="clear" w:color="auto" w:fill="FFFFFF"/>
        </w:rPr>
        <w:t xml:space="preserve"> but not that he </w:t>
      </w:r>
      <w:proofErr w:type="spellStart"/>
      <w:r w:rsidR="00255FF5">
        <w:rPr>
          <w:rFonts w:cstheme="minorHAnsi"/>
          <w:color w:val="222222"/>
          <w:shd w:val="clear" w:color="auto" w:fill="FFFFFF"/>
        </w:rPr>
        <w:t>cab</w:t>
      </w:r>
      <w:proofErr w:type="spellEnd"/>
      <w:r w:rsidR="00255FF5">
        <w:rPr>
          <w:rFonts w:cstheme="minorHAnsi"/>
          <w:color w:val="222222"/>
          <w:shd w:val="clear" w:color="auto" w:fill="FFFFFF"/>
        </w:rPr>
        <w:t xml:space="preserve"> be</w:t>
      </w:r>
      <w:r w:rsidR="00FB73D7">
        <w:rPr>
          <w:rFonts w:cstheme="minorHAnsi"/>
          <w:color w:val="222222"/>
          <w:shd w:val="clear" w:color="auto" w:fill="FFFFFF"/>
        </w:rPr>
        <w:t xml:space="preserve"> com</w:t>
      </w:r>
      <w:r w:rsidR="00E6737E">
        <w:rPr>
          <w:rFonts w:cstheme="minorHAnsi"/>
          <w:color w:val="222222"/>
          <w:shd w:val="clear" w:color="auto" w:fill="FFFFFF"/>
        </w:rPr>
        <w:t>bative in his response</w:t>
      </w:r>
      <w:r>
        <w:rPr>
          <w:rFonts w:cstheme="minorHAnsi"/>
          <w:color w:val="222222"/>
          <w:shd w:val="clear" w:color="auto" w:fill="FFFFFF"/>
        </w:rPr>
        <w:t xml:space="preserve">s. </w:t>
      </w:r>
      <w:r w:rsidR="00272F53">
        <w:rPr>
          <w:rFonts w:cstheme="minorHAnsi"/>
          <w:color w:val="222222"/>
          <w:shd w:val="clear" w:color="auto" w:fill="FFFFFF"/>
        </w:rPr>
        <w:t xml:space="preserve">They may not be surprised </w:t>
      </w:r>
      <w:r w:rsidR="00117DCE">
        <w:rPr>
          <w:rFonts w:cstheme="minorHAnsi"/>
          <w:color w:val="222222"/>
          <w:shd w:val="clear" w:color="auto" w:fill="FFFFFF"/>
        </w:rPr>
        <w:t>that</w:t>
      </w:r>
      <w:r w:rsidR="00CE3F3A">
        <w:rPr>
          <w:rFonts w:cstheme="minorHAnsi"/>
          <w:color w:val="222222"/>
          <w:shd w:val="clear" w:color="auto" w:fill="FFFFFF"/>
        </w:rPr>
        <w:t xml:space="preserve"> </w:t>
      </w:r>
      <w:r w:rsidR="0099742D">
        <w:rPr>
          <w:rFonts w:cstheme="minorHAnsi"/>
          <w:color w:val="222222"/>
          <w:shd w:val="clear" w:color="auto" w:fill="FFFFFF"/>
        </w:rPr>
        <w:t xml:space="preserve">John’s </w:t>
      </w:r>
      <w:r w:rsidR="00CE3F3A">
        <w:rPr>
          <w:rFonts w:cstheme="minorHAnsi"/>
          <w:color w:val="222222"/>
          <w:shd w:val="clear" w:color="auto" w:fill="FFFFFF"/>
        </w:rPr>
        <w:t xml:space="preserve">Jesus </w:t>
      </w:r>
      <w:r w:rsidR="00117DCE">
        <w:rPr>
          <w:rFonts w:cstheme="minorHAnsi"/>
          <w:color w:val="222222"/>
          <w:shd w:val="clear" w:color="auto" w:fill="FFFFFF"/>
        </w:rPr>
        <w:t>is so</w:t>
      </w:r>
      <w:r w:rsidR="00CE3F3A">
        <w:rPr>
          <w:rFonts w:cstheme="minorHAnsi"/>
          <w:color w:val="222222"/>
          <w:shd w:val="clear" w:color="auto" w:fill="FFFFFF"/>
        </w:rPr>
        <w:t xml:space="preserve"> appro</w:t>
      </w:r>
      <w:r>
        <w:rPr>
          <w:rFonts w:cstheme="minorHAnsi"/>
          <w:color w:val="222222"/>
          <w:shd w:val="clear" w:color="auto" w:fill="FFFFFF"/>
        </w:rPr>
        <w:t>a</w:t>
      </w:r>
      <w:r w:rsidR="00CE3F3A">
        <w:rPr>
          <w:rFonts w:cstheme="minorHAnsi"/>
          <w:color w:val="222222"/>
          <w:shd w:val="clear" w:color="auto" w:fill="FFFFFF"/>
        </w:rPr>
        <w:t>chable</w:t>
      </w:r>
      <w:r w:rsidR="008C4710">
        <w:rPr>
          <w:rFonts w:cstheme="minorHAnsi"/>
          <w:color w:val="222222"/>
          <w:shd w:val="clear" w:color="auto" w:fill="FFFFFF"/>
        </w:rPr>
        <w:t>, but</w:t>
      </w:r>
      <w:r w:rsidR="0099742D">
        <w:rPr>
          <w:rFonts w:cstheme="minorHAnsi"/>
          <w:color w:val="222222"/>
          <w:shd w:val="clear" w:color="auto" w:fill="FFFFFF"/>
        </w:rPr>
        <w:t xml:space="preserve"> </w:t>
      </w:r>
      <w:r w:rsidR="00255FF5">
        <w:rPr>
          <w:rFonts w:cstheme="minorHAnsi"/>
          <w:color w:val="222222"/>
          <w:shd w:val="clear" w:color="auto" w:fill="FFFFFF"/>
        </w:rPr>
        <w:t>be s</w:t>
      </w:r>
      <w:r w:rsidR="004276DE">
        <w:rPr>
          <w:rFonts w:cstheme="minorHAnsi"/>
          <w:color w:val="222222"/>
          <w:shd w:val="clear" w:color="auto" w:fill="FFFFFF"/>
        </w:rPr>
        <w:t xml:space="preserve">hocked by </w:t>
      </w:r>
      <w:r w:rsidR="008C4710">
        <w:rPr>
          <w:rFonts w:cstheme="minorHAnsi"/>
          <w:color w:val="222222"/>
          <w:shd w:val="clear" w:color="auto" w:fill="FFFFFF"/>
        </w:rPr>
        <w:t xml:space="preserve">the </w:t>
      </w:r>
      <w:r w:rsidR="00CC0478">
        <w:rPr>
          <w:rFonts w:cstheme="minorHAnsi"/>
          <w:color w:val="222222"/>
          <w:shd w:val="clear" w:color="auto" w:fill="FFFFFF"/>
        </w:rPr>
        <w:t xml:space="preserve">pugnacious nature of many of his responses. </w:t>
      </w:r>
      <w:r w:rsidR="004A68CD">
        <w:rPr>
          <w:rFonts w:cstheme="minorHAnsi"/>
          <w:color w:val="222222"/>
          <w:shd w:val="clear" w:color="auto" w:fill="FFFFFF"/>
        </w:rPr>
        <w:t xml:space="preserve">Like Yahweh, Jesus is </w:t>
      </w:r>
      <w:r w:rsidR="002D75F3">
        <w:rPr>
          <w:rFonts w:cstheme="minorHAnsi"/>
          <w:color w:val="222222"/>
          <w:shd w:val="clear" w:color="auto" w:fill="FFFFFF"/>
        </w:rPr>
        <w:t>approachable</w:t>
      </w:r>
      <w:r w:rsidR="00454A41">
        <w:rPr>
          <w:rFonts w:cstheme="minorHAnsi"/>
          <w:color w:val="222222"/>
          <w:shd w:val="clear" w:color="auto" w:fill="FFFFFF"/>
        </w:rPr>
        <w:t xml:space="preserve">, </w:t>
      </w:r>
      <w:r w:rsidR="007D4F2F">
        <w:rPr>
          <w:rFonts w:cstheme="minorHAnsi"/>
          <w:color w:val="222222"/>
          <w:shd w:val="clear" w:color="auto" w:fill="FFFFFF"/>
        </w:rPr>
        <w:t xml:space="preserve">but </w:t>
      </w:r>
      <w:r w:rsidR="000365B5">
        <w:rPr>
          <w:rFonts w:cstheme="minorHAnsi"/>
          <w:color w:val="222222"/>
          <w:shd w:val="clear" w:color="auto" w:fill="FFFFFF"/>
        </w:rPr>
        <w:t xml:space="preserve">like Yahweh </w:t>
      </w:r>
      <w:r w:rsidR="007D4F2F">
        <w:rPr>
          <w:rFonts w:cstheme="minorHAnsi"/>
          <w:color w:val="222222"/>
          <w:shd w:val="clear" w:color="auto" w:fill="FFFFFF"/>
        </w:rPr>
        <w:t xml:space="preserve">he is also </w:t>
      </w:r>
      <w:r w:rsidR="000365B5">
        <w:rPr>
          <w:rFonts w:cstheme="minorHAnsi"/>
          <w:color w:val="222222"/>
          <w:shd w:val="clear" w:color="auto" w:fill="FFFFFF"/>
        </w:rPr>
        <w:t xml:space="preserve">mind-expanding, </w:t>
      </w:r>
      <w:r w:rsidR="003E559A">
        <w:rPr>
          <w:rFonts w:cstheme="minorHAnsi"/>
          <w:color w:val="222222"/>
          <w:shd w:val="clear" w:color="auto" w:fill="FFFFFF"/>
        </w:rPr>
        <w:t>unsettling, disconcerting, enigmatic</w:t>
      </w:r>
      <w:r w:rsidR="005F52CF">
        <w:rPr>
          <w:rFonts w:cstheme="minorHAnsi"/>
          <w:color w:val="222222"/>
          <w:shd w:val="clear" w:color="auto" w:fill="FFFFFF"/>
        </w:rPr>
        <w:t>,</w:t>
      </w:r>
      <w:r w:rsidR="004C3A03">
        <w:t xml:space="preserve"> mysterious</w:t>
      </w:r>
      <w:r w:rsidR="005F52CF">
        <w:t>.</w:t>
      </w:r>
    </w:p>
    <w:p w14:paraId="5E879AD3" w14:textId="77777777" w:rsidR="00624DE3" w:rsidRDefault="00624DE3" w:rsidP="004C3A03"/>
    <w:p w14:paraId="63762BDF" w14:textId="05EDFC7D" w:rsidR="003006C3" w:rsidRPr="002F0D26" w:rsidRDefault="00624DE3" w:rsidP="002F0D26">
      <w:r>
        <w:t xml:space="preserve">The </w:t>
      </w:r>
      <w:r>
        <w:rPr>
          <w:i/>
          <w:iCs/>
        </w:rPr>
        <w:t>logos</w:t>
      </w:r>
      <w:r>
        <w:t xml:space="preserve"> </w:t>
      </w:r>
      <w:r w:rsidR="00A316DB">
        <w:t>was God</w:t>
      </w:r>
      <w:r w:rsidR="000D4AD2">
        <w:t xml:space="preserve">, but he became flesh and </w:t>
      </w:r>
      <w:r w:rsidR="006673C6">
        <w:t xml:space="preserve">came to live among us. </w:t>
      </w:r>
      <w:r w:rsidR="009E39C3">
        <w:t>He was l</w:t>
      </w:r>
      <w:r w:rsidR="006673C6">
        <w:t>ike Yahweh, then</w:t>
      </w:r>
      <w:r w:rsidR="009E39C3">
        <w:t>.</w:t>
      </w:r>
      <w:r w:rsidR="006673C6">
        <w:t xml:space="preserve"> </w:t>
      </w:r>
      <w:r w:rsidR="009E39C3">
        <w:t>H</w:t>
      </w:r>
      <w:r w:rsidR="000028A6">
        <w:t>e contin</w:t>
      </w:r>
      <w:r w:rsidR="002664E2">
        <w:t xml:space="preserve">ued to work on his people and not give up on them. He laid the </w:t>
      </w:r>
      <w:r w:rsidR="004148EE">
        <w:t>law down in a way that reflected who he was but made allowance for who they were</w:t>
      </w:r>
      <w:r w:rsidR="00BE2B1F">
        <w:t>. He set before them the existential and eternal dangers they were putting themselves in and the existential and eter</w:t>
      </w:r>
      <w:r w:rsidR="000C3930">
        <w:t xml:space="preserve">nal promises that he wanted to fulfill for them. </w:t>
      </w:r>
      <w:r w:rsidR="00763495">
        <w:t xml:space="preserve">He was always open to their approaching him but always </w:t>
      </w:r>
      <w:r w:rsidR="002F0D26">
        <w:t>prepared to mess with the framework of their thinking.</w:t>
      </w:r>
    </w:p>
    <w:p w14:paraId="251A0F08" w14:textId="77777777" w:rsidR="0027604A" w:rsidRPr="00DE6514" w:rsidRDefault="0027604A" w:rsidP="00DE6514">
      <w:pPr>
        <w:rPr>
          <w:rFonts w:cstheme="minorHAnsi"/>
          <w:color w:val="222222"/>
          <w:shd w:val="clear" w:color="auto" w:fill="FFFFFF"/>
        </w:rPr>
      </w:pPr>
    </w:p>
    <w:sectPr w:rsidR="0027604A" w:rsidRPr="00DE65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3D916" w14:textId="77777777" w:rsidR="0064591B" w:rsidRDefault="0064591B" w:rsidP="00413175">
      <w:pPr>
        <w:spacing w:line="240" w:lineRule="auto"/>
      </w:pPr>
      <w:r>
        <w:separator/>
      </w:r>
    </w:p>
  </w:endnote>
  <w:endnote w:type="continuationSeparator" w:id="0">
    <w:p w14:paraId="6D18CF7F" w14:textId="77777777" w:rsidR="0064591B" w:rsidRDefault="0064591B" w:rsidP="00413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4B363" w14:textId="77777777" w:rsidR="0064591B" w:rsidRDefault="0064591B" w:rsidP="00413175">
      <w:pPr>
        <w:spacing w:line="240" w:lineRule="auto"/>
      </w:pPr>
      <w:r>
        <w:separator/>
      </w:r>
    </w:p>
  </w:footnote>
  <w:footnote w:type="continuationSeparator" w:id="0">
    <w:p w14:paraId="01A03A39" w14:textId="77777777" w:rsidR="0064591B" w:rsidRDefault="0064591B" w:rsidP="00413175">
      <w:pPr>
        <w:spacing w:line="240" w:lineRule="auto"/>
      </w:pPr>
      <w:r>
        <w:continuationSeparator/>
      </w:r>
    </w:p>
  </w:footnote>
  <w:footnote w:id="1">
    <w:p w14:paraId="59309F3A" w14:textId="77777777" w:rsidR="002D0E6F" w:rsidRPr="00CA2FE2" w:rsidRDefault="002D0E6F" w:rsidP="002D0E6F">
      <w:pPr>
        <w:pStyle w:val="FootnoteText"/>
      </w:pPr>
      <w:r>
        <w:rPr>
          <w:rStyle w:val="FootnoteReference"/>
        </w:rPr>
        <w:footnoteRef/>
      </w:r>
      <w:r>
        <w:t xml:space="preserve"> Marianne Meye Thompson, </w:t>
      </w:r>
      <w:r>
        <w:rPr>
          <w:i/>
          <w:iCs/>
        </w:rPr>
        <w:t>The God of the Gospel of John</w:t>
      </w:r>
      <w:r>
        <w:t xml:space="preserve"> (Grand Rapids: Eerdmans, 2001), 11.</w:t>
      </w:r>
    </w:p>
  </w:footnote>
  <w:footnote w:id="2">
    <w:p w14:paraId="3F4896CE" w14:textId="1D269550" w:rsidR="007537BD" w:rsidRDefault="007537BD">
      <w:pPr>
        <w:pStyle w:val="FootnoteText"/>
      </w:pPr>
      <w:r>
        <w:rPr>
          <w:rStyle w:val="FootnoteReference"/>
        </w:rPr>
        <w:footnoteRef/>
      </w:r>
      <w:r>
        <w:t xml:space="preserve"> Meye Thompson, </w:t>
      </w:r>
      <w:r>
        <w:rPr>
          <w:i/>
          <w:iCs/>
        </w:rPr>
        <w:t>John</w:t>
      </w:r>
      <w:r>
        <w:t>,</w:t>
      </w:r>
      <w:r>
        <w:rPr>
          <w:i/>
          <w:iCs/>
        </w:rPr>
        <w:t xml:space="preserve"> </w:t>
      </w:r>
      <w:r>
        <w:t>220.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18"/>
    <w:rsid w:val="000012C1"/>
    <w:rsid w:val="0000134A"/>
    <w:rsid w:val="000019DE"/>
    <w:rsid w:val="000024A1"/>
    <w:rsid w:val="000028A6"/>
    <w:rsid w:val="00007AC7"/>
    <w:rsid w:val="00010974"/>
    <w:rsid w:val="00015872"/>
    <w:rsid w:val="00016767"/>
    <w:rsid w:val="00022E3B"/>
    <w:rsid w:val="0002485B"/>
    <w:rsid w:val="00025597"/>
    <w:rsid w:val="00026161"/>
    <w:rsid w:val="00026A16"/>
    <w:rsid w:val="00030546"/>
    <w:rsid w:val="000306CD"/>
    <w:rsid w:val="00032A60"/>
    <w:rsid w:val="00033218"/>
    <w:rsid w:val="0003398D"/>
    <w:rsid w:val="000360B1"/>
    <w:rsid w:val="000364EC"/>
    <w:rsid w:val="000365B5"/>
    <w:rsid w:val="0003727D"/>
    <w:rsid w:val="000416FC"/>
    <w:rsid w:val="000426D9"/>
    <w:rsid w:val="00043C04"/>
    <w:rsid w:val="0004576F"/>
    <w:rsid w:val="00047678"/>
    <w:rsid w:val="0005270E"/>
    <w:rsid w:val="0005523C"/>
    <w:rsid w:val="00055DD2"/>
    <w:rsid w:val="00057170"/>
    <w:rsid w:val="000600B8"/>
    <w:rsid w:val="00063F02"/>
    <w:rsid w:val="00072771"/>
    <w:rsid w:val="00073FB9"/>
    <w:rsid w:val="00077FFE"/>
    <w:rsid w:val="00082460"/>
    <w:rsid w:val="00082935"/>
    <w:rsid w:val="00082F03"/>
    <w:rsid w:val="00083336"/>
    <w:rsid w:val="00090147"/>
    <w:rsid w:val="000915DA"/>
    <w:rsid w:val="000918F9"/>
    <w:rsid w:val="00091D6A"/>
    <w:rsid w:val="00091D7E"/>
    <w:rsid w:val="000931BB"/>
    <w:rsid w:val="0009420C"/>
    <w:rsid w:val="00096484"/>
    <w:rsid w:val="00096605"/>
    <w:rsid w:val="00097CB2"/>
    <w:rsid w:val="000A117D"/>
    <w:rsid w:val="000A13C6"/>
    <w:rsid w:val="000A327A"/>
    <w:rsid w:val="000A385C"/>
    <w:rsid w:val="000A57CC"/>
    <w:rsid w:val="000B0004"/>
    <w:rsid w:val="000B066F"/>
    <w:rsid w:val="000B27B0"/>
    <w:rsid w:val="000B7E54"/>
    <w:rsid w:val="000B7EC2"/>
    <w:rsid w:val="000C0C2A"/>
    <w:rsid w:val="000C1603"/>
    <w:rsid w:val="000C2AA1"/>
    <w:rsid w:val="000C3629"/>
    <w:rsid w:val="000C3930"/>
    <w:rsid w:val="000D1B4D"/>
    <w:rsid w:val="000D4629"/>
    <w:rsid w:val="000D4AD2"/>
    <w:rsid w:val="000D76E5"/>
    <w:rsid w:val="000D7BEE"/>
    <w:rsid w:val="000E1BD1"/>
    <w:rsid w:val="000E3D0B"/>
    <w:rsid w:val="000E44FD"/>
    <w:rsid w:val="000E64C8"/>
    <w:rsid w:val="000F1C5D"/>
    <w:rsid w:val="000F4CF2"/>
    <w:rsid w:val="0010011F"/>
    <w:rsid w:val="00100A97"/>
    <w:rsid w:val="00101B75"/>
    <w:rsid w:val="00102F9B"/>
    <w:rsid w:val="00103175"/>
    <w:rsid w:val="001037A6"/>
    <w:rsid w:val="00104CDD"/>
    <w:rsid w:val="001079AB"/>
    <w:rsid w:val="00113992"/>
    <w:rsid w:val="00114AE8"/>
    <w:rsid w:val="0011552A"/>
    <w:rsid w:val="00117DCE"/>
    <w:rsid w:val="0012386C"/>
    <w:rsid w:val="001238CA"/>
    <w:rsid w:val="00126ADE"/>
    <w:rsid w:val="00130E38"/>
    <w:rsid w:val="00132E01"/>
    <w:rsid w:val="00133F0A"/>
    <w:rsid w:val="00133FB5"/>
    <w:rsid w:val="00134AEF"/>
    <w:rsid w:val="00134F50"/>
    <w:rsid w:val="001360FE"/>
    <w:rsid w:val="001414CA"/>
    <w:rsid w:val="00141B6B"/>
    <w:rsid w:val="00141F81"/>
    <w:rsid w:val="00146079"/>
    <w:rsid w:val="00147563"/>
    <w:rsid w:val="0014795D"/>
    <w:rsid w:val="001501F4"/>
    <w:rsid w:val="00151AA6"/>
    <w:rsid w:val="00151CEB"/>
    <w:rsid w:val="00153C78"/>
    <w:rsid w:val="001566CF"/>
    <w:rsid w:val="00156F43"/>
    <w:rsid w:val="001571F8"/>
    <w:rsid w:val="00160AB3"/>
    <w:rsid w:val="00161CFB"/>
    <w:rsid w:val="0016384B"/>
    <w:rsid w:val="00163A51"/>
    <w:rsid w:val="00164410"/>
    <w:rsid w:val="001714CD"/>
    <w:rsid w:val="001723C0"/>
    <w:rsid w:val="00173534"/>
    <w:rsid w:val="0017418B"/>
    <w:rsid w:val="001752A8"/>
    <w:rsid w:val="001771B8"/>
    <w:rsid w:val="0017739B"/>
    <w:rsid w:val="00180652"/>
    <w:rsid w:val="00182893"/>
    <w:rsid w:val="00182EDE"/>
    <w:rsid w:val="00183ACD"/>
    <w:rsid w:val="00185C84"/>
    <w:rsid w:val="0018613F"/>
    <w:rsid w:val="001861AF"/>
    <w:rsid w:val="001909FE"/>
    <w:rsid w:val="00190F19"/>
    <w:rsid w:val="001927E1"/>
    <w:rsid w:val="00192CA9"/>
    <w:rsid w:val="00193AA2"/>
    <w:rsid w:val="001A0650"/>
    <w:rsid w:val="001A2125"/>
    <w:rsid w:val="001A2202"/>
    <w:rsid w:val="001A22BF"/>
    <w:rsid w:val="001A636F"/>
    <w:rsid w:val="001A77E7"/>
    <w:rsid w:val="001B1B1C"/>
    <w:rsid w:val="001B4F4F"/>
    <w:rsid w:val="001B50BF"/>
    <w:rsid w:val="001B5A20"/>
    <w:rsid w:val="001B7DA4"/>
    <w:rsid w:val="001C0E7C"/>
    <w:rsid w:val="001C5356"/>
    <w:rsid w:val="001C583E"/>
    <w:rsid w:val="001C6242"/>
    <w:rsid w:val="001D0075"/>
    <w:rsid w:val="001D179F"/>
    <w:rsid w:val="001D4359"/>
    <w:rsid w:val="001D5CFB"/>
    <w:rsid w:val="001D7FA2"/>
    <w:rsid w:val="001E2D18"/>
    <w:rsid w:val="001E622E"/>
    <w:rsid w:val="001E69FE"/>
    <w:rsid w:val="001E73E9"/>
    <w:rsid w:val="001E7C6C"/>
    <w:rsid w:val="001F0203"/>
    <w:rsid w:val="001F04CF"/>
    <w:rsid w:val="001F10A0"/>
    <w:rsid w:val="001F34E0"/>
    <w:rsid w:val="001F38D3"/>
    <w:rsid w:val="001F43B8"/>
    <w:rsid w:val="001F54DE"/>
    <w:rsid w:val="001F74A0"/>
    <w:rsid w:val="00201B1E"/>
    <w:rsid w:val="002020F4"/>
    <w:rsid w:val="002029EC"/>
    <w:rsid w:val="00204EA9"/>
    <w:rsid w:val="00205FB4"/>
    <w:rsid w:val="00207A05"/>
    <w:rsid w:val="002106AE"/>
    <w:rsid w:val="00217DB8"/>
    <w:rsid w:val="002235F2"/>
    <w:rsid w:val="00224744"/>
    <w:rsid w:val="002253F5"/>
    <w:rsid w:val="0022748D"/>
    <w:rsid w:val="00230FB8"/>
    <w:rsid w:val="00234D2E"/>
    <w:rsid w:val="00235C72"/>
    <w:rsid w:val="002404D5"/>
    <w:rsid w:val="00240FCE"/>
    <w:rsid w:val="00241FA4"/>
    <w:rsid w:val="00242D49"/>
    <w:rsid w:val="00245A9C"/>
    <w:rsid w:val="00245C7C"/>
    <w:rsid w:val="002474E2"/>
    <w:rsid w:val="00250493"/>
    <w:rsid w:val="00250820"/>
    <w:rsid w:val="00250B37"/>
    <w:rsid w:val="00255FF5"/>
    <w:rsid w:val="002571EE"/>
    <w:rsid w:val="00260BC5"/>
    <w:rsid w:val="00262F30"/>
    <w:rsid w:val="0026414D"/>
    <w:rsid w:val="00265F2C"/>
    <w:rsid w:val="002664E2"/>
    <w:rsid w:val="002703C6"/>
    <w:rsid w:val="00271A60"/>
    <w:rsid w:val="00271FDE"/>
    <w:rsid w:val="00272F53"/>
    <w:rsid w:val="00274451"/>
    <w:rsid w:val="00275782"/>
    <w:rsid w:val="00275ADA"/>
    <w:rsid w:val="0027604A"/>
    <w:rsid w:val="00281FE6"/>
    <w:rsid w:val="00282F4C"/>
    <w:rsid w:val="00284426"/>
    <w:rsid w:val="002913FD"/>
    <w:rsid w:val="002914DA"/>
    <w:rsid w:val="0029407D"/>
    <w:rsid w:val="0029428F"/>
    <w:rsid w:val="00294AD1"/>
    <w:rsid w:val="00295774"/>
    <w:rsid w:val="00297B23"/>
    <w:rsid w:val="002A1CE7"/>
    <w:rsid w:val="002A27FB"/>
    <w:rsid w:val="002A434A"/>
    <w:rsid w:val="002A5D58"/>
    <w:rsid w:val="002A5EA1"/>
    <w:rsid w:val="002A7C98"/>
    <w:rsid w:val="002B1ADA"/>
    <w:rsid w:val="002B1EE9"/>
    <w:rsid w:val="002B20A1"/>
    <w:rsid w:val="002B3C25"/>
    <w:rsid w:val="002B413C"/>
    <w:rsid w:val="002B5164"/>
    <w:rsid w:val="002B5F3D"/>
    <w:rsid w:val="002B6B1D"/>
    <w:rsid w:val="002C0832"/>
    <w:rsid w:val="002C0DA9"/>
    <w:rsid w:val="002C27EC"/>
    <w:rsid w:val="002C3C44"/>
    <w:rsid w:val="002C3F26"/>
    <w:rsid w:val="002C4EF8"/>
    <w:rsid w:val="002C4F30"/>
    <w:rsid w:val="002C540A"/>
    <w:rsid w:val="002C55A3"/>
    <w:rsid w:val="002C66AF"/>
    <w:rsid w:val="002D0E6F"/>
    <w:rsid w:val="002D0F2D"/>
    <w:rsid w:val="002D1AEB"/>
    <w:rsid w:val="002D537E"/>
    <w:rsid w:val="002D75F3"/>
    <w:rsid w:val="002D7B58"/>
    <w:rsid w:val="002E1150"/>
    <w:rsid w:val="002E2EBD"/>
    <w:rsid w:val="002E519C"/>
    <w:rsid w:val="002F0D26"/>
    <w:rsid w:val="002F17CD"/>
    <w:rsid w:val="002F4522"/>
    <w:rsid w:val="002F75FA"/>
    <w:rsid w:val="002F7AFD"/>
    <w:rsid w:val="003006C3"/>
    <w:rsid w:val="003027AE"/>
    <w:rsid w:val="00304581"/>
    <w:rsid w:val="0030751A"/>
    <w:rsid w:val="003079E1"/>
    <w:rsid w:val="00313376"/>
    <w:rsid w:val="0031436C"/>
    <w:rsid w:val="00314D19"/>
    <w:rsid w:val="00315D8D"/>
    <w:rsid w:val="00315EEA"/>
    <w:rsid w:val="00321B76"/>
    <w:rsid w:val="00323111"/>
    <w:rsid w:val="003234A4"/>
    <w:rsid w:val="0032456E"/>
    <w:rsid w:val="0032554D"/>
    <w:rsid w:val="0032671E"/>
    <w:rsid w:val="00326880"/>
    <w:rsid w:val="00331763"/>
    <w:rsid w:val="00332EA3"/>
    <w:rsid w:val="00335621"/>
    <w:rsid w:val="00337150"/>
    <w:rsid w:val="00341CB4"/>
    <w:rsid w:val="00341D89"/>
    <w:rsid w:val="00343905"/>
    <w:rsid w:val="00343A93"/>
    <w:rsid w:val="003468D4"/>
    <w:rsid w:val="00347185"/>
    <w:rsid w:val="003515C6"/>
    <w:rsid w:val="00352337"/>
    <w:rsid w:val="00352411"/>
    <w:rsid w:val="00352B62"/>
    <w:rsid w:val="0035523C"/>
    <w:rsid w:val="003552B7"/>
    <w:rsid w:val="00356153"/>
    <w:rsid w:val="00357847"/>
    <w:rsid w:val="003625CF"/>
    <w:rsid w:val="00367106"/>
    <w:rsid w:val="003720AB"/>
    <w:rsid w:val="00372B9B"/>
    <w:rsid w:val="00373AEC"/>
    <w:rsid w:val="003749C3"/>
    <w:rsid w:val="00374FAC"/>
    <w:rsid w:val="003762D2"/>
    <w:rsid w:val="0037666B"/>
    <w:rsid w:val="003771FC"/>
    <w:rsid w:val="003776CF"/>
    <w:rsid w:val="0038207B"/>
    <w:rsid w:val="00382A62"/>
    <w:rsid w:val="00384B9E"/>
    <w:rsid w:val="00384C92"/>
    <w:rsid w:val="00386944"/>
    <w:rsid w:val="00387BBD"/>
    <w:rsid w:val="00390BE0"/>
    <w:rsid w:val="0039310A"/>
    <w:rsid w:val="0039517A"/>
    <w:rsid w:val="00395EBF"/>
    <w:rsid w:val="00396086"/>
    <w:rsid w:val="00396B34"/>
    <w:rsid w:val="003A0F2F"/>
    <w:rsid w:val="003A0F62"/>
    <w:rsid w:val="003A195A"/>
    <w:rsid w:val="003A2DDC"/>
    <w:rsid w:val="003A7CA0"/>
    <w:rsid w:val="003B0EA8"/>
    <w:rsid w:val="003B1452"/>
    <w:rsid w:val="003B3CA8"/>
    <w:rsid w:val="003B4F0B"/>
    <w:rsid w:val="003C0C1A"/>
    <w:rsid w:val="003C2A36"/>
    <w:rsid w:val="003C3E5A"/>
    <w:rsid w:val="003C4CFC"/>
    <w:rsid w:val="003C5694"/>
    <w:rsid w:val="003C5FB3"/>
    <w:rsid w:val="003D0EB7"/>
    <w:rsid w:val="003D39FC"/>
    <w:rsid w:val="003D3DF8"/>
    <w:rsid w:val="003D5994"/>
    <w:rsid w:val="003D64D7"/>
    <w:rsid w:val="003D6F8C"/>
    <w:rsid w:val="003E0D28"/>
    <w:rsid w:val="003E2135"/>
    <w:rsid w:val="003E4109"/>
    <w:rsid w:val="003E559A"/>
    <w:rsid w:val="003F3EA5"/>
    <w:rsid w:val="003F6E55"/>
    <w:rsid w:val="003F749C"/>
    <w:rsid w:val="003F7B09"/>
    <w:rsid w:val="004031A1"/>
    <w:rsid w:val="004058DF"/>
    <w:rsid w:val="00413175"/>
    <w:rsid w:val="004141CC"/>
    <w:rsid w:val="004148EE"/>
    <w:rsid w:val="00414C22"/>
    <w:rsid w:val="004158B5"/>
    <w:rsid w:val="004204AD"/>
    <w:rsid w:val="00420600"/>
    <w:rsid w:val="00425379"/>
    <w:rsid w:val="0042632A"/>
    <w:rsid w:val="00426D60"/>
    <w:rsid w:val="004276DE"/>
    <w:rsid w:val="00427A71"/>
    <w:rsid w:val="00427F8F"/>
    <w:rsid w:val="004315AD"/>
    <w:rsid w:val="004330DC"/>
    <w:rsid w:val="00433246"/>
    <w:rsid w:val="004353D5"/>
    <w:rsid w:val="004363A7"/>
    <w:rsid w:val="004369B4"/>
    <w:rsid w:val="00436ADF"/>
    <w:rsid w:val="00437C39"/>
    <w:rsid w:val="00437EC0"/>
    <w:rsid w:val="004476C1"/>
    <w:rsid w:val="004508E5"/>
    <w:rsid w:val="004511F1"/>
    <w:rsid w:val="00451619"/>
    <w:rsid w:val="00454A25"/>
    <w:rsid w:val="00454A41"/>
    <w:rsid w:val="00464FBB"/>
    <w:rsid w:val="00465DF9"/>
    <w:rsid w:val="004661BB"/>
    <w:rsid w:val="00471889"/>
    <w:rsid w:val="0047407C"/>
    <w:rsid w:val="00474FE4"/>
    <w:rsid w:val="0047707E"/>
    <w:rsid w:val="00480205"/>
    <w:rsid w:val="00482735"/>
    <w:rsid w:val="0048293C"/>
    <w:rsid w:val="00485478"/>
    <w:rsid w:val="00486E8F"/>
    <w:rsid w:val="00487D0F"/>
    <w:rsid w:val="00487DF6"/>
    <w:rsid w:val="00490024"/>
    <w:rsid w:val="00490326"/>
    <w:rsid w:val="00490856"/>
    <w:rsid w:val="004914E4"/>
    <w:rsid w:val="00491BC0"/>
    <w:rsid w:val="0049293D"/>
    <w:rsid w:val="00493B76"/>
    <w:rsid w:val="0049738E"/>
    <w:rsid w:val="004979C9"/>
    <w:rsid w:val="00497BFD"/>
    <w:rsid w:val="00497F2B"/>
    <w:rsid w:val="004A235A"/>
    <w:rsid w:val="004A308C"/>
    <w:rsid w:val="004A30AF"/>
    <w:rsid w:val="004A5BD9"/>
    <w:rsid w:val="004A5DC8"/>
    <w:rsid w:val="004A6711"/>
    <w:rsid w:val="004A68CD"/>
    <w:rsid w:val="004A6DCC"/>
    <w:rsid w:val="004A6EFD"/>
    <w:rsid w:val="004B2B72"/>
    <w:rsid w:val="004B2FA1"/>
    <w:rsid w:val="004B30F9"/>
    <w:rsid w:val="004B4464"/>
    <w:rsid w:val="004B488D"/>
    <w:rsid w:val="004B5D19"/>
    <w:rsid w:val="004B6973"/>
    <w:rsid w:val="004B7971"/>
    <w:rsid w:val="004C3A03"/>
    <w:rsid w:val="004C3DE5"/>
    <w:rsid w:val="004C5AF0"/>
    <w:rsid w:val="004C65E3"/>
    <w:rsid w:val="004C6E17"/>
    <w:rsid w:val="004C7316"/>
    <w:rsid w:val="004D147A"/>
    <w:rsid w:val="004D1670"/>
    <w:rsid w:val="004D1BC9"/>
    <w:rsid w:val="004D215D"/>
    <w:rsid w:val="004D3EC9"/>
    <w:rsid w:val="004D5152"/>
    <w:rsid w:val="004D5A40"/>
    <w:rsid w:val="004D7A73"/>
    <w:rsid w:val="004E0403"/>
    <w:rsid w:val="004E197B"/>
    <w:rsid w:val="004E50DA"/>
    <w:rsid w:val="004E559D"/>
    <w:rsid w:val="004E5A26"/>
    <w:rsid w:val="004E7162"/>
    <w:rsid w:val="004E72D7"/>
    <w:rsid w:val="004F02A6"/>
    <w:rsid w:val="004F0CEA"/>
    <w:rsid w:val="004F20A7"/>
    <w:rsid w:val="004F466F"/>
    <w:rsid w:val="004F587A"/>
    <w:rsid w:val="004F62BB"/>
    <w:rsid w:val="004F670E"/>
    <w:rsid w:val="004F73AB"/>
    <w:rsid w:val="00500CD4"/>
    <w:rsid w:val="00501DA7"/>
    <w:rsid w:val="00502173"/>
    <w:rsid w:val="00502F20"/>
    <w:rsid w:val="0051118E"/>
    <w:rsid w:val="00513141"/>
    <w:rsid w:val="005139E0"/>
    <w:rsid w:val="00514E03"/>
    <w:rsid w:val="0051591A"/>
    <w:rsid w:val="0051612E"/>
    <w:rsid w:val="005176BC"/>
    <w:rsid w:val="00520029"/>
    <w:rsid w:val="00521FD8"/>
    <w:rsid w:val="00522CA6"/>
    <w:rsid w:val="00524304"/>
    <w:rsid w:val="005257D9"/>
    <w:rsid w:val="00525CDD"/>
    <w:rsid w:val="00530AFD"/>
    <w:rsid w:val="00532BA6"/>
    <w:rsid w:val="00534210"/>
    <w:rsid w:val="005346C5"/>
    <w:rsid w:val="005362E6"/>
    <w:rsid w:val="00536584"/>
    <w:rsid w:val="00536D11"/>
    <w:rsid w:val="00537D0B"/>
    <w:rsid w:val="0054079E"/>
    <w:rsid w:val="00541350"/>
    <w:rsid w:val="005417B8"/>
    <w:rsid w:val="00542D26"/>
    <w:rsid w:val="00543E33"/>
    <w:rsid w:val="0054793E"/>
    <w:rsid w:val="00547DC3"/>
    <w:rsid w:val="00551458"/>
    <w:rsid w:val="00552EE0"/>
    <w:rsid w:val="0055456F"/>
    <w:rsid w:val="00555EB0"/>
    <w:rsid w:val="005576BA"/>
    <w:rsid w:val="00561427"/>
    <w:rsid w:val="00564BF8"/>
    <w:rsid w:val="00566FB9"/>
    <w:rsid w:val="0057179B"/>
    <w:rsid w:val="00571BEB"/>
    <w:rsid w:val="00575046"/>
    <w:rsid w:val="00576AE3"/>
    <w:rsid w:val="00576BFC"/>
    <w:rsid w:val="00577462"/>
    <w:rsid w:val="005840CB"/>
    <w:rsid w:val="00584C7B"/>
    <w:rsid w:val="00586135"/>
    <w:rsid w:val="005908AD"/>
    <w:rsid w:val="005909ED"/>
    <w:rsid w:val="005913BB"/>
    <w:rsid w:val="00593B16"/>
    <w:rsid w:val="005941AE"/>
    <w:rsid w:val="005A1EBE"/>
    <w:rsid w:val="005A24AA"/>
    <w:rsid w:val="005A2659"/>
    <w:rsid w:val="005A2B48"/>
    <w:rsid w:val="005A3834"/>
    <w:rsid w:val="005A6FC3"/>
    <w:rsid w:val="005A7B12"/>
    <w:rsid w:val="005B1139"/>
    <w:rsid w:val="005B1538"/>
    <w:rsid w:val="005B2FDE"/>
    <w:rsid w:val="005B41D2"/>
    <w:rsid w:val="005B5615"/>
    <w:rsid w:val="005C0C5F"/>
    <w:rsid w:val="005C1F0D"/>
    <w:rsid w:val="005C224B"/>
    <w:rsid w:val="005C2BF2"/>
    <w:rsid w:val="005C3D89"/>
    <w:rsid w:val="005C5591"/>
    <w:rsid w:val="005C63B4"/>
    <w:rsid w:val="005C77CC"/>
    <w:rsid w:val="005D1199"/>
    <w:rsid w:val="005D123B"/>
    <w:rsid w:val="005D135D"/>
    <w:rsid w:val="005D15FB"/>
    <w:rsid w:val="005D30A1"/>
    <w:rsid w:val="005D369F"/>
    <w:rsid w:val="005E260F"/>
    <w:rsid w:val="005E469E"/>
    <w:rsid w:val="005E51B5"/>
    <w:rsid w:val="005E699F"/>
    <w:rsid w:val="005E6CF4"/>
    <w:rsid w:val="005E7F15"/>
    <w:rsid w:val="005F07C0"/>
    <w:rsid w:val="005F12CE"/>
    <w:rsid w:val="005F14EA"/>
    <w:rsid w:val="005F1AC4"/>
    <w:rsid w:val="005F290F"/>
    <w:rsid w:val="005F3977"/>
    <w:rsid w:val="005F52CF"/>
    <w:rsid w:val="005F5AD5"/>
    <w:rsid w:val="005F7676"/>
    <w:rsid w:val="0060003C"/>
    <w:rsid w:val="00601AA2"/>
    <w:rsid w:val="0060278B"/>
    <w:rsid w:val="00602D9B"/>
    <w:rsid w:val="00602EE3"/>
    <w:rsid w:val="006039BE"/>
    <w:rsid w:val="00603E2A"/>
    <w:rsid w:val="00607963"/>
    <w:rsid w:val="006121F9"/>
    <w:rsid w:val="00612F07"/>
    <w:rsid w:val="00613275"/>
    <w:rsid w:val="00613491"/>
    <w:rsid w:val="006152DA"/>
    <w:rsid w:val="006160DD"/>
    <w:rsid w:val="006161D6"/>
    <w:rsid w:val="00623BA6"/>
    <w:rsid w:val="00624586"/>
    <w:rsid w:val="00624876"/>
    <w:rsid w:val="00624DE3"/>
    <w:rsid w:val="0062660D"/>
    <w:rsid w:val="00632906"/>
    <w:rsid w:val="0063505D"/>
    <w:rsid w:val="00635749"/>
    <w:rsid w:val="00641966"/>
    <w:rsid w:val="006430FF"/>
    <w:rsid w:val="0064591B"/>
    <w:rsid w:val="00647DF0"/>
    <w:rsid w:val="0065129F"/>
    <w:rsid w:val="0065446A"/>
    <w:rsid w:val="00654B73"/>
    <w:rsid w:val="00654EA5"/>
    <w:rsid w:val="006552B7"/>
    <w:rsid w:val="0065571F"/>
    <w:rsid w:val="00656D67"/>
    <w:rsid w:val="00660C1C"/>
    <w:rsid w:val="00661125"/>
    <w:rsid w:val="00662F77"/>
    <w:rsid w:val="00663B17"/>
    <w:rsid w:val="006673C6"/>
    <w:rsid w:val="00667425"/>
    <w:rsid w:val="0067053B"/>
    <w:rsid w:val="00671A3D"/>
    <w:rsid w:val="00671CE4"/>
    <w:rsid w:val="0067232D"/>
    <w:rsid w:val="00672B55"/>
    <w:rsid w:val="00675509"/>
    <w:rsid w:val="006758DA"/>
    <w:rsid w:val="00677947"/>
    <w:rsid w:val="006829B3"/>
    <w:rsid w:val="00682AA5"/>
    <w:rsid w:val="00683CBA"/>
    <w:rsid w:val="00684B97"/>
    <w:rsid w:val="006864C6"/>
    <w:rsid w:val="006904EB"/>
    <w:rsid w:val="00690E6E"/>
    <w:rsid w:val="0069183E"/>
    <w:rsid w:val="0069287F"/>
    <w:rsid w:val="00692B50"/>
    <w:rsid w:val="00694020"/>
    <w:rsid w:val="00694B33"/>
    <w:rsid w:val="006977C4"/>
    <w:rsid w:val="00697B55"/>
    <w:rsid w:val="006A0681"/>
    <w:rsid w:val="006A2943"/>
    <w:rsid w:val="006A5820"/>
    <w:rsid w:val="006A78CC"/>
    <w:rsid w:val="006B0DB6"/>
    <w:rsid w:val="006B0E89"/>
    <w:rsid w:val="006B17E1"/>
    <w:rsid w:val="006B185D"/>
    <w:rsid w:val="006B3082"/>
    <w:rsid w:val="006B3D3F"/>
    <w:rsid w:val="006B4FEB"/>
    <w:rsid w:val="006C27B4"/>
    <w:rsid w:val="006C28D1"/>
    <w:rsid w:val="006C6BE6"/>
    <w:rsid w:val="006C6DD0"/>
    <w:rsid w:val="006C7229"/>
    <w:rsid w:val="006D0C1A"/>
    <w:rsid w:val="006D57A8"/>
    <w:rsid w:val="006D60D8"/>
    <w:rsid w:val="006E0220"/>
    <w:rsid w:val="006E13DF"/>
    <w:rsid w:val="006E4207"/>
    <w:rsid w:val="006E4221"/>
    <w:rsid w:val="006E47F5"/>
    <w:rsid w:val="006E6C88"/>
    <w:rsid w:val="006E792A"/>
    <w:rsid w:val="006F02E3"/>
    <w:rsid w:val="006F0A83"/>
    <w:rsid w:val="006F0F2A"/>
    <w:rsid w:val="006F155D"/>
    <w:rsid w:val="006F1AF9"/>
    <w:rsid w:val="006F2E86"/>
    <w:rsid w:val="006F3650"/>
    <w:rsid w:val="006F46A7"/>
    <w:rsid w:val="006F6FE5"/>
    <w:rsid w:val="00700A98"/>
    <w:rsid w:val="00700C3F"/>
    <w:rsid w:val="00701204"/>
    <w:rsid w:val="00701435"/>
    <w:rsid w:val="007040FB"/>
    <w:rsid w:val="00704E35"/>
    <w:rsid w:val="00705FFB"/>
    <w:rsid w:val="00706C9B"/>
    <w:rsid w:val="007075E8"/>
    <w:rsid w:val="00707CF1"/>
    <w:rsid w:val="00710C6B"/>
    <w:rsid w:val="00711C21"/>
    <w:rsid w:val="00714C9F"/>
    <w:rsid w:val="0071521F"/>
    <w:rsid w:val="00716D62"/>
    <w:rsid w:val="00723757"/>
    <w:rsid w:val="00724E4C"/>
    <w:rsid w:val="00725066"/>
    <w:rsid w:val="007276C2"/>
    <w:rsid w:val="00733393"/>
    <w:rsid w:val="007341B8"/>
    <w:rsid w:val="00734435"/>
    <w:rsid w:val="00737AFC"/>
    <w:rsid w:val="007401B5"/>
    <w:rsid w:val="0074279A"/>
    <w:rsid w:val="007428C3"/>
    <w:rsid w:val="007433E1"/>
    <w:rsid w:val="00744EF0"/>
    <w:rsid w:val="007450B5"/>
    <w:rsid w:val="00745DC0"/>
    <w:rsid w:val="00750997"/>
    <w:rsid w:val="00751F3B"/>
    <w:rsid w:val="007528D9"/>
    <w:rsid w:val="007537BD"/>
    <w:rsid w:val="00761EFA"/>
    <w:rsid w:val="00763495"/>
    <w:rsid w:val="00763842"/>
    <w:rsid w:val="007645A7"/>
    <w:rsid w:val="00764694"/>
    <w:rsid w:val="0076724A"/>
    <w:rsid w:val="00770025"/>
    <w:rsid w:val="00772406"/>
    <w:rsid w:val="00772FBA"/>
    <w:rsid w:val="0077303D"/>
    <w:rsid w:val="007730FF"/>
    <w:rsid w:val="00773B70"/>
    <w:rsid w:val="00776490"/>
    <w:rsid w:val="007777EA"/>
    <w:rsid w:val="00777CBD"/>
    <w:rsid w:val="00781EB4"/>
    <w:rsid w:val="0078235D"/>
    <w:rsid w:val="0078302B"/>
    <w:rsid w:val="00783D2A"/>
    <w:rsid w:val="00783E2A"/>
    <w:rsid w:val="00784369"/>
    <w:rsid w:val="00786794"/>
    <w:rsid w:val="0078778F"/>
    <w:rsid w:val="0079013E"/>
    <w:rsid w:val="00793B65"/>
    <w:rsid w:val="00793E40"/>
    <w:rsid w:val="0079556D"/>
    <w:rsid w:val="007969DC"/>
    <w:rsid w:val="00796B99"/>
    <w:rsid w:val="007A13EF"/>
    <w:rsid w:val="007A24D3"/>
    <w:rsid w:val="007A270B"/>
    <w:rsid w:val="007B0059"/>
    <w:rsid w:val="007B0EAD"/>
    <w:rsid w:val="007B2EFE"/>
    <w:rsid w:val="007B511C"/>
    <w:rsid w:val="007B6909"/>
    <w:rsid w:val="007B6D2A"/>
    <w:rsid w:val="007C0043"/>
    <w:rsid w:val="007C352C"/>
    <w:rsid w:val="007C4F1C"/>
    <w:rsid w:val="007C667C"/>
    <w:rsid w:val="007C672E"/>
    <w:rsid w:val="007C6FDA"/>
    <w:rsid w:val="007D21A8"/>
    <w:rsid w:val="007D46BB"/>
    <w:rsid w:val="007D4F2F"/>
    <w:rsid w:val="007E0FEB"/>
    <w:rsid w:val="007E22AA"/>
    <w:rsid w:val="007E4A5C"/>
    <w:rsid w:val="007E738D"/>
    <w:rsid w:val="007F0ECA"/>
    <w:rsid w:val="007F2C4B"/>
    <w:rsid w:val="007F3694"/>
    <w:rsid w:val="007F3D6A"/>
    <w:rsid w:val="007F4DB4"/>
    <w:rsid w:val="007F579D"/>
    <w:rsid w:val="00800DC2"/>
    <w:rsid w:val="008020DC"/>
    <w:rsid w:val="00805AC4"/>
    <w:rsid w:val="00806522"/>
    <w:rsid w:val="00806954"/>
    <w:rsid w:val="00810D7E"/>
    <w:rsid w:val="008149D1"/>
    <w:rsid w:val="008210DF"/>
    <w:rsid w:val="00822B98"/>
    <w:rsid w:val="00822C51"/>
    <w:rsid w:val="0082309C"/>
    <w:rsid w:val="00825507"/>
    <w:rsid w:val="0082689B"/>
    <w:rsid w:val="00826F57"/>
    <w:rsid w:val="0082765B"/>
    <w:rsid w:val="008318A9"/>
    <w:rsid w:val="00831D77"/>
    <w:rsid w:val="00832663"/>
    <w:rsid w:val="00832FB7"/>
    <w:rsid w:val="008340E8"/>
    <w:rsid w:val="008344A4"/>
    <w:rsid w:val="00836C46"/>
    <w:rsid w:val="00837A0A"/>
    <w:rsid w:val="00843F53"/>
    <w:rsid w:val="00846312"/>
    <w:rsid w:val="0084651E"/>
    <w:rsid w:val="008514F4"/>
    <w:rsid w:val="00851BA9"/>
    <w:rsid w:val="00852AA3"/>
    <w:rsid w:val="008535A1"/>
    <w:rsid w:val="00854DAC"/>
    <w:rsid w:val="00856330"/>
    <w:rsid w:val="00856C5E"/>
    <w:rsid w:val="00857EEF"/>
    <w:rsid w:val="00860887"/>
    <w:rsid w:val="00860ABB"/>
    <w:rsid w:val="0086100E"/>
    <w:rsid w:val="00862109"/>
    <w:rsid w:val="008627FA"/>
    <w:rsid w:val="00863F88"/>
    <w:rsid w:val="0086482E"/>
    <w:rsid w:val="00864B34"/>
    <w:rsid w:val="0086570D"/>
    <w:rsid w:val="00866894"/>
    <w:rsid w:val="00867C23"/>
    <w:rsid w:val="00867F2A"/>
    <w:rsid w:val="00872587"/>
    <w:rsid w:val="00873642"/>
    <w:rsid w:val="00873746"/>
    <w:rsid w:val="00881A80"/>
    <w:rsid w:val="00885872"/>
    <w:rsid w:val="008858E3"/>
    <w:rsid w:val="00885F7F"/>
    <w:rsid w:val="008873BA"/>
    <w:rsid w:val="0089094E"/>
    <w:rsid w:val="00890A06"/>
    <w:rsid w:val="008911B2"/>
    <w:rsid w:val="008937AE"/>
    <w:rsid w:val="008945BA"/>
    <w:rsid w:val="0089650E"/>
    <w:rsid w:val="008A0838"/>
    <w:rsid w:val="008A1CEA"/>
    <w:rsid w:val="008A3167"/>
    <w:rsid w:val="008A3519"/>
    <w:rsid w:val="008A4010"/>
    <w:rsid w:val="008A4838"/>
    <w:rsid w:val="008A56B0"/>
    <w:rsid w:val="008A5D6B"/>
    <w:rsid w:val="008A5E5C"/>
    <w:rsid w:val="008A64A5"/>
    <w:rsid w:val="008B17A2"/>
    <w:rsid w:val="008B4D31"/>
    <w:rsid w:val="008C0297"/>
    <w:rsid w:val="008C2958"/>
    <w:rsid w:val="008C3343"/>
    <w:rsid w:val="008C4710"/>
    <w:rsid w:val="008C5320"/>
    <w:rsid w:val="008C6DB3"/>
    <w:rsid w:val="008C6F95"/>
    <w:rsid w:val="008C7B91"/>
    <w:rsid w:val="008C7D2F"/>
    <w:rsid w:val="008C7F2A"/>
    <w:rsid w:val="008D1619"/>
    <w:rsid w:val="008D3DF0"/>
    <w:rsid w:val="008D5810"/>
    <w:rsid w:val="008D626A"/>
    <w:rsid w:val="008D6599"/>
    <w:rsid w:val="008D69C4"/>
    <w:rsid w:val="008E024D"/>
    <w:rsid w:val="008E4B1D"/>
    <w:rsid w:val="008E5361"/>
    <w:rsid w:val="008E6066"/>
    <w:rsid w:val="008F3281"/>
    <w:rsid w:val="008F3676"/>
    <w:rsid w:val="008F42AB"/>
    <w:rsid w:val="008F4E6B"/>
    <w:rsid w:val="008F50CD"/>
    <w:rsid w:val="008F5374"/>
    <w:rsid w:val="008F556C"/>
    <w:rsid w:val="008F591B"/>
    <w:rsid w:val="008F761D"/>
    <w:rsid w:val="008F7946"/>
    <w:rsid w:val="0090170B"/>
    <w:rsid w:val="00902CB9"/>
    <w:rsid w:val="0090344C"/>
    <w:rsid w:val="00903B99"/>
    <w:rsid w:val="00904219"/>
    <w:rsid w:val="00904A5D"/>
    <w:rsid w:val="00907E4C"/>
    <w:rsid w:val="0091351A"/>
    <w:rsid w:val="0091454F"/>
    <w:rsid w:val="0091511D"/>
    <w:rsid w:val="009163D5"/>
    <w:rsid w:val="0091664A"/>
    <w:rsid w:val="009215EF"/>
    <w:rsid w:val="00924E01"/>
    <w:rsid w:val="00925E11"/>
    <w:rsid w:val="00926EEE"/>
    <w:rsid w:val="00930F02"/>
    <w:rsid w:val="009317A6"/>
    <w:rsid w:val="009322A3"/>
    <w:rsid w:val="009334BF"/>
    <w:rsid w:val="0093488A"/>
    <w:rsid w:val="00934BA3"/>
    <w:rsid w:val="00934C9F"/>
    <w:rsid w:val="00936E36"/>
    <w:rsid w:val="009406C8"/>
    <w:rsid w:val="00944634"/>
    <w:rsid w:val="009452A9"/>
    <w:rsid w:val="00946C5C"/>
    <w:rsid w:val="00950404"/>
    <w:rsid w:val="009506A4"/>
    <w:rsid w:val="009536FB"/>
    <w:rsid w:val="00954EFF"/>
    <w:rsid w:val="00955B7D"/>
    <w:rsid w:val="00955F75"/>
    <w:rsid w:val="009565BB"/>
    <w:rsid w:val="0096077A"/>
    <w:rsid w:val="0096087D"/>
    <w:rsid w:val="00960A18"/>
    <w:rsid w:val="00960EAD"/>
    <w:rsid w:val="0096186F"/>
    <w:rsid w:val="00962AA1"/>
    <w:rsid w:val="00967F3A"/>
    <w:rsid w:val="009703EE"/>
    <w:rsid w:val="00970962"/>
    <w:rsid w:val="00971C3B"/>
    <w:rsid w:val="00971D71"/>
    <w:rsid w:val="00972084"/>
    <w:rsid w:val="009739CE"/>
    <w:rsid w:val="00973AE6"/>
    <w:rsid w:val="00977183"/>
    <w:rsid w:val="0098017F"/>
    <w:rsid w:val="00980FE7"/>
    <w:rsid w:val="00981388"/>
    <w:rsid w:val="00983C4E"/>
    <w:rsid w:val="00984931"/>
    <w:rsid w:val="00984ADC"/>
    <w:rsid w:val="00984B7C"/>
    <w:rsid w:val="00984BCB"/>
    <w:rsid w:val="00987A5F"/>
    <w:rsid w:val="00987F94"/>
    <w:rsid w:val="009915D1"/>
    <w:rsid w:val="00992B29"/>
    <w:rsid w:val="00993281"/>
    <w:rsid w:val="0099398A"/>
    <w:rsid w:val="00994E68"/>
    <w:rsid w:val="00995475"/>
    <w:rsid w:val="00996C10"/>
    <w:rsid w:val="0099742D"/>
    <w:rsid w:val="00997698"/>
    <w:rsid w:val="009A084E"/>
    <w:rsid w:val="009A1929"/>
    <w:rsid w:val="009A422F"/>
    <w:rsid w:val="009A4577"/>
    <w:rsid w:val="009A47DE"/>
    <w:rsid w:val="009A4FDF"/>
    <w:rsid w:val="009A4FFD"/>
    <w:rsid w:val="009B6B9E"/>
    <w:rsid w:val="009B7241"/>
    <w:rsid w:val="009B7AC8"/>
    <w:rsid w:val="009B7E80"/>
    <w:rsid w:val="009C0DF6"/>
    <w:rsid w:val="009C0EDB"/>
    <w:rsid w:val="009C15F6"/>
    <w:rsid w:val="009C4F7E"/>
    <w:rsid w:val="009C5BD8"/>
    <w:rsid w:val="009C5F85"/>
    <w:rsid w:val="009C7763"/>
    <w:rsid w:val="009D16E2"/>
    <w:rsid w:val="009D383A"/>
    <w:rsid w:val="009D3B32"/>
    <w:rsid w:val="009D4483"/>
    <w:rsid w:val="009D7A4B"/>
    <w:rsid w:val="009E2491"/>
    <w:rsid w:val="009E28FA"/>
    <w:rsid w:val="009E39C3"/>
    <w:rsid w:val="009E5113"/>
    <w:rsid w:val="009E5EA1"/>
    <w:rsid w:val="009E63AB"/>
    <w:rsid w:val="009F072F"/>
    <w:rsid w:val="009F15DD"/>
    <w:rsid w:val="009F2251"/>
    <w:rsid w:val="009F24AC"/>
    <w:rsid w:val="009F4E3A"/>
    <w:rsid w:val="009F5FA6"/>
    <w:rsid w:val="009F6800"/>
    <w:rsid w:val="009F68FB"/>
    <w:rsid w:val="00A00B10"/>
    <w:rsid w:val="00A01B71"/>
    <w:rsid w:val="00A04161"/>
    <w:rsid w:val="00A075E8"/>
    <w:rsid w:val="00A1108E"/>
    <w:rsid w:val="00A11DB4"/>
    <w:rsid w:val="00A16B02"/>
    <w:rsid w:val="00A170C3"/>
    <w:rsid w:val="00A1719A"/>
    <w:rsid w:val="00A1724D"/>
    <w:rsid w:val="00A20631"/>
    <w:rsid w:val="00A21803"/>
    <w:rsid w:val="00A236B4"/>
    <w:rsid w:val="00A25243"/>
    <w:rsid w:val="00A26CFF"/>
    <w:rsid w:val="00A316DB"/>
    <w:rsid w:val="00A32B7D"/>
    <w:rsid w:val="00A33F0A"/>
    <w:rsid w:val="00A36FA1"/>
    <w:rsid w:val="00A376DC"/>
    <w:rsid w:val="00A37BE0"/>
    <w:rsid w:val="00A4003B"/>
    <w:rsid w:val="00A42A3D"/>
    <w:rsid w:val="00A43CD6"/>
    <w:rsid w:val="00A43DD3"/>
    <w:rsid w:val="00A47C60"/>
    <w:rsid w:val="00A538F8"/>
    <w:rsid w:val="00A53E1F"/>
    <w:rsid w:val="00A54D7D"/>
    <w:rsid w:val="00A5635B"/>
    <w:rsid w:val="00A57206"/>
    <w:rsid w:val="00A5743D"/>
    <w:rsid w:val="00A604BB"/>
    <w:rsid w:val="00A621E8"/>
    <w:rsid w:val="00A62449"/>
    <w:rsid w:val="00A63642"/>
    <w:rsid w:val="00A63889"/>
    <w:rsid w:val="00A63DF1"/>
    <w:rsid w:val="00A64D77"/>
    <w:rsid w:val="00A650F4"/>
    <w:rsid w:val="00A6546E"/>
    <w:rsid w:val="00A67AB7"/>
    <w:rsid w:val="00A70BFD"/>
    <w:rsid w:val="00A717C9"/>
    <w:rsid w:val="00A73DEA"/>
    <w:rsid w:val="00A73F0D"/>
    <w:rsid w:val="00A80B96"/>
    <w:rsid w:val="00A81973"/>
    <w:rsid w:val="00A834BB"/>
    <w:rsid w:val="00A8426F"/>
    <w:rsid w:val="00A846D5"/>
    <w:rsid w:val="00A8513F"/>
    <w:rsid w:val="00A85D90"/>
    <w:rsid w:val="00A87B8B"/>
    <w:rsid w:val="00A9051A"/>
    <w:rsid w:val="00A9260D"/>
    <w:rsid w:val="00A93DFA"/>
    <w:rsid w:val="00A95260"/>
    <w:rsid w:val="00AA0199"/>
    <w:rsid w:val="00AA0F0D"/>
    <w:rsid w:val="00AA1A6A"/>
    <w:rsid w:val="00AA68FA"/>
    <w:rsid w:val="00AB1744"/>
    <w:rsid w:val="00AB2CF9"/>
    <w:rsid w:val="00AB5F00"/>
    <w:rsid w:val="00AC34F8"/>
    <w:rsid w:val="00AC3ED1"/>
    <w:rsid w:val="00AC66D0"/>
    <w:rsid w:val="00AD036E"/>
    <w:rsid w:val="00AD0CDF"/>
    <w:rsid w:val="00AD0DB2"/>
    <w:rsid w:val="00AD140B"/>
    <w:rsid w:val="00AD151D"/>
    <w:rsid w:val="00AD1B1A"/>
    <w:rsid w:val="00AD2B39"/>
    <w:rsid w:val="00AD350F"/>
    <w:rsid w:val="00AD3B3E"/>
    <w:rsid w:val="00AD4028"/>
    <w:rsid w:val="00AD445F"/>
    <w:rsid w:val="00AD741E"/>
    <w:rsid w:val="00AD79F1"/>
    <w:rsid w:val="00AD7DA1"/>
    <w:rsid w:val="00AE0AC2"/>
    <w:rsid w:val="00AE0E00"/>
    <w:rsid w:val="00AE22B4"/>
    <w:rsid w:val="00AE2FDE"/>
    <w:rsid w:val="00AE4A77"/>
    <w:rsid w:val="00AE6658"/>
    <w:rsid w:val="00AE7953"/>
    <w:rsid w:val="00AE7FD5"/>
    <w:rsid w:val="00AF0EC5"/>
    <w:rsid w:val="00AF139A"/>
    <w:rsid w:val="00AF2801"/>
    <w:rsid w:val="00B02EA3"/>
    <w:rsid w:val="00B03EDD"/>
    <w:rsid w:val="00B053D2"/>
    <w:rsid w:val="00B05CFA"/>
    <w:rsid w:val="00B066DA"/>
    <w:rsid w:val="00B10447"/>
    <w:rsid w:val="00B10765"/>
    <w:rsid w:val="00B13D6D"/>
    <w:rsid w:val="00B14B7C"/>
    <w:rsid w:val="00B15174"/>
    <w:rsid w:val="00B15207"/>
    <w:rsid w:val="00B164B1"/>
    <w:rsid w:val="00B21255"/>
    <w:rsid w:val="00B225F0"/>
    <w:rsid w:val="00B22AE7"/>
    <w:rsid w:val="00B2367E"/>
    <w:rsid w:val="00B23B06"/>
    <w:rsid w:val="00B26292"/>
    <w:rsid w:val="00B30613"/>
    <w:rsid w:val="00B307A1"/>
    <w:rsid w:val="00B31D67"/>
    <w:rsid w:val="00B375EE"/>
    <w:rsid w:val="00B375F3"/>
    <w:rsid w:val="00B40C93"/>
    <w:rsid w:val="00B46AC0"/>
    <w:rsid w:val="00B50C64"/>
    <w:rsid w:val="00B538C8"/>
    <w:rsid w:val="00B540EF"/>
    <w:rsid w:val="00B54817"/>
    <w:rsid w:val="00B5658E"/>
    <w:rsid w:val="00B60C8E"/>
    <w:rsid w:val="00B60FBC"/>
    <w:rsid w:val="00B6176B"/>
    <w:rsid w:val="00B638EF"/>
    <w:rsid w:val="00B6619A"/>
    <w:rsid w:val="00B66B2B"/>
    <w:rsid w:val="00B66C01"/>
    <w:rsid w:val="00B70B3C"/>
    <w:rsid w:val="00B71BE6"/>
    <w:rsid w:val="00B736FF"/>
    <w:rsid w:val="00B73BEE"/>
    <w:rsid w:val="00B74077"/>
    <w:rsid w:val="00B75044"/>
    <w:rsid w:val="00B75320"/>
    <w:rsid w:val="00B81DF2"/>
    <w:rsid w:val="00B82D49"/>
    <w:rsid w:val="00B8412D"/>
    <w:rsid w:val="00B860B0"/>
    <w:rsid w:val="00B86545"/>
    <w:rsid w:val="00B868C9"/>
    <w:rsid w:val="00B87557"/>
    <w:rsid w:val="00B87929"/>
    <w:rsid w:val="00B87FC1"/>
    <w:rsid w:val="00B90D9D"/>
    <w:rsid w:val="00B9147F"/>
    <w:rsid w:val="00B918CA"/>
    <w:rsid w:val="00B919AD"/>
    <w:rsid w:val="00B936A8"/>
    <w:rsid w:val="00B93E67"/>
    <w:rsid w:val="00B94217"/>
    <w:rsid w:val="00B94C2D"/>
    <w:rsid w:val="00B95B61"/>
    <w:rsid w:val="00B96A05"/>
    <w:rsid w:val="00BA056C"/>
    <w:rsid w:val="00BA068E"/>
    <w:rsid w:val="00BA21AE"/>
    <w:rsid w:val="00BA39CC"/>
    <w:rsid w:val="00BA5D73"/>
    <w:rsid w:val="00BA740A"/>
    <w:rsid w:val="00BA7F54"/>
    <w:rsid w:val="00BB04F3"/>
    <w:rsid w:val="00BB102A"/>
    <w:rsid w:val="00BB2CA2"/>
    <w:rsid w:val="00BB529C"/>
    <w:rsid w:val="00BB5A96"/>
    <w:rsid w:val="00BB7675"/>
    <w:rsid w:val="00BC293C"/>
    <w:rsid w:val="00BC364B"/>
    <w:rsid w:val="00BC4C4B"/>
    <w:rsid w:val="00BC5123"/>
    <w:rsid w:val="00BC6628"/>
    <w:rsid w:val="00BC6705"/>
    <w:rsid w:val="00BD1E80"/>
    <w:rsid w:val="00BD21CE"/>
    <w:rsid w:val="00BD3684"/>
    <w:rsid w:val="00BD37B7"/>
    <w:rsid w:val="00BD3C36"/>
    <w:rsid w:val="00BD4088"/>
    <w:rsid w:val="00BE16CF"/>
    <w:rsid w:val="00BE2B1F"/>
    <w:rsid w:val="00BE2C3D"/>
    <w:rsid w:val="00BE2DAD"/>
    <w:rsid w:val="00BE5EF7"/>
    <w:rsid w:val="00BF1780"/>
    <w:rsid w:val="00BF46F0"/>
    <w:rsid w:val="00BF48F3"/>
    <w:rsid w:val="00BF6097"/>
    <w:rsid w:val="00BF67B2"/>
    <w:rsid w:val="00BF7A59"/>
    <w:rsid w:val="00C0114E"/>
    <w:rsid w:val="00C012E2"/>
    <w:rsid w:val="00C037E9"/>
    <w:rsid w:val="00C0393D"/>
    <w:rsid w:val="00C070BA"/>
    <w:rsid w:val="00C108F0"/>
    <w:rsid w:val="00C13BA1"/>
    <w:rsid w:val="00C13EC2"/>
    <w:rsid w:val="00C156FD"/>
    <w:rsid w:val="00C170BC"/>
    <w:rsid w:val="00C171EC"/>
    <w:rsid w:val="00C17306"/>
    <w:rsid w:val="00C21708"/>
    <w:rsid w:val="00C230F8"/>
    <w:rsid w:val="00C23144"/>
    <w:rsid w:val="00C23A31"/>
    <w:rsid w:val="00C258DE"/>
    <w:rsid w:val="00C27163"/>
    <w:rsid w:val="00C27F53"/>
    <w:rsid w:val="00C31DA8"/>
    <w:rsid w:val="00C32555"/>
    <w:rsid w:val="00C36A86"/>
    <w:rsid w:val="00C4176D"/>
    <w:rsid w:val="00C4200B"/>
    <w:rsid w:val="00C42C71"/>
    <w:rsid w:val="00C44725"/>
    <w:rsid w:val="00C45928"/>
    <w:rsid w:val="00C46B39"/>
    <w:rsid w:val="00C46E63"/>
    <w:rsid w:val="00C47D2A"/>
    <w:rsid w:val="00C50381"/>
    <w:rsid w:val="00C50654"/>
    <w:rsid w:val="00C50A25"/>
    <w:rsid w:val="00C511E3"/>
    <w:rsid w:val="00C52E8A"/>
    <w:rsid w:val="00C53912"/>
    <w:rsid w:val="00C5392C"/>
    <w:rsid w:val="00C539E7"/>
    <w:rsid w:val="00C53BA9"/>
    <w:rsid w:val="00C569CB"/>
    <w:rsid w:val="00C57A8B"/>
    <w:rsid w:val="00C60966"/>
    <w:rsid w:val="00C60A15"/>
    <w:rsid w:val="00C615F9"/>
    <w:rsid w:val="00C6287D"/>
    <w:rsid w:val="00C649B2"/>
    <w:rsid w:val="00C661B7"/>
    <w:rsid w:val="00C66C5E"/>
    <w:rsid w:val="00C67659"/>
    <w:rsid w:val="00C727E6"/>
    <w:rsid w:val="00C735AD"/>
    <w:rsid w:val="00C77895"/>
    <w:rsid w:val="00C80B37"/>
    <w:rsid w:val="00C80B99"/>
    <w:rsid w:val="00C836EA"/>
    <w:rsid w:val="00C84597"/>
    <w:rsid w:val="00C84AF7"/>
    <w:rsid w:val="00C84B12"/>
    <w:rsid w:val="00C84F25"/>
    <w:rsid w:val="00C87031"/>
    <w:rsid w:val="00C9114F"/>
    <w:rsid w:val="00C91783"/>
    <w:rsid w:val="00C94FE3"/>
    <w:rsid w:val="00C96528"/>
    <w:rsid w:val="00C965A4"/>
    <w:rsid w:val="00C97D60"/>
    <w:rsid w:val="00CA2FE2"/>
    <w:rsid w:val="00CA3828"/>
    <w:rsid w:val="00CA493B"/>
    <w:rsid w:val="00CA53B6"/>
    <w:rsid w:val="00CA61E7"/>
    <w:rsid w:val="00CA6497"/>
    <w:rsid w:val="00CA7AC2"/>
    <w:rsid w:val="00CB081D"/>
    <w:rsid w:val="00CB1105"/>
    <w:rsid w:val="00CB1442"/>
    <w:rsid w:val="00CB2054"/>
    <w:rsid w:val="00CC03EC"/>
    <w:rsid w:val="00CC03F1"/>
    <w:rsid w:val="00CC0478"/>
    <w:rsid w:val="00CC0B88"/>
    <w:rsid w:val="00CC13AE"/>
    <w:rsid w:val="00CC377E"/>
    <w:rsid w:val="00CC5BC0"/>
    <w:rsid w:val="00CD05A9"/>
    <w:rsid w:val="00CD0B79"/>
    <w:rsid w:val="00CD1AA0"/>
    <w:rsid w:val="00CD22CD"/>
    <w:rsid w:val="00CD5376"/>
    <w:rsid w:val="00CD53AC"/>
    <w:rsid w:val="00CD6392"/>
    <w:rsid w:val="00CE0FA3"/>
    <w:rsid w:val="00CE1F26"/>
    <w:rsid w:val="00CE27CC"/>
    <w:rsid w:val="00CE2F85"/>
    <w:rsid w:val="00CE3DCA"/>
    <w:rsid w:val="00CE3EAB"/>
    <w:rsid w:val="00CE3F3A"/>
    <w:rsid w:val="00CE470C"/>
    <w:rsid w:val="00CE4D7F"/>
    <w:rsid w:val="00CE6745"/>
    <w:rsid w:val="00CE677D"/>
    <w:rsid w:val="00CF2128"/>
    <w:rsid w:val="00CF5EF7"/>
    <w:rsid w:val="00D0086E"/>
    <w:rsid w:val="00D01285"/>
    <w:rsid w:val="00D01868"/>
    <w:rsid w:val="00D0250F"/>
    <w:rsid w:val="00D028DD"/>
    <w:rsid w:val="00D02982"/>
    <w:rsid w:val="00D03B43"/>
    <w:rsid w:val="00D04146"/>
    <w:rsid w:val="00D0750C"/>
    <w:rsid w:val="00D076B7"/>
    <w:rsid w:val="00D10D37"/>
    <w:rsid w:val="00D13328"/>
    <w:rsid w:val="00D149E1"/>
    <w:rsid w:val="00D16621"/>
    <w:rsid w:val="00D16998"/>
    <w:rsid w:val="00D202FF"/>
    <w:rsid w:val="00D208D1"/>
    <w:rsid w:val="00D2392E"/>
    <w:rsid w:val="00D23CAA"/>
    <w:rsid w:val="00D2631C"/>
    <w:rsid w:val="00D3046D"/>
    <w:rsid w:val="00D316E9"/>
    <w:rsid w:val="00D32756"/>
    <w:rsid w:val="00D327A9"/>
    <w:rsid w:val="00D32904"/>
    <w:rsid w:val="00D32A01"/>
    <w:rsid w:val="00D34002"/>
    <w:rsid w:val="00D345A2"/>
    <w:rsid w:val="00D37284"/>
    <w:rsid w:val="00D4092B"/>
    <w:rsid w:val="00D43614"/>
    <w:rsid w:val="00D43762"/>
    <w:rsid w:val="00D45937"/>
    <w:rsid w:val="00D462E2"/>
    <w:rsid w:val="00D5225A"/>
    <w:rsid w:val="00D52CBC"/>
    <w:rsid w:val="00D612AF"/>
    <w:rsid w:val="00D62FC4"/>
    <w:rsid w:val="00D6452D"/>
    <w:rsid w:val="00D66DD9"/>
    <w:rsid w:val="00D711AA"/>
    <w:rsid w:val="00D719DE"/>
    <w:rsid w:val="00D73434"/>
    <w:rsid w:val="00D76849"/>
    <w:rsid w:val="00D81425"/>
    <w:rsid w:val="00D814A2"/>
    <w:rsid w:val="00D81B21"/>
    <w:rsid w:val="00D8256B"/>
    <w:rsid w:val="00D83D2A"/>
    <w:rsid w:val="00D8408D"/>
    <w:rsid w:val="00D848BB"/>
    <w:rsid w:val="00D8627F"/>
    <w:rsid w:val="00D87970"/>
    <w:rsid w:val="00D90772"/>
    <w:rsid w:val="00D916A8"/>
    <w:rsid w:val="00D92152"/>
    <w:rsid w:val="00D92D4B"/>
    <w:rsid w:val="00D93CF0"/>
    <w:rsid w:val="00D94F2C"/>
    <w:rsid w:val="00DA07C0"/>
    <w:rsid w:val="00DA08E7"/>
    <w:rsid w:val="00DA20DC"/>
    <w:rsid w:val="00DA31D7"/>
    <w:rsid w:val="00DA3D41"/>
    <w:rsid w:val="00DA409D"/>
    <w:rsid w:val="00DA4A90"/>
    <w:rsid w:val="00DA52D2"/>
    <w:rsid w:val="00DA5364"/>
    <w:rsid w:val="00DA5FDF"/>
    <w:rsid w:val="00DB0EB1"/>
    <w:rsid w:val="00DB146D"/>
    <w:rsid w:val="00DB44B5"/>
    <w:rsid w:val="00DB53D4"/>
    <w:rsid w:val="00DB6356"/>
    <w:rsid w:val="00DC170D"/>
    <w:rsid w:val="00DC20D2"/>
    <w:rsid w:val="00DC316F"/>
    <w:rsid w:val="00DC45F7"/>
    <w:rsid w:val="00DC564B"/>
    <w:rsid w:val="00DC5893"/>
    <w:rsid w:val="00DC74E1"/>
    <w:rsid w:val="00DD02E7"/>
    <w:rsid w:val="00DD22C8"/>
    <w:rsid w:val="00DE0504"/>
    <w:rsid w:val="00DE186E"/>
    <w:rsid w:val="00DE3A14"/>
    <w:rsid w:val="00DE6514"/>
    <w:rsid w:val="00DE76F1"/>
    <w:rsid w:val="00DF4254"/>
    <w:rsid w:val="00DF434D"/>
    <w:rsid w:val="00DF4DAB"/>
    <w:rsid w:val="00DF51FE"/>
    <w:rsid w:val="00DF5370"/>
    <w:rsid w:val="00DF60F9"/>
    <w:rsid w:val="00DF74B0"/>
    <w:rsid w:val="00E046C4"/>
    <w:rsid w:val="00E0554D"/>
    <w:rsid w:val="00E063E3"/>
    <w:rsid w:val="00E07F66"/>
    <w:rsid w:val="00E11EB1"/>
    <w:rsid w:val="00E12024"/>
    <w:rsid w:val="00E1286C"/>
    <w:rsid w:val="00E13012"/>
    <w:rsid w:val="00E13509"/>
    <w:rsid w:val="00E14DB5"/>
    <w:rsid w:val="00E15E40"/>
    <w:rsid w:val="00E2420D"/>
    <w:rsid w:val="00E2478C"/>
    <w:rsid w:val="00E24DF0"/>
    <w:rsid w:val="00E26AEB"/>
    <w:rsid w:val="00E311F2"/>
    <w:rsid w:val="00E341A1"/>
    <w:rsid w:val="00E36CAB"/>
    <w:rsid w:val="00E40138"/>
    <w:rsid w:val="00E40965"/>
    <w:rsid w:val="00E40ED4"/>
    <w:rsid w:val="00E47182"/>
    <w:rsid w:val="00E526AC"/>
    <w:rsid w:val="00E53626"/>
    <w:rsid w:val="00E573C0"/>
    <w:rsid w:val="00E61EDD"/>
    <w:rsid w:val="00E63C4C"/>
    <w:rsid w:val="00E65BC8"/>
    <w:rsid w:val="00E66504"/>
    <w:rsid w:val="00E6737E"/>
    <w:rsid w:val="00E701E3"/>
    <w:rsid w:val="00E70F50"/>
    <w:rsid w:val="00E720E0"/>
    <w:rsid w:val="00E725E5"/>
    <w:rsid w:val="00E72A95"/>
    <w:rsid w:val="00E72D54"/>
    <w:rsid w:val="00E72DB0"/>
    <w:rsid w:val="00E75940"/>
    <w:rsid w:val="00E775C5"/>
    <w:rsid w:val="00E93BC1"/>
    <w:rsid w:val="00EA0417"/>
    <w:rsid w:val="00EA2720"/>
    <w:rsid w:val="00EA2B9E"/>
    <w:rsid w:val="00EA3108"/>
    <w:rsid w:val="00EA3D24"/>
    <w:rsid w:val="00EA7360"/>
    <w:rsid w:val="00EB0BDA"/>
    <w:rsid w:val="00EB161B"/>
    <w:rsid w:val="00EB1E7A"/>
    <w:rsid w:val="00EB2451"/>
    <w:rsid w:val="00EB5275"/>
    <w:rsid w:val="00EB5CE5"/>
    <w:rsid w:val="00EB611E"/>
    <w:rsid w:val="00EC1980"/>
    <w:rsid w:val="00EC4202"/>
    <w:rsid w:val="00EC5FCC"/>
    <w:rsid w:val="00EC6630"/>
    <w:rsid w:val="00ED0A5D"/>
    <w:rsid w:val="00ED29C3"/>
    <w:rsid w:val="00ED4093"/>
    <w:rsid w:val="00ED4CE1"/>
    <w:rsid w:val="00EE0FE7"/>
    <w:rsid w:val="00EE303D"/>
    <w:rsid w:val="00EE33A1"/>
    <w:rsid w:val="00EE3C05"/>
    <w:rsid w:val="00EE3F82"/>
    <w:rsid w:val="00EE3F91"/>
    <w:rsid w:val="00EE550C"/>
    <w:rsid w:val="00EE61DA"/>
    <w:rsid w:val="00EE7BD1"/>
    <w:rsid w:val="00EF02B0"/>
    <w:rsid w:val="00EF0D53"/>
    <w:rsid w:val="00EF1A9E"/>
    <w:rsid w:val="00EF2EF0"/>
    <w:rsid w:val="00EF3AD0"/>
    <w:rsid w:val="00EF3F7B"/>
    <w:rsid w:val="00EF4EF9"/>
    <w:rsid w:val="00EF56A9"/>
    <w:rsid w:val="00EF58C3"/>
    <w:rsid w:val="00EF75CC"/>
    <w:rsid w:val="00EF7D1F"/>
    <w:rsid w:val="00EF7EE6"/>
    <w:rsid w:val="00F00D41"/>
    <w:rsid w:val="00F051C7"/>
    <w:rsid w:val="00F055AF"/>
    <w:rsid w:val="00F057D9"/>
    <w:rsid w:val="00F075B8"/>
    <w:rsid w:val="00F07B15"/>
    <w:rsid w:val="00F11FA7"/>
    <w:rsid w:val="00F1231A"/>
    <w:rsid w:val="00F12324"/>
    <w:rsid w:val="00F12930"/>
    <w:rsid w:val="00F13035"/>
    <w:rsid w:val="00F13112"/>
    <w:rsid w:val="00F14B3E"/>
    <w:rsid w:val="00F15A8C"/>
    <w:rsid w:val="00F20565"/>
    <w:rsid w:val="00F20A93"/>
    <w:rsid w:val="00F23355"/>
    <w:rsid w:val="00F26466"/>
    <w:rsid w:val="00F268AF"/>
    <w:rsid w:val="00F3040A"/>
    <w:rsid w:val="00F31580"/>
    <w:rsid w:val="00F32C00"/>
    <w:rsid w:val="00F344A4"/>
    <w:rsid w:val="00F345C7"/>
    <w:rsid w:val="00F3470B"/>
    <w:rsid w:val="00F36066"/>
    <w:rsid w:val="00F36167"/>
    <w:rsid w:val="00F37246"/>
    <w:rsid w:val="00F4024E"/>
    <w:rsid w:val="00F41C3C"/>
    <w:rsid w:val="00F4276E"/>
    <w:rsid w:val="00F4492F"/>
    <w:rsid w:val="00F454AF"/>
    <w:rsid w:val="00F45786"/>
    <w:rsid w:val="00F460B9"/>
    <w:rsid w:val="00F47DAC"/>
    <w:rsid w:val="00F5520A"/>
    <w:rsid w:val="00F56989"/>
    <w:rsid w:val="00F56F9B"/>
    <w:rsid w:val="00F5767A"/>
    <w:rsid w:val="00F57DA8"/>
    <w:rsid w:val="00F628E0"/>
    <w:rsid w:val="00F67E73"/>
    <w:rsid w:val="00F7106A"/>
    <w:rsid w:val="00F729E4"/>
    <w:rsid w:val="00F74B11"/>
    <w:rsid w:val="00F75434"/>
    <w:rsid w:val="00F76971"/>
    <w:rsid w:val="00F76AA9"/>
    <w:rsid w:val="00F80720"/>
    <w:rsid w:val="00F81EC2"/>
    <w:rsid w:val="00F82060"/>
    <w:rsid w:val="00F822E3"/>
    <w:rsid w:val="00F82567"/>
    <w:rsid w:val="00F83167"/>
    <w:rsid w:val="00F8401E"/>
    <w:rsid w:val="00F84775"/>
    <w:rsid w:val="00F93D38"/>
    <w:rsid w:val="00F94341"/>
    <w:rsid w:val="00F96E82"/>
    <w:rsid w:val="00FA044C"/>
    <w:rsid w:val="00FA2C6A"/>
    <w:rsid w:val="00FA4550"/>
    <w:rsid w:val="00FA5F7C"/>
    <w:rsid w:val="00FA5FE6"/>
    <w:rsid w:val="00FA644A"/>
    <w:rsid w:val="00FA65AD"/>
    <w:rsid w:val="00FA7C50"/>
    <w:rsid w:val="00FB2BFF"/>
    <w:rsid w:val="00FB3472"/>
    <w:rsid w:val="00FB4705"/>
    <w:rsid w:val="00FB569C"/>
    <w:rsid w:val="00FB5C77"/>
    <w:rsid w:val="00FB5D3A"/>
    <w:rsid w:val="00FB5F6A"/>
    <w:rsid w:val="00FB6BBA"/>
    <w:rsid w:val="00FB73D7"/>
    <w:rsid w:val="00FC0084"/>
    <w:rsid w:val="00FC0D87"/>
    <w:rsid w:val="00FC13DD"/>
    <w:rsid w:val="00FC44BB"/>
    <w:rsid w:val="00FC67C8"/>
    <w:rsid w:val="00FD056E"/>
    <w:rsid w:val="00FD37B0"/>
    <w:rsid w:val="00FD3B3D"/>
    <w:rsid w:val="00FD40D0"/>
    <w:rsid w:val="00FD4465"/>
    <w:rsid w:val="00FD466D"/>
    <w:rsid w:val="00FD54A0"/>
    <w:rsid w:val="00FD5511"/>
    <w:rsid w:val="00FD5ED8"/>
    <w:rsid w:val="00FD714A"/>
    <w:rsid w:val="00FD7E70"/>
    <w:rsid w:val="00FE0ADE"/>
    <w:rsid w:val="00FE0D70"/>
    <w:rsid w:val="00FE2108"/>
    <w:rsid w:val="00FE598B"/>
    <w:rsid w:val="00FE79E6"/>
    <w:rsid w:val="00FF0214"/>
    <w:rsid w:val="00FF0420"/>
    <w:rsid w:val="00FF2F64"/>
    <w:rsid w:val="00FF4A32"/>
    <w:rsid w:val="00FF6684"/>
    <w:rsid w:val="00FF67F2"/>
    <w:rsid w:val="00FF68F8"/>
    <w:rsid w:val="00FF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C16A0"/>
  <w15:chartTrackingRefBased/>
  <w15:docId w15:val="{EC4DA743-76B9-4853-A7BD-7A16E675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CBD"/>
    <w:pPr>
      <w:spacing w:after="0"/>
      <w:ind w:firstLine="720"/>
    </w:pPr>
    <w:rPr>
      <w:lang w:val="en-US"/>
    </w:rPr>
  </w:style>
  <w:style w:type="paragraph" w:styleId="Heading1">
    <w:name w:val="heading 1"/>
    <w:basedOn w:val="Normal"/>
    <w:next w:val="Normal"/>
    <w:link w:val="Heading1Char"/>
    <w:uiPriority w:val="9"/>
    <w:qFormat/>
    <w:rsid w:val="00806954"/>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autoRedefine/>
    <w:uiPriority w:val="9"/>
    <w:unhideWhenUsed/>
    <w:qFormat/>
    <w:rsid w:val="0077303D"/>
    <w:pPr>
      <w:keepNext/>
      <w:keepLines/>
      <w:spacing w:before="240" w:after="240" w:line="240" w:lineRule="auto"/>
      <w:outlineLvl w:val="1"/>
    </w:pPr>
    <w:rPr>
      <w:rFonts w:ascii="Calibri" w:eastAsiaTheme="majorEastAsia" w:hAnsi="Calibri" w:cstheme="majorBidi"/>
      <w:color w:val="000000" w:themeColor="text1"/>
      <w:sz w:val="26"/>
      <w:szCs w:val="26"/>
    </w:rPr>
  </w:style>
  <w:style w:type="paragraph" w:styleId="Heading3">
    <w:name w:val="heading 3"/>
    <w:basedOn w:val="Normal"/>
    <w:next w:val="Normal"/>
    <w:link w:val="Heading3Char"/>
    <w:uiPriority w:val="9"/>
    <w:unhideWhenUsed/>
    <w:qFormat/>
    <w:rsid w:val="003F3EA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F3EA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303D"/>
    <w:rPr>
      <w:rFonts w:ascii="Calibri" w:eastAsiaTheme="majorEastAsia" w:hAnsi="Calibri" w:cstheme="majorBidi"/>
      <w:color w:val="000000" w:themeColor="text1"/>
      <w:sz w:val="26"/>
      <w:szCs w:val="26"/>
      <w:lang w:val="en-US"/>
    </w:rPr>
  </w:style>
  <w:style w:type="paragraph" w:styleId="Quote">
    <w:name w:val="Quote"/>
    <w:basedOn w:val="Normal"/>
    <w:next w:val="Normal"/>
    <w:link w:val="QuoteChar"/>
    <w:autoRedefine/>
    <w:uiPriority w:val="29"/>
    <w:qFormat/>
    <w:rsid w:val="004B5D19"/>
    <w:pPr>
      <w:spacing w:before="120" w:after="120"/>
      <w:ind w:left="284" w:firstLine="0"/>
    </w:pPr>
    <w:rPr>
      <w:rFonts w:ascii="Helvetica" w:hAnsi="Helvetica" w:cs="Helvetica"/>
      <w:color w:val="000000"/>
      <w:sz w:val="18"/>
      <w:szCs w:val="18"/>
    </w:rPr>
  </w:style>
  <w:style w:type="character" w:customStyle="1" w:styleId="QuoteChar">
    <w:name w:val="Quote Char"/>
    <w:basedOn w:val="DefaultParagraphFont"/>
    <w:link w:val="Quote"/>
    <w:uiPriority w:val="29"/>
    <w:rsid w:val="004B5D19"/>
    <w:rPr>
      <w:rFonts w:ascii="Helvetica" w:hAnsi="Helvetica" w:cs="Helvetica"/>
      <w:color w:val="000000"/>
      <w:sz w:val="18"/>
      <w:szCs w:val="18"/>
      <w:lang w:val="en-US"/>
    </w:rPr>
  </w:style>
  <w:style w:type="character" w:customStyle="1" w:styleId="Heading1Char">
    <w:name w:val="Heading 1 Char"/>
    <w:basedOn w:val="DefaultParagraphFont"/>
    <w:link w:val="Heading1"/>
    <w:uiPriority w:val="9"/>
    <w:rsid w:val="00806954"/>
    <w:rPr>
      <w:rFonts w:asciiTheme="majorHAnsi" w:eastAsiaTheme="majorEastAsia" w:hAnsiTheme="majorHAnsi" w:cstheme="majorBidi"/>
      <w:sz w:val="32"/>
      <w:szCs w:val="32"/>
      <w:lang w:val="en-US"/>
    </w:rPr>
  </w:style>
  <w:style w:type="paragraph" w:styleId="NoSpacing">
    <w:name w:val="No Spacing"/>
    <w:autoRedefine/>
    <w:uiPriority w:val="1"/>
    <w:qFormat/>
    <w:rsid w:val="00FD37B0"/>
    <w:pPr>
      <w:spacing w:after="0" w:line="240" w:lineRule="auto"/>
    </w:pPr>
    <w:rPr>
      <w:lang w:val="en-US"/>
    </w:rPr>
  </w:style>
  <w:style w:type="character" w:customStyle="1" w:styleId="Heading3Char">
    <w:name w:val="Heading 3 Char"/>
    <w:basedOn w:val="DefaultParagraphFont"/>
    <w:link w:val="Heading3"/>
    <w:uiPriority w:val="9"/>
    <w:rsid w:val="003F3EA5"/>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3F3EA5"/>
    <w:rPr>
      <w:rFonts w:asciiTheme="majorHAnsi" w:eastAsiaTheme="majorEastAsia" w:hAnsiTheme="majorHAnsi" w:cstheme="majorBidi"/>
      <w:i/>
      <w:iCs/>
      <w:color w:val="2F5496" w:themeColor="accent1" w:themeShade="BF"/>
      <w:lang w:val="en-US"/>
    </w:rPr>
  </w:style>
  <w:style w:type="paragraph" w:styleId="FootnoteText">
    <w:name w:val="footnote text"/>
    <w:basedOn w:val="Normal"/>
    <w:link w:val="FootnoteTextChar"/>
    <w:uiPriority w:val="99"/>
    <w:unhideWhenUsed/>
    <w:rsid w:val="00413175"/>
    <w:pPr>
      <w:spacing w:line="240" w:lineRule="auto"/>
    </w:pPr>
    <w:rPr>
      <w:sz w:val="20"/>
      <w:szCs w:val="20"/>
    </w:rPr>
  </w:style>
  <w:style w:type="character" w:customStyle="1" w:styleId="FootnoteTextChar">
    <w:name w:val="Footnote Text Char"/>
    <w:basedOn w:val="DefaultParagraphFont"/>
    <w:link w:val="FootnoteText"/>
    <w:uiPriority w:val="99"/>
    <w:rsid w:val="00413175"/>
    <w:rPr>
      <w:sz w:val="20"/>
      <w:szCs w:val="20"/>
      <w:lang w:val="en-US"/>
    </w:rPr>
  </w:style>
  <w:style w:type="character" w:styleId="FootnoteReference">
    <w:name w:val="footnote reference"/>
    <w:basedOn w:val="DefaultParagraphFont"/>
    <w:uiPriority w:val="99"/>
    <w:semiHidden/>
    <w:unhideWhenUsed/>
    <w:rsid w:val="004131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4171</Words>
  <Characters>23777</Characters>
  <Application>Microsoft Office Word</Application>
  <DocSecurity>0</DocSecurity>
  <Lines>198</Lines>
  <Paragraphs>55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How Yahweh Finds Embodiment in John’s Jesus</vt:lpstr>
      <vt:lpstr>John Goldingay</vt:lpstr>
      <vt:lpstr>    Working and Not Giving Up</vt:lpstr>
      <vt:lpstr>    Laying the Law Down</vt:lpstr>
      <vt:lpstr>    Threatening and Promising</vt:lpstr>
      <vt:lpstr>    Approachable and Interactive</vt:lpstr>
    </vt:vector>
  </TitlesOfParts>
  <Company/>
  <LinksUpToDate>false</LinksUpToDate>
  <CharactersWithSpaces>27893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Kathleen SG</cp:lastModifiedBy>
  <cp:revision>2</cp:revision>
  <dcterms:created xsi:type="dcterms:W3CDTF">2023-08-02T15:03:00Z</dcterms:created>
  <dcterms:modified xsi:type="dcterms:W3CDTF">2023-08-02T15:03:00Z</dcterms:modified>
</cp:coreProperties>
</file>