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17B2" w14:textId="77777777" w:rsidR="00F12E66" w:rsidRDefault="00D96740" w:rsidP="00D96740">
      <w:pPr>
        <w:pStyle w:val="Heading2"/>
        <w:rPr>
          <w:lang w:val="en-US"/>
        </w:rPr>
      </w:pPr>
      <w:r>
        <w:rPr>
          <w:lang w:val="en-US"/>
        </w:rPr>
        <w:t>The Book of Psalms</w:t>
      </w:r>
      <w:r w:rsidR="00F12E66">
        <w:rPr>
          <w:lang w:val="en-US"/>
        </w:rPr>
        <w:t xml:space="preserve"> </w:t>
      </w:r>
    </w:p>
    <w:p w14:paraId="5F415A19" w14:textId="2751EA95" w:rsidR="009A54AB" w:rsidRDefault="00F12E66" w:rsidP="00D96740">
      <w:pPr>
        <w:pStyle w:val="Heading2"/>
        <w:rPr>
          <w:lang w:val="en-US"/>
        </w:rPr>
      </w:pPr>
      <w:r>
        <w:rPr>
          <w:lang w:val="en-US"/>
        </w:rPr>
        <w:t>Introduction</w:t>
      </w:r>
    </w:p>
    <w:p w14:paraId="4C2DF2DF" w14:textId="25061BA6" w:rsidR="00B000D5" w:rsidRDefault="00D96740" w:rsidP="00DF34F6">
      <w:pPr>
        <w:rPr>
          <w:lang w:val="en-US"/>
        </w:rPr>
      </w:pPr>
      <w:r>
        <w:rPr>
          <w:lang w:val="en-US"/>
        </w:rPr>
        <w:t>The Book of Psalms</w:t>
      </w:r>
      <w:r w:rsidR="002D4340">
        <w:rPr>
          <w:lang w:val="en-US"/>
        </w:rPr>
        <w:t>,</w:t>
      </w:r>
      <w:r w:rsidR="00A42CF9">
        <w:rPr>
          <w:lang w:val="en-US"/>
        </w:rPr>
        <w:t xml:space="preserve"> </w:t>
      </w:r>
      <w:r w:rsidR="002D4340">
        <w:rPr>
          <w:lang w:val="en-US"/>
        </w:rPr>
        <w:t>“T</w:t>
      </w:r>
      <w:r w:rsidR="00A42CF9">
        <w:rPr>
          <w:lang w:val="en-US"/>
        </w:rPr>
        <w:t>he Psalter</w:t>
      </w:r>
      <w:r w:rsidR="002D4340">
        <w:rPr>
          <w:lang w:val="en-US"/>
        </w:rPr>
        <w:t>,”</w:t>
      </w:r>
      <w:r>
        <w:rPr>
          <w:lang w:val="en-US"/>
        </w:rPr>
        <w:t xml:space="preserve"> is a collection of 150 songs of praise and prayers (a</w:t>
      </w:r>
      <w:r w:rsidR="00203E26">
        <w:rPr>
          <w:lang w:val="en-US"/>
        </w:rPr>
        <w:t>long with</w:t>
      </w:r>
      <w:r>
        <w:rPr>
          <w:lang w:val="en-US"/>
        </w:rPr>
        <w:t xml:space="preserve"> </w:t>
      </w:r>
      <w:r w:rsidR="00203E26">
        <w:rPr>
          <w:lang w:val="en-US"/>
        </w:rPr>
        <w:t>some</w:t>
      </w:r>
      <w:r>
        <w:rPr>
          <w:lang w:val="en-US"/>
        </w:rPr>
        <w:t xml:space="preserve"> exhortations and promises) written in Hebrew in Israel over </w:t>
      </w:r>
      <w:r w:rsidR="00DF37BE">
        <w:rPr>
          <w:lang w:val="en-US"/>
        </w:rPr>
        <w:t>nearly a thousand years</w:t>
      </w:r>
      <w:r w:rsidR="00A81C0C">
        <w:rPr>
          <w:lang w:val="en-US"/>
        </w:rPr>
        <w:t>,</w:t>
      </w:r>
      <w:r>
        <w:rPr>
          <w:lang w:val="en-US"/>
        </w:rPr>
        <w:t xml:space="preserve"> during the </w:t>
      </w:r>
      <w:r w:rsidR="00E00920">
        <w:rPr>
          <w:lang w:val="en-US"/>
        </w:rPr>
        <w:t>centuries</w:t>
      </w:r>
      <w:r>
        <w:rPr>
          <w:lang w:val="en-US"/>
        </w:rPr>
        <w:t xml:space="preserve"> </w:t>
      </w:r>
      <w:r w:rsidR="00E90E0E">
        <w:rPr>
          <w:lang w:val="en-US"/>
        </w:rPr>
        <w:t>up to</w:t>
      </w:r>
      <w:r>
        <w:rPr>
          <w:lang w:val="en-US"/>
        </w:rPr>
        <w:t xml:space="preserve"> the common era. </w:t>
      </w:r>
      <w:r w:rsidR="00B000D5">
        <w:rPr>
          <w:lang w:val="en-US"/>
        </w:rPr>
        <w:t xml:space="preserve">They </w:t>
      </w:r>
      <w:r w:rsidR="00E90E0E">
        <w:rPr>
          <w:lang w:val="en-US"/>
        </w:rPr>
        <w:t>express</w:t>
      </w:r>
      <w:r w:rsidR="00B000D5">
        <w:rPr>
          <w:lang w:val="en-US"/>
        </w:rPr>
        <w:t xml:space="preserve"> </w:t>
      </w:r>
      <w:r w:rsidR="00275D46">
        <w:rPr>
          <w:lang w:val="en-US"/>
        </w:rPr>
        <w:t xml:space="preserve">their </w:t>
      </w:r>
      <w:r w:rsidR="00B000D5">
        <w:rPr>
          <w:lang w:val="en-US"/>
        </w:rPr>
        <w:t>praise and prayer in a variety of connections:</w:t>
      </w:r>
    </w:p>
    <w:p w14:paraId="15691E8A" w14:textId="09131CB8" w:rsidR="00ED5B59" w:rsidRDefault="00D96740" w:rsidP="00B000D5">
      <w:pPr>
        <w:pStyle w:val="ListParagraph"/>
        <w:numPr>
          <w:ilvl w:val="0"/>
          <w:numId w:val="1"/>
        </w:numPr>
        <w:rPr>
          <w:lang w:val="en-US"/>
        </w:rPr>
      </w:pPr>
      <w:r w:rsidRPr="00B000D5">
        <w:rPr>
          <w:lang w:val="en-US"/>
        </w:rPr>
        <w:t xml:space="preserve">Many praise God for how great </w:t>
      </w:r>
      <w:r w:rsidR="00275D46">
        <w:rPr>
          <w:lang w:val="en-US"/>
        </w:rPr>
        <w:t xml:space="preserve">and caring </w:t>
      </w:r>
      <w:r w:rsidRPr="00B000D5">
        <w:rPr>
          <w:lang w:val="en-US"/>
        </w:rPr>
        <w:t>he is</w:t>
      </w:r>
      <w:r w:rsidR="00275D46">
        <w:rPr>
          <w:lang w:val="en-US"/>
        </w:rPr>
        <w:t>,</w:t>
      </w:r>
      <w:r w:rsidRPr="00B000D5">
        <w:rPr>
          <w:lang w:val="en-US"/>
        </w:rPr>
        <w:t xml:space="preserve"> and </w:t>
      </w:r>
      <w:r w:rsidR="00813347" w:rsidRPr="00B000D5">
        <w:rPr>
          <w:lang w:val="en-US"/>
        </w:rPr>
        <w:t xml:space="preserve">for </w:t>
      </w:r>
      <w:r w:rsidRPr="00B000D5">
        <w:rPr>
          <w:lang w:val="en-US"/>
        </w:rPr>
        <w:t>what he has done for his people</w:t>
      </w:r>
      <w:r w:rsidR="00ED5B59">
        <w:rPr>
          <w:lang w:val="en-US"/>
        </w:rPr>
        <w:t xml:space="preserve"> (e.g.,</w:t>
      </w:r>
      <w:r w:rsidR="0085776F">
        <w:rPr>
          <w:lang w:val="en-US"/>
        </w:rPr>
        <w:t xml:space="preserve"> Psalm 98: </w:t>
      </w:r>
      <w:r w:rsidR="009D58F2">
        <w:rPr>
          <w:lang w:val="en-US"/>
        </w:rPr>
        <w:t xml:space="preserve">“Sing to Yahweh a new song, because </w:t>
      </w:r>
      <w:r w:rsidR="005E68F9">
        <w:rPr>
          <w:lang w:val="en-US"/>
        </w:rPr>
        <w:t>he has worked wonders”)</w:t>
      </w:r>
      <w:r w:rsidR="004B7288">
        <w:rPr>
          <w:lang w:val="en-US"/>
        </w:rPr>
        <w:t xml:space="preserve">. The psalms are thus a significant source for </w:t>
      </w:r>
      <w:r w:rsidR="007903D2">
        <w:rPr>
          <w:lang w:val="en-US"/>
        </w:rPr>
        <w:t>understanding</w:t>
      </w:r>
      <w:r w:rsidR="004B7288">
        <w:rPr>
          <w:lang w:val="en-US"/>
        </w:rPr>
        <w:t xml:space="preserve"> the theology of the Scriptures.</w:t>
      </w:r>
    </w:p>
    <w:p w14:paraId="3650893E" w14:textId="02821A5B" w:rsidR="00ED5B59" w:rsidRDefault="00D96740" w:rsidP="00B000D5">
      <w:pPr>
        <w:pStyle w:val="ListParagraph"/>
        <w:numPr>
          <w:ilvl w:val="0"/>
          <w:numId w:val="1"/>
        </w:numPr>
        <w:rPr>
          <w:lang w:val="en-US"/>
        </w:rPr>
      </w:pPr>
      <w:r w:rsidRPr="00B000D5">
        <w:rPr>
          <w:lang w:val="en-US"/>
        </w:rPr>
        <w:t xml:space="preserve">Some </w:t>
      </w:r>
      <w:r w:rsidR="000213E2">
        <w:rPr>
          <w:lang w:val="en-US"/>
        </w:rPr>
        <w:t>give testimony</w:t>
      </w:r>
      <w:r w:rsidRPr="00B000D5">
        <w:rPr>
          <w:lang w:val="en-US"/>
        </w:rPr>
        <w:t xml:space="preserve"> </w:t>
      </w:r>
      <w:r w:rsidR="000213E2">
        <w:rPr>
          <w:lang w:val="en-US"/>
        </w:rPr>
        <w:t>to</w:t>
      </w:r>
      <w:r w:rsidRPr="00B000D5">
        <w:rPr>
          <w:lang w:val="en-US"/>
        </w:rPr>
        <w:t xml:space="preserve"> particular things </w:t>
      </w:r>
      <w:r w:rsidR="006060D0">
        <w:rPr>
          <w:lang w:val="en-US"/>
        </w:rPr>
        <w:t>God</w:t>
      </w:r>
      <w:r w:rsidRPr="00B000D5">
        <w:rPr>
          <w:lang w:val="en-US"/>
        </w:rPr>
        <w:t xml:space="preserve"> has done for </w:t>
      </w:r>
      <w:r w:rsidR="005C298B" w:rsidRPr="00B000D5">
        <w:rPr>
          <w:lang w:val="en-US"/>
        </w:rPr>
        <w:t>the community or for individuals (e.g.,</w:t>
      </w:r>
      <w:r w:rsidR="006C0390" w:rsidRPr="00B000D5">
        <w:rPr>
          <w:lang w:val="en-US"/>
        </w:rPr>
        <w:t xml:space="preserve"> Psalm 30: </w:t>
      </w:r>
      <w:r w:rsidR="00441905" w:rsidRPr="00B000D5">
        <w:rPr>
          <w:lang w:val="en-US"/>
        </w:rPr>
        <w:t>“I will e</w:t>
      </w:r>
      <w:r w:rsidR="008B01C9" w:rsidRPr="00B000D5">
        <w:rPr>
          <w:lang w:val="en-US"/>
        </w:rPr>
        <w:t>x</w:t>
      </w:r>
      <w:r w:rsidR="00441905" w:rsidRPr="00B000D5">
        <w:rPr>
          <w:lang w:val="en-US"/>
        </w:rPr>
        <w:t>tol</w:t>
      </w:r>
      <w:r w:rsidR="008B01C9" w:rsidRPr="00B000D5">
        <w:rPr>
          <w:lang w:val="en-US"/>
        </w:rPr>
        <w:t xml:space="preserve"> you, Yahweh, because you have </w:t>
      </w:r>
      <w:r w:rsidR="00F455F1" w:rsidRPr="00B000D5">
        <w:rPr>
          <w:lang w:val="en-US"/>
        </w:rPr>
        <w:t>lifted me up, and not let my enemies rejoice over me</w:t>
      </w:r>
      <w:r w:rsidR="00C61131" w:rsidRPr="00B000D5">
        <w:rPr>
          <w:lang w:val="en-US"/>
        </w:rPr>
        <w:t>”)</w:t>
      </w:r>
    </w:p>
    <w:p w14:paraId="3972F6E4" w14:textId="2FF58676" w:rsidR="00ED5B59" w:rsidRDefault="00D96740" w:rsidP="00B000D5">
      <w:pPr>
        <w:pStyle w:val="ListParagraph"/>
        <w:numPr>
          <w:ilvl w:val="0"/>
          <w:numId w:val="1"/>
        </w:numPr>
        <w:rPr>
          <w:lang w:val="en-US"/>
        </w:rPr>
      </w:pPr>
      <w:r w:rsidRPr="00B000D5">
        <w:rPr>
          <w:lang w:val="en-US"/>
        </w:rPr>
        <w:t>The biggest group</w:t>
      </w:r>
      <w:r w:rsidR="00585CC1">
        <w:rPr>
          <w:lang w:val="en-US"/>
        </w:rPr>
        <w:t>, however,</w:t>
      </w:r>
      <w:r w:rsidRPr="00B000D5">
        <w:rPr>
          <w:lang w:val="en-US"/>
        </w:rPr>
        <w:t xml:space="preserve"> protest the way things are going wrong in </w:t>
      </w:r>
      <w:r w:rsidR="00C61131" w:rsidRPr="00B000D5">
        <w:rPr>
          <w:lang w:val="en-US"/>
        </w:rPr>
        <w:t>the</w:t>
      </w:r>
      <w:r w:rsidRPr="00B000D5">
        <w:rPr>
          <w:lang w:val="en-US"/>
        </w:rPr>
        <w:t xml:space="preserve"> li</w:t>
      </w:r>
      <w:r w:rsidR="00C61131" w:rsidRPr="00B000D5">
        <w:rPr>
          <w:lang w:val="en-US"/>
        </w:rPr>
        <w:t>fe of the community or of individuals</w:t>
      </w:r>
      <w:r w:rsidR="00912442">
        <w:rPr>
          <w:lang w:val="en-US"/>
        </w:rPr>
        <w:t>,</w:t>
      </w:r>
      <w:r w:rsidR="00182B97">
        <w:rPr>
          <w:lang w:val="en-US"/>
        </w:rPr>
        <w:t xml:space="preserve"> and urge God to </w:t>
      </w:r>
      <w:r w:rsidR="00830ED8">
        <w:rPr>
          <w:lang w:val="en-US"/>
        </w:rPr>
        <w:t>deliver his people and put down their adversaries</w:t>
      </w:r>
      <w:r w:rsidR="00D957A4" w:rsidRPr="00B000D5">
        <w:rPr>
          <w:lang w:val="en-US"/>
        </w:rPr>
        <w:t xml:space="preserve"> (e.g., Psalm 22: “My God, my God, why have you abandoned me?”</w:t>
      </w:r>
      <w:r w:rsidR="00472987" w:rsidRPr="00B000D5">
        <w:rPr>
          <w:lang w:val="en-US"/>
        </w:rPr>
        <w:t>)</w:t>
      </w:r>
    </w:p>
    <w:p w14:paraId="7B1E6701" w14:textId="375AEAF2" w:rsidR="00ED5B59" w:rsidRDefault="00813347" w:rsidP="00B000D5">
      <w:pPr>
        <w:pStyle w:val="ListParagraph"/>
        <w:numPr>
          <w:ilvl w:val="0"/>
          <w:numId w:val="1"/>
        </w:numPr>
        <w:rPr>
          <w:lang w:val="en-US"/>
        </w:rPr>
      </w:pPr>
      <w:r w:rsidRPr="00B000D5">
        <w:rPr>
          <w:lang w:val="en-US"/>
        </w:rPr>
        <w:t xml:space="preserve">Another group declare their trust in God </w:t>
      </w:r>
      <w:r w:rsidR="00003C7A" w:rsidRPr="00B000D5">
        <w:rPr>
          <w:lang w:val="en-US"/>
        </w:rPr>
        <w:t>(e.g., Psalm 23: “The Lord is my shepherd”)</w:t>
      </w:r>
      <w:r w:rsidR="001E1261">
        <w:rPr>
          <w:lang w:val="en-US"/>
        </w:rPr>
        <w:t>. They are among the psalms that emphasize God’s being a re</w:t>
      </w:r>
      <w:r w:rsidR="00E873A5">
        <w:rPr>
          <w:lang w:val="en-US"/>
        </w:rPr>
        <w:t xml:space="preserve">fuge and </w:t>
      </w:r>
      <w:r w:rsidR="008F5805">
        <w:rPr>
          <w:lang w:val="en-US"/>
        </w:rPr>
        <w:t xml:space="preserve">being </w:t>
      </w:r>
      <w:r w:rsidR="00E873A5">
        <w:rPr>
          <w:lang w:val="en-US"/>
        </w:rPr>
        <w:t>one who prote</w:t>
      </w:r>
      <w:r w:rsidR="008F5805">
        <w:rPr>
          <w:lang w:val="en-US"/>
        </w:rPr>
        <w:t>c</w:t>
      </w:r>
      <w:r w:rsidR="00E873A5">
        <w:rPr>
          <w:lang w:val="en-US"/>
        </w:rPr>
        <w:t>ts from enemies.</w:t>
      </w:r>
    </w:p>
    <w:p w14:paraId="51B6AD51" w14:textId="0A766571" w:rsidR="00D96740" w:rsidRDefault="00472987" w:rsidP="00B000D5">
      <w:pPr>
        <w:pStyle w:val="ListParagraph"/>
        <w:numPr>
          <w:ilvl w:val="0"/>
          <w:numId w:val="1"/>
        </w:numPr>
        <w:rPr>
          <w:lang w:val="en-US"/>
        </w:rPr>
      </w:pPr>
      <w:r w:rsidRPr="00B000D5">
        <w:rPr>
          <w:lang w:val="en-US"/>
        </w:rPr>
        <w:t>A few focus on confessing wrongdoing (e.g. Psalm 51</w:t>
      </w:r>
      <w:r w:rsidR="00E46C16" w:rsidRPr="00B000D5">
        <w:rPr>
          <w:lang w:val="en-US"/>
        </w:rPr>
        <w:t>: “</w:t>
      </w:r>
      <w:r w:rsidR="006D292A" w:rsidRPr="00B000D5">
        <w:rPr>
          <w:lang w:val="en-US"/>
        </w:rPr>
        <w:t>Be gracious to me, God</w:t>
      </w:r>
      <w:r w:rsidR="00651E81" w:rsidRPr="00B000D5">
        <w:rPr>
          <w:lang w:val="en-US"/>
        </w:rPr>
        <w:t xml:space="preserve">,… blot out my </w:t>
      </w:r>
      <w:r w:rsidR="005922B8" w:rsidRPr="00B000D5">
        <w:rPr>
          <w:lang w:val="en-US"/>
        </w:rPr>
        <w:t>rebellions</w:t>
      </w:r>
      <w:r w:rsidR="00232136" w:rsidRPr="00B000D5">
        <w:rPr>
          <w:lang w:val="en-US"/>
        </w:rPr>
        <w:t>”)</w:t>
      </w:r>
    </w:p>
    <w:p w14:paraId="4A03031E" w14:textId="5BF971A7" w:rsidR="007B0B26" w:rsidRDefault="007B0B26" w:rsidP="00B000D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Some are not </w:t>
      </w:r>
      <w:r w:rsidR="0065010B">
        <w:rPr>
          <w:lang w:val="en-US"/>
        </w:rPr>
        <w:t xml:space="preserve">expressions of </w:t>
      </w:r>
      <w:r>
        <w:rPr>
          <w:lang w:val="en-US"/>
        </w:rPr>
        <w:t>praise</w:t>
      </w:r>
      <w:r w:rsidR="006746AD">
        <w:rPr>
          <w:lang w:val="en-US"/>
        </w:rPr>
        <w:t xml:space="preserve"> or prayer but </w:t>
      </w:r>
      <w:r w:rsidR="00C174D2">
        <w:rPr>
          <w:lang w:val="en-US"/>
        </w:rPr>
        <w:t xml:space="preserve">blessings, </w:t>
      </w:r>
      <w:r w:rsidR="00670516">
        <w:rPr>
          <w:lang w:val="en-US"/>
        </w:rPr>
        <w:t xml:space="preserve">didactic </w:t>
      </w:r>
      <w:r w:rsidR="0011087E">
        <w:rPr>
          <w:lang w:val="en-US"/>
        </w:rPr>
        <w:t>pieces</w:t>
      </w:r>
      <w:r w:rsidR="00671297">
        <w:rPr>
          <w:lang w:val="en-US"/>
        </w:rPr>
        <w:t xml:space="preserve"> </w:t>
      </w:r>
      <w:r w:rsidR="00677F33">
        <w:rPr>
          <w:lang w:val="en-US"/>
        </w:rPr>
        <w:t>offering</w:t>
      </w:r>
      <w:r w:rsidR="00671297">
        <w:rPr>
          <w:lang w:val="en-US"/>
        </w:rPr>
        <w:t xml:space="preserve"> insight about life, </w:t>
      </w:r>
      <w:r w:rsidR="006746AD">
        <w:rPr>
          <w:lang w:val="en-US"/>
        </w:rPr>
        <w:t>challenges to righ</w:t>
      </w:r>
      <w:r w:rsidR="00C174D2">
        <w:rPr>
          <w:lang w:val="en-US"/>
        </w:rPr>
        <w:t>t</w:t>
      </w:r>
      <w:r w:rsidR="006746AD">
        <w:rPr>
          <w:lang w:val="en-US"/>
        </w:rPr>
        <w:t xml:space="preserve"> living</w:t>
      </w:r>
      <w:r w:rsidR="00C174D2">
        <w:rPr>
          <w:lang w:val="en-US"/>
        </w:rPr>
        <w:t>, promises about the king</w:t>
      </w:r>
      <w:r w:rsidR="000E10CC">
        <w:rPr>
          <w:lang w:val="en-US"/>
        </w:rPr>
        <w:t>, or exhortations to the king.</w:t>
      </w:r>
    </w:p>
    <w:p w14:paraId="6A596866" w14:textId="77777777" w:rsidR="0011087E" w:rsidRDefault="0011087E" w:rsidP="00406814">
      <w:pPr>
        <w:rPr>
          <w:lang w:val="en-US"/>
        </w:rPr>
      </w:pPr>
    </w:p>
    <w:p w14:paraId="6D04B64C" w14:textId="3286D24C" w:rsidR="00E2572E" w:rsidRDefault="000E7425" w:rsidP="00467FA4">
      <w:pPr>
        <w:rPr>
          <w:lang w:val="en-US"/>
        </w:rPr>
      </w:pPr>
      <w:r>
        <w:rPr>
          <w:lang w:val="en-US"/>
        </w:rPr>
        <w:t>T</w:t>
      </w:r>
      <w:r w:rsidR="00CD7241">
        <w:rPr>
          <w:lang w:val="en-US"/>
        </w:rPr>
        <w:t>he</w:t>
      </w:r>
      <w:r w:rsidR="003A4452">
        <w:rPr>
          <w:lang w:val="en-US"/>
        </w:rPr>
        <w:t xml:space="preserve"> Psal</w:t>
      </w:r>
      <w:r w:rsidR="00A42CF9">
        <w:rPr>
          <w:lang w:val="en-US"/>
        </w:rPr>
        <w:t>ter</w:t>
      </w:r>
      <w:r w:rsidR="003A4452">
        <w:rPr>
          <w:lang w:val="en-US"/>
        </w:rPr>
        <w:t xml:space="preserve"> </w:t>
      </w:r>
      <w:r w:rsidR="00FA1B63">
        <w:rPr>
          <w:lang w:val="en-US"/>
        </w:rPr>
        <w:t xml:space="preserve">does not </w:t>
      </w:r>
      <w:r w:rsidR="0084205F">
        <w:rPr>
          <w:lang w:val="en-US"/>
        </w:rPr>
        <w:t>organize</w:t>
      </w:r>
      <w:r w:rsidR="003A4452">
        <w:rPr>
          <w:lang w:val="en-US"/>
        </w:rPr>
        <w:t xml:space="preserve"> </w:t>
      </w:r>
      <w:r w:rsidR="00F82243">
        <w:rPr>
          <w:lang w:val="en-US"/>
        </w:rPr>
        <w:t>the different types of psalm in</w:t>
      </w:r>
      <w:r w:rsidR="0084205F">
        <w:rPr>
          <w:lang w:val="en-US"/>
        </w:rPr>
        <w:t>to</w:t>
      </w:r>
      <w:r w:rsidR="00F82243">
        <w:rPr>
          <w:lang w:val="en-US"/>
        </w:rPr>
        <w:t xml:space="preserve"> groups</w:t>
      </w:r>
      <w:r w:rsidR="007A0104">
        <w:rPr>
          <w:lang w:val="en-US"/>
        </w:rPr>
        <w:t>, and the</w:t>
      </w:r>
      <w:r w:rsidR="00F82243">
        <w:rPr>
          <w:lang w:val="en-US"/>
        </w:rPr>
        <w:t xml:space="preserve"> order</w:t>
      </w:r>
      <w:r w:rsidR="002F2EB9">
        <w:rPr>
          <w:lang w:val="en-US"/>
        </w:rPr>
        <w:t xml:space="preserve"> </w:t>
      </w:r>
      <w:r w:rsidR="001A4DC5">
        <w:rPr>
          <w:lang w:val="en-US"/>
        </w:rPr>
        <w:t>in which they follow one another</w:t>
      </w:r>
      <w:r w:rsidR="002F2EB9">
        <w:rPr>
          <w:lang w:val="en-US"/>
        </w:rPr>
        <w:t xml:space="preserve"> </w:t>
      </w:r>
      <w:r w:rsidR="00DB7C3A">
        <w:rPr>
          <w:lang w:val="en-US"/>
        </w:rPr>
        <w:t>can</w:t>
      </w:r>
      <w:r w:rsidR="002F2EB9">
        <w:rPr>
          <w:lang w:val="en-US"/>
        </w:rPr>
        <w:t xml:space="preserve"> look</w:t>
      </w:r>
      <w:r w:rsidR="00DB7C3A">
        <w:rPr>
          <w:lang w:val="en-US"/>
        </w:rPr>
        <w:t xml:space="preserve"> </w:t>
      </w:r>
      <w:r w:rsidR="002F2EB9">
        <w:rPr>
          <w:lang w:val="en-US"/>
        </w:rPr>
        <w:t>random</w:t>
      </w:r>
      <w:r w:rsidR="00DB7C3A">
        <w:rPr>
          <w:lang w:val="en-US"/>
        </w:rPr>
        <w:t xml:space="preserve">, though </w:t>
      </w:r>
      <w:r w:rsidR="004C6DD1">
        <w:rPr>
          <w:lang w:val="en-US"/>
        </w:rPr>
        <w:t>it</w:t>
      </w:r>
      <w:r w:rsidR="00D66952">
        <w:rPr>
          <w:lang w:val="en-US"/>
        </w:rPr>
        <w:t xml:space="preserve"> sometimes s</w:t>
      </w:r>
      <w:r w:rsidR="004C6DD1">
        <w:rPr>
          <w:lang w:val="en-US"/>
        </w:rPr>
        <w:t>hows</w:t>
      </w:r>
      <w:r w:rsidR="00D66952">
        <w:rPr>
          <w:lang w:val="en-US"/>
        </w:rPr>
        <w:t xml:space="preserve"> signs of deliberate ordering</w:t>
      </w:r>
      <w:r w:rsidR="008E7E60">
        <w:rPr>
          <w:lang w:val="en-US"/>
        </w:rPr>
        <w:t xml:space="preserve">. </w:t>
      </w:r>
      <w:r w:rsidR="00D63B45">
        <w:rPr>
          <w:lang w:val="en-US"/>
        </w:rPr>
        <w:t>In particular,</w:t>
      </w:r>
      <w:r w:rsidR="008E7E60">
        <w:rPr>
          <w:lang w:val="en-US"/>
        </w:rPr>
        <w:t xml:space="preserve"> the Psalter begins </w:t>
      </w:r>
      <w:r w:rsidR="006A5A64">
        <w:rPr>
          <w:lang w:val="en-US"/>
        </w:rPr>
        <w:t xml:space="preserve">(Psalm 1) </w:t>
      </w:r>
      <w:r w:rsidR="008E7E60">
        <w:rPr>
          <w:lang w:val="en-US"/>
        </w:rPr>
        <w:t xml:space="preserve">with a </w:t>
      </w:r>
      <w:r w:rsidR="005A2D2E">
        <w:rPr>
          <w:lang w:val="en-US"/>
        </w:rPr>
        <w:t xml:space="preserve">significant exclamation, “The </w:t>
      </w:r>
      <w:r w:rsidR="0008777D">
        <w:rPr>
          <w:lang w:val="en-US"/>
        </w:rPr>
        <w:t xml:space="preserve">blessings of the person who has not walked by the advice </w:t>
      </w:r>
      <w:r w:rsidR="00416851">
        <w:rPr>
          <w:lang w:val="en-US"/>
        </w:rPr>
        <w:t xml:space="preserve">of faithless people… but rather their delight </w:t>
      </w:r>
      <w:r w:rsidR="000A29C5">
        <w:rPr>
          <w:lang w:val="en-US"/>
        </w:rPr>
        <w:t>is in Yahweh’s instruction</w:t>
      </w:r>
      <w:r w:rsidR="00F870E3">
        <w:rPr>
          <w:lang w:val="en-US"/>
        </w:rPr>
        <w:t>,</w:t>
      </w:r>
      <w:r w:rsidR="000A29C5">
        <w:rPr>
          <w:lang w:val="en-US"/>
        </w:rPr>
        <w:t xml:space="preserve">” </w:t>
      </w:r>
      <w:r w:rsidR="00F870E3">
        <w:rPr>
          <w:lang w:val="en-US"/>
        </w:rPr>
        <w:t>and</w:t>
      </w:r>
      <w:r w:rsidR="006A5A64">
        <w:rPr>
          <w:lang w:val="en-US"/>
        </w:rPr>
        <w:t xml:space="preserve"> then</w:t>
      </w:r>
      <w:r w:rsidR="005F3396">
        <w:rPr>
          <w:lang w:val="en-US"/>
        </w:rPr>
        <w:t xml:space="preserve"> goes on</w:t>
      </w:r>
      <w:r w:rsidR="006A5A64">
        <w:rPr>
          <w:lang w:val="en-US"/>
        </w:rPr>
        <w:t xml:space="preserve"> (Psalm 2) with</w:t>
      </w:r>
      <w:r w:rsidR="00F870E3">
        <w:rPr>
          <w:lang w:val="en-US"/>
        </w:rPr>
        <w:t xml:space="preserve"> a promise for the king. </w:t>
      </w:r>
      <w:r w:rsidR="000A29C5">
        <w:rPr>
          <w:lang w:val="en-US"/>
        </w:rPr>
        <w:t xml:space="preserve">And it ends with </w:t>
      </w:r>
      <w:r w:rsidR="008776CA">
        <w:rPr>
          <w:lang w:val="en-US"/>
        </w:rPr>
        <w:t>five Hall</w:t>
      </w:r>
      <w:r w:rsidR="00A6473F">
        <w:rPr>
          <w:lang w:val="en-US"/>
        </w:rPr>
        <w:t>elujah psalms, psalms simply praising God.</w:t>
      </w:r>
      <w:r w:rsidR="007F7784">
        <w:rPr>
          <w:lang w:val="en-US"/>
        </w:rPr>
        <w:t xml:space="preserve"> </w:t>
      </w:r>
      <w:r w:rsidR="005F3396">
        <w:rPr>
          <w:lang w:val="en-US"/>
        </w:rPr>
        <w:t xml:space="preserve">Further, </w:t>
      </w:r>
      <w:r w:rsidR="007F7784">
        <w:rPr>
          <w:lang w:val="en-US"/>
        </w:rPr>
        <w:t>as a whole, the Psalter is divided into five books that parallel the five books of Torah</w:t>
      </w:r>
      <w:r w:rsidR="00E81F18">
        <w:rPr>
          <w:lang w:val="en-US"/>
        </w:rPr>
        <w:t xml:space="preserve"> and remind </w:t>
      </w:r>
      <w:r w:rsidR="00996D02">
        <w:rPr>
          <w:lang w:val="en-US"/>
        </w:rPr>
        <w:t xml:space="preserve">people to follow the </w:t>
      </w:r>
      <w:r w:rsidR="00DB332D">
        <w:rPr>
          <w:lang w:val="en-US"/>
        </w:rPr>
        <w:t xml:space="preserve">examples and </w:t>
      </w:r>
      <w:r w:rsidR="00996D02">
        <w:rPr>
          <w:lang w:val="en-US"/>
        </w:rPr>
        <w:t xml:space="preserve">instructions that the Psalter is full of. </w:t>
      </w:r>
    </w:p>
    <w:p w14:paraId="3BA2C8CA" w14:textId="3CE8C572" w:rsidR="00086FFC" w:rsidRPr="002F2AEF" w:rsidRDefault="00086FFC" w:rsidP="00245E12">
      <w:pPr>
        <w:rPr>
          <w:lang w:val="en-US"/>
        </w:rPr>
      </w:pPr>
      <w:r>
        <w:rPr>
          <w:lang w:val="en-US"/>
        </w:rPr>
        <w:t>Whereas it is common to refer to the Scriptures as the Word of God, a distinctive characteristic of the Psalms is th</w:t>
      </w:r>
      <w:r w:rsidR="00341070">
        <w:rPr>
          <w:lang w:val="en-US"/>
        </w:rPr>
        <w:t>eir</w:t>
      </w:r>
      <w:r w:rsidR="000F6DC7">
        <w:rPr>
          <w:lang w:val="en-US"/>
        </w:rPr>
        <w:t xml:space="preserve"> </w:t>
      </w:r>
      <w:r w:rsidR="00725C0D">
        <w:rPr>
          <w:lang w:val="en-US"/>
        </w:rPr>
        <w:t xml:space="preserve">being mainly </w:t>
      </w:r>
      <w:r>
        <w:rPr>
          <w:lang w:val="en-US"/>
        </w:rPr>
        <w:t xml:space="preserve">words </w:t>
      </w:r>
      <w:r w:rsidR="000F6DC7">
        <w:rPr>
          <w:lang w:val="en-US"/>
        </w:rPr>
        <w:t xml:space="preserve">addressed </w:t>
      </w:r>
      <w:r>
        <w:rPr>
          <w:lang w:val="en-US"/>
        </w:rPr>
        <w:t>to God. Their inclusion in the Scriptures suggests the assumption that the</w:t>
      </w:r>
      <w:r w:rsidR="00BE7EB3">
        <w:rPr>
          <w:lang w:val="en-US"/>
        </w:rPr>
        <w:t>y</w:t>
      </w:r>
      <w:r>
        <w:rPr>
          <w:lang w:val="en-US"/>
        </w:rPr>
        <w:t xml:space="preserve"> are things that it is proper to say to God</w:t>
      </w:r>
      <w:r w:rsidR="00BE7EB3">
        <w:rPr>
          <w:lang w:val="en-US"/>
        </w:rPr>
        <w:t>. They are</w:t>
      </w:r>
      <w:r w:rsidR="004D0299">
        <w:rPr>
          <w:lang w:val="en-US"/>
        </w:rPr>
        <w:t xml:space="preserve"> </w:t>
      </w:r>
      <w:r>
        <w:rPr>
          <w:lang w:val="en-US"/>
        </w:rPr>
        <w:t xml:space="preserve">praises and prayers that God </w:t>
      </w:r>
      <w:r w:rsidR="00B60D5C">
        <w:rPr>
          <w:lang w:val="en-US"/>
        </w:rPr>
        <w:t>is</w:t>
      </w:r>
      <w:r>
        <w:rPr>
          <w:lang w:val="en-US"/>
        </w:rPr>
        <w:t xml:space="preserve"> willing to accept. </w:t>
      </w:r>
    </w:p>
    <w:p w14:paraId="042A3B55" w14:textId="21209C1D" w:rsidR="006262A6" w:rsidRDefault="00A32110" w:rsidP="000D19F0">
      <w:pPr>
        <w:rPr>
          <w:lang w:val="en-US"/>
        </w:rPr>
      </w:pPr>
      <w:r>
        <w:rPr>
          <w:lang w:val="en-US"/>
        </w:rPr>
        <w:t>A number of s</w:t>
      </w:r>
      <w:r w:rsidR="00B33409">
        <w:rPr>
          <w:lang w:val="en-US"/>
        </w:rPr>
        <w:t>tories in the Scriptures</w:t>
      </w:r>
      <w:r w:rsidR="00B62583">
        <w:rPr>
          <w:lang w:val="en-US"/>
        </w:rPr>
        <w:t>, especially in</w:t>
      </w:r>
      <w:r w:rsidR="000519A3">
        <w:rPr>
          <w:lang w:val="en-US"/>
        </w:rPr>
        <w:t xml:space="preserve"> the Books of</w:t>
      </w:r>
      <w:r w:rsidR="00B62583">
        <w:rPr>
          <w:lang w:val="en-US"/>
        </w:rPr>
        <w:t xml:space="preserve"> Chronic</w:t>
      </w:r>
      <w:r w:rsidR="000519A3">
        <w:rPr>
          <w:lang w:val="en-US"/>
        </w:rPr>
        <w:t>l</w:t>
      </w:r>
      <w:r w:rsidR="00B62583">
        <w:rPr>
          <w:lang w:val="en-US"/>
        </w:rPr>
        <w:t xml:space="preserve">es, </w:t>
      </w:r>
      <w:r w:rsidR="00B33409">
        <w:rPr>
          <w:lang w:val="en-US"/>
        </w:rPr>
        <w:t xml:space="preserve"> provide examples</w:t>
      </w:r>
      <w:r w:rsidR="00D50C73">
        <w:rPr>
          <w:lang w:val="en-US"/>
        </w:rPr>
        <w:t xml:space="preserve"> of psalms being used in the worship</w:t>
      </w:r>
      <w:r w:rsidR="00B33409">
        <w:rPr>
          <w:lang w:val="en-US"/>
        </w:rPr>
        <w:t>,</w:t>
      </w:r>
      <w:r w:rsidR="00B62583">
        <w:rPr>
          <w:lang w:val="en-US"/>
        </w:rPr>
        <w:t xml:space="preserve"> like a hymnbook</w:t>
      </w:r>
      <w:r w:rsidR="00D50C73">
        <w:rPr>
          <w:lang w:val="en-US"/>
        </w:rPr>
        <w:t>.</w:t>
      </w:r>
      <w:r w:rsidR="00465309">
        <w:rPr>
          <w:lang w:val="en-US"/>
        </w:rPr>
        <w:t xml:space="preserve"> </w:t>
      </w:r>
      <w:r w:rsidR="000519A3">
        <w:rPr>
          <w:lang w:val="en-US"/>
        </w:rPr>
        <w:t>And l</w:t>
      </w:r>
      <w:r w:rsidR="00F124AA">
        <w:rPr>
          <w:lang w:val="en-US"/>
        </w:rPr>
        <w:t>ike some hymnbooks</w:t>
      </w:r>
      <w:r w:rsidR="00465309">
        <w:rPr>
          <w:lang w:val="en-US"/>
        </w:rPr>
        <w:t>, the Psalter is</w:t>
      </w:r>
      <w:r w:rsidR="008656C0">
        <w:rPr>
          <w:lang w:val="en-US"/>
        </w:rPr>
        <w:t xml:space="preserve"> itself</w:t>
      </w:r>
      <w:r w:rsidR="00465309">
        <w:rPr>
          <w:lang w:val="en-US"/>
        </w:rPr>
        <w:t xml:space="preserve"> </w:t>
      </w:r>
      <w:r w:rsidR="008656C0">
        <w:rPr>
          <w:lang w:val="en-US"/>
        </w:rPr>
        <w:t xml:space="preserve">in effect </w:t>
      </w:r>
      <w:r w:rsidR="00465309">
        <w:rPr>
          <w:lang w:val="en-US"/>
        </w:rPr>
        <w:t xml:space="preserve">a collection of </w:t>
      </w:r>
      <w:r w:rsidR="00F124AA">
        <w:rPr>
          <w:lang w:val="en-US"/>
        </w:rPr>
        <w:t>hymnbook</w:t>
      </w:r>
      <w:r w:rsidR="000D19F0">
        <w:rPr>
          <w:lang w:val="en-US"/>
        </w:rPr>
        <w:t xml:space="preserve">s, strung together. </w:t>
      </w:r>
      <w:r w:rsidR="00DC66B7">
        <w:rPr>
          <w:lang w:val="en-US"/>
        </w:rPr>
        <w:t xml:space="preserve">The headings to the </w:t>
      </w:r>
      <w:r w:rsidR="000E05D2">
        <w:rPr>
          <w:lang w:val="en-US"/>
        </w:rPr>
        <w:t>p</w:t>
      </w:r>
      <w:r w:rsidR="00DC66B7">
        <w:rPr>
          <w:lang w:val="en-US"/>
        </w:rPr>
        <w:t>salms point to i</w:t>
      </w:r>
      <w:r w:rsidR="000D19F0">
        <w:rPr>
          <w:lang w:val="en-US"/>
        </w:rPr>
        <w:t>t</w:t>
      </w:r>
      <w:r w:rsidR="000E05D2">
        <w:rPr>
          <w:lang w:val="en-US"/>
        </w:rPr>
        <w:t>s</w:t>
      </w:r>
      <w:r w:rsidR="002F62E2">
        <w:rPr>
          <w:lang w:val="en-US"/>
        </w:rPr>
        <w:t xml:space="preserve"> </w:t>
      </w:r>
      <w:r w:rsidR="008656C0">
        <w:rPr>
          <w:lang w:val="en-US"/>
        </w:rPr>
        <w:t xml:space="preserve">thus </w:t>
      </w:r>
      <w:r w:rsidR="002F62E2">
        <w:rPr>
          <w:lang w:val="en-US"/>
        </w:rPr>
        <w:t>combin</w:t>
      </w:r>
      <w:r w:rsidR="000E05D2">
        <w:rPr>
          <w:lang w:val="en-US"/>
        </w:rPr>
        <w:t>ing</w:t>
      </w:r>
      <w:r w:rsidR="002F62E2">
        <w:rPr>
          <w:lang w:val="en-US"/>
        </w:rPr>
        <w:t xml:space="preserve"> </w:t>
      </w:r>
      <w:r w:rsidR="00610BEE">
        <w:rPr>
          <w:lang w:val="en-US"/>
        </w:rPr>
        <w:t>a number of earlier collections of psalms</w:t>
      </w:r>
      <w:r w:rsidR="00967EAF">
        <w:rPr>
          <w:lang w:val="en-US"/>
        </w:rPr>
        <w:t>, such as Asaph Psalms, Korah Psalms</w:t>
      </w:r>
      <w:r w:rsidR="00224BC0">
        <w:rPr>
          <w:lang w:val="en-US"/>
        </w:rPr>
        <w:t xml:space="preserve">, </w:t>
      </w:r>
      <w:r w:rsidR="00826E37">
        <w:rPr>
          <w:lang w:val="en-US"/>
        </w:rPr>
        <w:t xml:space="preserve">and David Psalms. These headings do not </w:t>
      </w:r>
      <w:r w:rsidR="00A238F9">
        <w:rPr>
          <w:lang w:val="en-US"/>
        </w:rPr>
        <w:t>record</w:t>
      </w:r>
      <w:r w:rsidR="00CE031B">
        <w:rPr>
          <w:lang w:val="en-US"/>
        </w:rPr>
        <w:t xml:space="preserve"> the names of the individuals who wrote the psalms, but</w:t>
      </w:r>
      <w:r w:rsidR="001073A3">
        <w:rPr>
          <w:lang w:val="en-US"/>
        </w:rPr>
        <w:t xml:space="preserve"> indicate</w:t>
      </w:r>
      <w:r w:rsidR="00CE031B">
        <w:rPr>
          <w:lang w:val="en-US"/>
        </w:rPr>
        <w:t xml:space="preserve"> the </w:t>
      </w:r>
      <w:r w:rsidR="003D3517">
        <w:rPr>
          <w:lang w:val="en-US"/>
        </w:rPr>
        <w:t xml:space="preserve">group </w:t>
      </w:r>
      <w:r w:rsidR="00426A77">
        <w:rPr>
          <w:lang w:val="en-US"/>
        </w:rPr>
        <w:t xml:space="preserve">to which </w:t>
      </w:r>
      <w:r w:rsidR="001E792E">
        <w:rPr>
          <w:lang w:val="en-US"/>
        </w:rPr>
        <w:t>the composer</w:t>
      </w:r>
      <w:r w:rsidR="00426A77">
        <w:rPr>
          <w:lang w:val="en-US"/>
        </w:rPr>
        <w:t>s</w:t>
      </w:r>
      <w:r w:rsidR="003C71AA">
        <w:rPr>
          <w:lang w:val="en-US"/>
        </w:rPr>
        <w:t>,</w:t>
      </w:r>
      <w:r w:rsidR="001E792E">
        <w:rPr>
          <w:lang w:val="en-US"/>
        </w:rPr>
        <w:t xml:space="preserve"> </w:t>
      </w:r>
      <w:r w:rsidR="003D3517">
        <w:rPr>
          <w:lang w:val="en-US"/>
        </w:rPr>
        <w:t xml:space="preserve">within the people responsible for </w:t>
      </w:r>
      <w:r w:rsidR="003C71AA">
        <w:rPr>
          <w:lang w:val="en-US"/>
        </w:rPr>
        <w:t xml:space="preserve">temple </w:t>
      </w:r>
      <w:r w:rsidR="003D3517">
        <w:rPr>
          <w:lang w:val="en-US"/>
        </w:rPr>
        <w:t>worshi</w:t>
      </w:r>
      <w:r w:rsidR="003C71AA">
        <w:rPr>
          <w:lang w:val="en-US"/>
        </w:rPr>
        <w:t>p</w:t>
      </w:r>
      <w:r w:rsidR="001E792E">
        <w:rPr>
          <w:lang w:val="en-US"/>
        </w:rPr>
        <w:t>.</w:t>
      </w:r>
      <w:r w:rsidR="00192CDF">
        <w:rPr>
          <w:lang w:val="en-US"/>
        </w:rPr>
        <w:t xml:space="preserve"> </w:t>
      </w:r>
      <w:r w:rsidR="00494076">
        <w:rPr>
          <w:lang w:val="en-US"/>
        </w:rPr>
        <w:t xml:space="preserve">In this connection, David was especially important as the </w:t>
      </w:r>
      <w:r w:rsidR="00A37674">
        <w:rPr>
          <w:lang w:val="en-US"/>
        </w:rPr>
        <w:t xml:space="preserve">person who had </w:t>
      </w:r>
      <w:r w:rsidR="00A37674">
        <w:rPr>
          <w:lang w:val="en-US"/>
        </w:rPr>
        <w:lastRenderedPageBreak/>
        <w:t xml:space="preserve">the vision for the building of the temple and its worship. </w:t>
      </w:r>
      <w:r w:rsidR="00894A6C">
        <w:rPr>
          <w:lang w:val="en-US"/>
        </w:rPr>
        <w:t xml:space="preserve">Thirteen psalms </w:t>
      </w:r>
      <w:r w:rsidR="00E967DC">
        <w:rPr>
          <w:lang w:val="en-US"/>
        </w:rPr>
        <w:t>have</w:t>
      </w:r>
      <w:r w:rsidR="00894A6C">
        <w:rPr>
          <w:lang w:val="en-US"/>
        </w:rPr>
        <w:t xml:space="preserve"> headings </w:t>
      </w:r>
      <w:r w:rsidR="00E967DC">
        <w:rPr>
          <w:lang w:val="en-US"/>
        </w:rPr>
        <w:t xml:space="preserve">that </w:t>
      </w:r>
      <w:r w:rsidR="00894A6C">
        <w:rPr>
          <w:lang w:val="en-US"/>
        </w:rPr>
        <w:t>make a more specific connection with David’s life, encourag</w:t>
      </w:r>
      <w:r w:rsidR="00E967DC">
        <w:rPr>
          <w:lang w:val="en-US"/>
        </w:rPr>
        <w:t>ing</w:t>
      </w:r>
      <w:r w:rsidR="00894A6C">
        <w:rPr>
          <w:lang w:val="en-US"/>
        </w:rPr>
        <w:t xml:space="preserve"> people to </w:t>
      </w:r>
      <w:r w:rsidR="00987F14">
        <w:rPr>
          <w:lang w:val="en-US"/>
        </w:rPr>
        <w:t>imagine him praying the psalms.</w:t>
      </w:r>
    </w:p>
    <w:p w14:paraId="65BC6FB6" w14:textId="42C26147" w:rsidR="002F62E2" w:rsidRPr="00CD7241" w:rsidRDefault="002A2B71" w:rsidP="00740D0D">
      <w:pPr>
        <w:rPr>
          <w:lang w:val="en-US"/>
        </w:rPr>
      </w:pPr>
      <w:r>
        <w:rPr>
          <w:lang w:val="en-US"/>
        </w:rPr>
        <w:t xml:space="preserve">Other stories </w:t>
      </w:r>
      <w:r w:rsidR="001073A3">
        <w:rPr>
          <w:lang w:val="en-US"/>
        </w:rPr>
        <w:t xml:space="preserve">in the Scriptures </w:t>
      </w:r>
      <w:r w:rsidR="004F4685">
        <w:rPr>
          <w:lang w:val="en-US"/>
        </w:rPr>
        <w:t xml:space="preserve">illustrate </w:t>
      </w:r>
      <w:r w:rsidR="003F3249">
        <w:rPr>
          <w:lang w:val="en-US"/>
        </w:rPr>
        <w:t>individuals</w:t>
      </w:r>
      <w:r w:rsidR="004F4685">
        <w:rPr>
          <w:lang w:val="en-US"/>
        </w:rPr>
        <w:t xml:space="preserve"> praying in the way the Psalms do in contexts other than the temple</w:t>
      </w:r>
      <w:r w:rsidR="00EB7D2D">
        <w:rPr>
          <w:lang w:val="en-US"/>
        </w:rPr>
        <w:t>. Hannah in 1 Samuel 2 is one example; Jonah is another</w:t>
      </w:r>
      <w:r w:rsidR="00744D7D">
        <w:rPr>
          <w:lang w:val="en-US"/>
        </w:rPr>
        <w:t>.</w:t>
      </w:r>
      <w:r w:rsidR="00CA658A">
        <w:rPr>
          <w:lang w:val="en-US"/>
        </w:rPr>
        <w:t xml:space="preserve"> </w:t>
      </w:r>
      <w:r w:rsidR="00FD65A9">
        <w:rPr>
          <w:lang w:val="en-US"/>
        </w:rPr>
        <w:t xml:space="preserve">In connection with </w:t>
      </w:r>
      <w:r w:rsidR="008F5704">
        <w:rPr>
          <w:lang w:val="en-US"/>
        </w:rPr>
        <w:t xml:space="preserve">personal use of the Psalms, </w:t>
      </w:r>
      <w:r w:rsidR="002F63E0">
        <w:rPr>
          <w:lang w:val="en-US"/>
        </w:rPr>
        <w:t xml:space="preserve">an implication of </w:t>
      </w:r>
      <w:r w:rsidR="008F5704">
        <w:rPr>
          <w:lang w:val="en-US"/>
        </w:rPr>
        <w:t xml:space="preserve">their not including the </w:t>
      </w:r>
      <w:r w:rsidR="000656C3">
        <w:rPr>
          <w:lang w:val="en-US"/>
        </w:rPr>
        <w:t xml:space="preserve">composer’s </w:t>
      </w:r>
      <w:r w:rsidR="008F5704">
        <w:rPr>
          <w:lang w:val="en-US"/>
        </w:rPr>
        <w:t xml:space="preserve">name is </w:t>
      </w:r>
      <w:r w:rsidR="00FE10BE">
        <w:rPr>
          <w:lang w:val="en-US"/>
        </w:rPr>
        <w:t>that people did not n</w:t>
      </w:r>
      <w:r w:rsidR="004C7E81">
        <w:rPr>
          <w:lang w:val="en-US"/>
        </w:rPr>
        <w:t>e</w:t>
      </w:r>
      <w:r w:rsidR="00FE10BE">
        <w:rPr>
          <w:lang w:val="en-US"/>
        </w:rPr>
        <w:t xml:space="preserve">ed </w:t>
      </w:r>
      <w:r w:rsidR="00300DEC">
        <w:rPr>
          <w:lang w:val="en-US"/>
        </w:rPr>
        <w:t>this information</w:t>
      </w:r>
      <w:r w:rsidR="00FE10BE">
        <w:rPr>
          <w:lang w:val="en-US"/>
        </w:rPr>
        <w:t xml:space="preserve"> in order to use</w:t>
      </w:r>
      <w:r w:rsidR="004C7E81">
        <w:rPr>
          <w:lang w:val="en-US"/>
        </w:rPr>
        <w:t xml:space="preserve"> their </w:t>
      </w:r>
      <w:r w:rsidR="00192CDF">
        <w:rPr>
          <w:lang w:val="en-US"/>
        </w:rPr>
        <w:t xml:space="preserve">words in praise or prayer. </w:t>
      </w:r>
      <w:r w:rsidR="000656C3">
        <w:rPr>
          <w:lang w:val="en-US"/>
        </w:rPr>
        <w:t xml:space="preserve">Likewise, </w:t>
      </w:r>
      <w:r w:rsidR="00192CDF">
        <w:rPr>
          <w:lang w:val="en-US"/>
        </w:rPr>
        <w:t xml:space="preserve">the psalms give little indication of the literal </w:t>
      </w:r>
      <w:r w:rsidR="00D3557D">
        <w:rPr>
          <w:lang w:val="en-US"/>
        </w:rPr>
        <w:t xml:space="preserve">reasons why people </w:t>
      </w:r>
      <w:r w:rsidR="005D4331">
        <w:rPr>
          <w:lang w:val="en-US"/>
        </w:rPr>
        <w:t xml:space="preserve">are </w:t>
      </w:r>
      <w:r w:rsidR="00D3557D">
        <w:rPr>
          <w:lang w:val="en-US"/>
        </w:rPr>
        <w:t>pray</w:t>
      </w:r>
      <w:r w:rsidR="005D4331">
        <w:rPr>
          <w:lang w:val="en-US"/>
        </w:rPr>
        <w:t>ing</w:t>
      </w:r>
      <w:r w:rsidR="00D3557D">
        <w:rPr>
          <w:lang w:val="en-US"/>
        </w:rPr>
        <w:t xml:space="preserve"> or giv</w:t>
      </w:r>
      <w:r w:rsidR="005D4331">
        <w:rPr>
          <w:lang w:val="en-US"/>
        </w:rPr>
        <w:t>ing</w:t>
      </w:r>
      <w:r w:rsidR="00D3557D">
        <w:rPr>
          <w:lang w:val="en-US"/>
        </w:rPr>
        <w:t xml:space="preserve"> tha</w:t>
      </w:r>
      <w:r w:rsidR="00922B3A">
        <w:rPr>
          <w:lang w:val="en-US"/>
        </w:rPr>
        <w:t>nks. The</w:t>
      </w:r>
      <w:r w:rsidR="008B5D36">
        <w:rPr>
          <w:lang w:val="en-US"/>
        </w:rPr>
        <w:t>ir</w:t>
      </w:r>
      <w:r w:rsidR="00922B3A">
        <w:rPr>
          <w:lang w:val="en-US"/>
        </w:rPr>
        <w:t xml:space="preserve"> </w:t>
      </w:r>
      <w:r w:rsidR="0067257F">
        <w:rPr>
          <w:lang w:val="en-US"/>
        </w:rPr>
        <w:t>rather using</w:t>
      </w:r>
      <w:r w:rsidR="00922B3A">
        <w:rPr>
          <w:lang w:val="en-US"/>
        </w:rPr>
        <w:t xml:space="preserve"> picture language </w:t>
      </w:r>
      <w:r w:rsidR="008B5D36">
        <w:rPr>
          <w:lang w:val="en-US"/>
        </w:rPr>
        <w:t>m</w:t>
      </w:r>
      <w:r w:rsidR="00147ACD">
        <w:rPr>
          <w:lang w:val="en-US"/>
        </w:rPr>
        <w:t>akes it more possible for</w:t>
      </w:r>
      <w:r w:rsidR="00922B3A">
        <w:rPr>
          <w:lang w:val="en-US"/>
        </w:rPr>
        <w:t xml:space="preserve"> people </w:t>
      </w:r>
      <w:r w:rsidR="00147ACD">
        <w:rPr>
          <w:lang w:val="en-US"/>
        </w:rPr>
        <w:t>to</w:t>
      </w:r>
      <w:r w:rsidR="00922B3A">
        <w:rPr>
          <w:lang w:val="en-US"/>
        </w:rPr>
        <w:t xml:space="preserve"> use them in many circumstances.</w:t>
      </w:r>
      <w:r w:rsidR="00ED2BA0">
        <w:rPr>
          <w:lang w:val="en-US"/>
        </w:rPr>
        <w:t xml:space="preserve"> </w:t>
      </w:r>
    </w:p>
    <w:p w14:paraId="5331E503" w14:textId="00B55336" w:rsidR="00F35272" w:rsidRDefault="00546F93" w:rsidP="008D4BEE">
      <w:pPr>
        <w:rPr>
          <w:lang w:val="en-US"/>
        </w:rPr>
      </w:pPr>
      <w:r>
        <w:rPr>
          <w:lang w:val="en-US"/>
        </w:rPr>
        <w:t>The Psalms continue to be used in the worship and spiritual life of the Jewish community. They are often quoted in the New Testament</w:t>
      </w:r>
      <w:r w:rsidR="006123A9">
        <w:rPr>
          <w:lang w:val="en-US"/>
        </w:rPr>
        <w:t>,</w:t>
      </w:r>
      <w:r>
        <w:rPr>
          <w:lang w:val="en-US"/>
        </w:rPr>
        <w:t xml:space="preserve"> and they are used in Christian worship</w:t>
      </w:r>
      <w:r w:rsidR="001D19CB">
        <w:rPr>
          <w:lang w:val="en-US"/>
        </w:rPr>
        <w:t xml:space="preserve">. </w:t>
      </w:r>
      <w:r w:rsidR="001901AB">
        <w:rPr>
          <w:lang w:val="en-US"/>
        </w:rPr>
        <w:t>T</w:t>
      </w:r>
      <w:r w:rsidR="00DF34F6">
        <w:rPr>
          <w:lang w:val="en-US"/>
        </w:rPr>
        <w:t>he Quran</w:t>
      </w:r>
      <w:r w:rsidR="00740C85">
        <w:rPr>
          <w:lang w:val="en-US"/>
        </w:rPr>
        <w:t xml:space="preserve"> (17:55) </w:t>
      </w:r>
      <w:r w:rsidR="001901AB">
        <w:rPr>
          <w:lang w:val="en-US"/>
        </w:rPr>
        <w:t xml:space="preserve">also </w:t>
      </w:r>
      <w:r w:rsidR="00740C85">
        <w:rPr>
          <w:lang w:val="en-US"/>
        </w:rPr>
        <w:t>comments that God gave David the Psalms</w:t>
      </w:r>
      <w:r w:rsidR="00740D0D">
        <w:rPr>
          <w:lang w:val="en-US"/>
        </w:rPr>
        <w:t>,</w:t>
      </w:r>
      <w:r w:rsidR="0081190D">
        <w:rPr>
          <w:lang w:val="en-US"/>
        </w:rPr>
        <w:t xml:space="preserve"> and encourages people to praise God and pray</w:t>
      </w:r>
      <w:r w:rsidR="0025620A">
        <w:rPr>
          <w:lang w:val="en-US"/>
        </w:rPr>
        <w:t xml:space="preserve"> in similar terns to ones that the Psalms use.</w:t>
      </w:r>
      <w:r w:rsidR="009D08E7">
        <w:rPr>
          <w:lang w:val="en-US"/>
        </w:rPr>
        <w:t xml:space="preserve"> Through the centuries before </w:t>
      </w:r>
      <w:r w:rsidR="00024698">
        <w:rPr>
          <w:lang w:val="en-US"/>
        </w:rPr>
        <w:t xml:space="preserve">printed books existed, Jewish scholars </w:t>
      </w:r>
      <w:r w:rsidR="00750281">
        <w:rPr>
          <w:lang w:val="en-US"/>
        </w:rPr>
        <w:t>called the Masoretes (the “</w:t>
      </w:r>
      <w:proofErr w:type="spellStart"/>
      <w:r w:rsidR="00750281">
        <w:rPr>
          <w:lang w:val="en-US"/>
        </w:rPr>
        <w:t>traditioners</w:t>
      </w:r>
      <w:proofErr w:type="spellEnd"/>
      <w:r w:rsidR="00750281">
        <w:rPr>
          <w:lang w:val="en-US"/>
        </w:rPr>
        <w:t xml:space="preserve">”) </w:t>
      </w:r>
      <w:r w:rsidR="00024698">
        <w:rPr>
          <w:lang w:val="en-US"/>
        </w:rPr>
        <w:t xml:space="preserve">copied out the Psalms, as </w:t>
      </w:r>
      <w:r w:rsidR="00143BE9">
        <w:rPr>
          <w:lang w:val="en-US"/>
        </w:rPr>
        <w:t>t</w:t>
      </w:r>
      <w:r w:rsidR="00024698">
        <w:rPr>
          <w:lang w:val="en-US"/>
        </w:rPr>
        <w:t xml:space="preserve">hey did </w:t>
      </w:r>
      <w:r w:rsidR="00157CE9">
        <w:rPr>
          <w:lang w:val="en-US"/>
        </w:rPr>
        <w:t xml:space="preserve">the </w:t>
      </w:r>
      <w:r w:rsidR="00024698">
        <w:rPr>
          <w:lang w:val="en-US"/>
        </w:rPr>
        <w:t xml:space="preserve">other </w:t>
      </w:r>
      <w:r w:rsidR="00157CE9">
        <w:rPr>
          <w:lang w:val="en-US"/>
        </w:rPr>
        <w:t>Scriptures</w:t>
      </w:r>
      <w:r w:rsidR="00355F76">
        <w:rPr>
          <w:lang w:val="en-US"/>
        </w:rPr>
        <w:t xml:space="preserve">. The process of copying reached a climax in about 1000 AD in the </w:t>
      </w:r>
      <w:r w:rsidR="00143BE9">
        <w:rPr>
          <w:lang w:val="en-US"/>
        </w:rPr>
        <w:t xml:space="preserve">laying down of the definitive </w:t>
      </w:r>
      <w:r w:rsidR="000C467F">
        <w:rPr>
          <w:lang w:val="en-US"/>
        </w:rPr>
        <w:t>“</w:t>
      </w:r>
      <w:r w:rsidR="00143BE9">
        <w:rPr>
          <w:lang w:val="en-US"/>
        </w:rPr>
        <w:t>Masoretic Text</w:t>
      </w:r>
      <w:r w:rsidR="00AE7453">
        <w:rPr>
          <w:lang w:val="en-US"/>
        </w:rPr>
        <w:t>,</w:t>
      </w:r>
      <w:r w:rsidR="000C467F">
        <w:rPr>
          <w:lang w:val="en-US"/>
        </w:rPr>
        <w:t>”</w:t>
      </w:r>
      <w:r w:rsidR="00AE7453">
        <w:rPr>
          <w:lang w:val="en-US"/>
        </w:rPr>
        <w:t xml:space="preserve"> which became the basis for printed versions of the Psalms and </w:t>
      </w:r>
      <w:r w:rsidR="003119C9">
        <w:rPr>
          <w:lang w:val="en-US"/>
        </w:rPr>
        <w:t xml:space="preserve">thus </w:t>
      </w:r>
      <w:r w:rsidR="00F35272">
        <w:rPr>
          <w:lang w:val="en-US"/>
        </w:rPr>
        <w:t>for</w:t>
      </w:r>
      <w:r w:rsidR="00DB3214">
        <w:rPr>
          <w:lang w:val="en-US"/>
        </w:rPr>
        <w:t xml:space="preserve"> </w:t>
      </w:r>
      <w:r w:rsidR="003119C9">
        <w:rPr>
          <w:lang w:val="en-US"/>
        </w:rPr>
        <w:t>the trans</w:t>
      </w:r>
      <w:r w:rsidR="00F34E78">
        <w:rPr>
          <w:lang w:val="en-US"/>
        </w:rPr>
        <w:t>lation</w:t>
      </w:r>
      <w:r w:rsidR="003119C9">
        <w:rPr>
          <w:lang w:val="en-US"/>
        </w:rPr>
        <w:t xml:space="preserve"> in the King James Version.</w:t>
      </w:r>
      <w:r w:rsidR="00F34E78">
        <w:rPr>
          <w:lang w:val="en-US"/>
        </w:rPr>
        <w:t xml:space="preserve"> </w:t>
      </w:r>
    </w:p>
    <w:p w14:paraId="0F086216" w14:textId="66D415B4" w:rsidR="00DF34F6" w:rsidRDefault="00F72286" w:rsidP="008D4BEE">
      <w:pPr>
        <w:rPr>
          <w:lang w:val="en-US"/>
        </w:rPr>
      </w:pPr>
      <w:r>
        <w:rPr>
          <w:lang w:val="en-US"/>
        </w:rPr>
        <w:t xml:space="preserve">One might </w:t>
      </w:r>
      <w:r w:rsidR="00157CE9">
        <w:rPr>
          <w:lang w:val="en-US"/>
        </w:rPr>
        <w:t xml:space="preserve">then </w:t>
      </w:r>
      <w:r>
        <w:rPr>
          <w:lang w:val="en-US"/>
        </w:rPr>
        <w:t>have wondered if the text became altered over the centuries, but the Dead Sea Scrolls</w:t>
      </w:r>
      <w:r w:rsidR="00DB3214">
        <w:rPr>
          <w:lang w:val="en-US"/>
        </w:rPr>
        <w:t>,</w:t>
      </w:r>
      <w:r w:rsidR="002B7A50">
        <w:rPr>
          <w:lang w:val="en-US"/>
        </w:rPr>
        <w:t xml:space="preserve"> </w:t>
      </w:r>
      <w:r w:rsidR="0005408E">
        <w:rPr>
          <w:lang w:val="en-US"/>
        </w:rPr>
        <w:t>dis</w:t>
      </w:r>
      <w:r w:rsidR="007E08B3">
        <w:rPr>
          <w:lang w:val="en-US"/>
        </w:rPr>
        <w:t xml:space="preserve">covered </w:t>
      </w:r>
      <w:r w:rsidR="002B7A50">
        <w:rPr>
          <w:lang w:val="en-US"/>
        </w:rPr>
        <w:t>in the mid-twentieth century</w:t>
      </w:r>
      <w:r w:rsidR="00352A10">
        <w:rPr>
          <w:lang w:val="en-US"/>
        </w:rPr>
        <w:t>,</w:t>
      </w:r>
      <w:r w:rsidR="002B7A50">
        <w:rPr>
          <w:lang w:val="en-US"/>
        </w:rPr>
        <w:t xml:space="preserve"> included </w:t>
      </w:r>
      <w:r w:rsidR="000F2FD6">
        <w:rPr>
          <w:lang w:val="en-US"/>
        </w:rPr>
        <w:t>parts of the Psalter</w:t>
      </w:r>
      <w:r w:rsidR="00352A10">
        <w:rPr>
          <w:lang w:val="en-US"/>
        </w:rPr>
        <w:t>,</w:t>
      </w:r>
      <w:r w:rsidR="000F2FD6">
        <w:rPr>
          <w:lang w:val="en-US"/>
        </w:rPr>
        <w:t xml:space="preserve"> </w:t>
      </w:r>
      <w:r w:rsidR="00466C64">
        <w:rPr>
          <w:lang w:val="en-US"/>
        </w:rPr>
        <w:t>and these</w:t>
      </w:r>
      <w:r w:rsidR="005614D5">
        <w:rPr>
          <w:lang w:val="en-US"/>
        </w:rPr>
        <w:t xml:space="preserve"> manuscripts</w:t>
      </w:r>
      <w:r w:rsidR="000F2FD6">
        <w:rPr>
          <w:lang w:val="en-US"/>
        </w:rPr>
        <w:t xml:space="preserve"> </w:t>
      </w:r>
      <w:r w:rsidR="007E08B3">
        <w:rPr>
          <w:lang w:val="en-US"/>
        </w:rPr>
        <w:t>indicated</w:t>
      </w:r>
      <w:r w:rsidR="00CC0008">
        <w:rPr>
          <w:lang w:val="en-US"/>
        </w:rPr>
        <w:t xml:space="preserve"> </w:t>
      </w:r>
      <w:r w:rsidR="000F2FD6">
        <w:rPr>
          <w:lang w:val="en-US"/>
        </w:rPr>
        <w:t xml:space="preserve"> that this had not happened. </w:t>
      </w:r>
      <w:r w:rsidR="00352A10">
        <w:rPr>
          <w:lang w:val="en-US"/>
        </w:rPr>
        <w:t xml:space="preserve">The text of the Psalms </w:t>
      </w:r>
      <w:r w:rsidR="00DB2B75">
        <w:rPr>
          <w:lang w:val="en-US"/>
        </w:rPr>
        <w:t xml:space="preserve">in 1000 AD </w:t>
      </w:r>
      <w:r w:rsidR="00240B67">
        <w:rPr>
          <w:lang w:val="en-US"/>
        </w:rPr>
        <w:t xml:space="preserve">was more or less the same as </w:t>
      </w:r>
      <w:r w:rsidR="009A5B12">
        <w:rPr>
          <w:lang w:val="en-US"/>
        </w:rPr>
        <w:t>that in the Dead Sea Scrolls from</w:t>
      </w:r>
      <w:r w:rsidR="00240B67">
        <w:rPr>
          <w:lang w:val="en-US"/>
        </w:rPr>
        <w:t xml:space="preserve"> a thousand years earlier. </w:t>
      </w:r>
      <w:r w:rsidR="00F34E78">
        <w:rPr>
          <w:lang w:val="en-US"/>
        </w:rPr>
        <w:t xml:space="preserve">More modern translations </w:t>
      </w:r>
      <w:r w:rsidR="008D4BEE">
        <w:rPr>
          <w:lang w:val="en-US"/>
        </w:rPr>
        <w:t xml:space="preserve">such as </w:t>
      </w:r>
      <w:r w:rsidR="00472F4C">
        <w:rPr>
          <w:lang w:val="en-US"/>
        </w:rPr>
        <w:t>the New Revised Standard Version</w:t>
      </w:r>
      <w:r w:rsidR="004C4C87">
        <w:rPr>
          <w:lang w:val="en-US"/>
        </w:rPr>
        <w:t xml:space="preserve"> do</w:t>
      </w:r>
      <w:r w:rsidR="00472F4C">
        <w:rPr>
          <w:lang w:val="en-US"/>
        </w:rPr>
        <w:t xml:space="preserve"> </w:t>
      </w:r>
      <w:r w:rsidR="00F34E78">
        <w:rPr>
          <w:lang w:val="en-US"/>
        </w:rPr>
        <w:t>occasionally</w:t>
      </w:r>
      <w:r w:rsidR="008D4BEE">
        <w:rPr>
          <w:lang w:val="en-US"/>
        </w:rPr>
        <w:t xml:space="preserve"> change the Masoretic Text of the Psal</w:t>
      </w:r>
      <w:r w:rsidR="00472F4C">
        <w:rPr>
          <w:lang w:val="en-US"/>
        </w:rPr>
        <w:t>ms as</w:t>
      </w:r>
      <w:r w:rsidR="008D4BEE">
        <w:rPr>
          <w:lang w:val="en-US"/>
        </w:rPr>
        <w:t xml:space="preserve"> of other books</w:t>
      </w:r>
      <w:r w:rsidR="005F19AE">
        <w:rPr>
          <w:lang w:val="en-US"/>
        </w:rPr>
        <w:t>,</w:t>
      </w:r>
      <w:r w:rsidR="008D4BEE">
        <w:rPr>
          <w:lang w:val="en-US"/>
        </w:rPr>
        <w:t xml:space="preserve"> in light of </w:t>
      </w:r>
      <w:r w:rsidR="005F19AE">
        <w:rPr>
          <w:lang w:val="en-US"/>
        </w:rPr>
        <w:t>concluding</w:t>
      </w:r>
      <w:r w:rsidR="004C4C87">
        <w:rPr>
          <w:lang w:val="en-US"/>
        </w:rPr>
        <w:t xml:space="preserve"> that a change did take place</w:t>
      </w:r>
      <w:r w:rsidR="00386209">
        <w:rPr>
          <w:lang w:val="en-US"/>
        </w:rPr>
        <w:t xml:space="preserve"> (e.g.,</w:t>
      </w:r>
      <w:r w:rsidR="00626EA0">
        <w:rPr>
          <w:lang w:val="en-US"/>
        </w:rPr>
        <w:t xml:space="preserve"> Psalm 11:1 says</w:t>
      </w:r>
      <w:r w:rsidR="00386209">
        <w:rPr>
          <w:lang w:val="en-US"/>
        </w:rPr>
        <w:t xml:space="preserve"> in the Masoretic Text</w:t>
      </w:r>
      <w:r w:rsidR="00626EA0">
        <w:rPr>
          <w:lang w:val="en-US"/>
        </w:rPr>
        <w:t>, “Flee to your mountain, bird</w:t>
      </w:r>
      <w:r w:rsidR="00E44314">
        <w:rPr>
          <w:lang w:val="en-US"/>
        </w:rPr>
        <w:t>,” but NRSV has “Fle</w:t>
      </w:r>
      <w:r w:rsidR="007057C5">
        <w:rPr>
          <w:lang w:val="en-US"/>
        </w:rPr>
        <w:t>e</w:t>
      </w:r>
      <w:r w:rsidR="00E44314">
        <w:rPr>
          <w:lang w:val="en-US"/>
        </w:rPr>
        <w:t xml:space="preserve"> like a bird to the moun</w:t>
      </w:r>
      <w:r w:rsidR="007057C5">
        <w:rPr>
          <w:lang w:val="en-US"/>
        </w:rPr>
        <w:t>ta</w:t>
      </w:r>
      <w:r w:rsidR="00E44314">
        <w:rPr>
          <w:lang w:val="en-US"/>
        </w:rPr>
        <w:t>ins”).</w:t>
      </w:r>
    </w:p>
    <w:p w14:paraId="4643CC56" w14:textId="234C581E" w:rsidR="00F97EAF" w:rsidRDefault="005E4357" w:rsidP="001D19CB">
      <w:pPr>
        <w:rPr>
          <w:lang w:val="en-US"/>
        </w:rPr>
      </w:pPr>
      <w:r>
        <w:rPr>
          <w:lang w:val="en-US"/>
        </w:rPr>
        <w:t>T</w:t>
      </w:r>
      <w:r w:rsidR="00F97EAF">
        <w:rPr>
          <w:lang w:val="en-US"/>
        </w:rPr>
        <w:t>he</w:t>
      </w:r>
      <w:r w:rsidR="007057C5">
        <w:rPr>
          <w:lang w:val="en-US"/>
        </w:rPr>
        <w:t xml:space="preserve"> Psalms</w:t>
      </w:r>
      <w:r w:rsidR="00F97EAF">
        <w:rPr>
          <w:lang w:val="en-US"/>
        </w:rPr>
        <w:t xml:space="preserve"> are written in verse</w:t>
      </w:r>
      <w:r w:rsidR="00410718">
        <w:rPr>
          <w:lang w:val="en-US"/>
        </w:rPr>
        <w:t xml:space="preserve">, though </w:t>
      </w:r>
      <w:r w:rsidR="00CE5E40">
        <w:rPr>
          <w:lang w:val="en-US"/>
        </w:rPr>
        <w:t xml:space="preserve">the </w:t>
      </w:r>
      <w:r w:rsidR="00410718">
        <w:rPr>
          <w:lang w:val="en-US"/>
        </w:rPr>
        <w:t xml:space="preserve">verse is </w:t>
      </w:r>
      <w:r w:rsidR="00CE5E40">
        <w:rPr>
          <w:lang w:val="en-US"/>
        </w:rPr>
        <w:t xml:space="preserve">not as </w:t>
      </w:r>
      <w:r w:rsidR="00410718">
        <w:rPr>
          <w:lang w:val="en-US"/>
        </w:rPr>
        <w:t xml:space="preserve">regular </w:t>
      </w:r>
      <w:r w:rsidR="00FD2D9E">
        <w:rPr>
          <w:lang w:val="en-US"/>
        </w:rPr>
        <w:t xml:space="preserve">as </w:t>
      </w:r>
      <w:r w:rsidR="008A0407">
        <w:rPr>
          <w:lang w:val="en-US"/>
        </w:rPr>
        <w:t xml:space="preserve">that of </w:t>
      </w:r>
      <w:r w:rsidR="00FD2D9E">
        <w:rPr>
          <w:lang w:val="en-US"/>
        </w:rPr>
        <w:t>hymn</w:t>
      </w:r>
      <w:r w:rsidR="008A0407">
        <w:rPr>
          <w:lang w:val="en-US"/>
        </w:rPr>
        <w:t>s</w:t>
      </w:r>
      <w:r w:rsidR="00FD2D9E">
        <w:rPr>
          <w:lang w:val="en-US"/>
        </w:rPr>
        <w:t>, and it does not rhyme</w:t>
      </w:r>
      <w:r w:rsidR="002B2E5E">
        <w:rPr>
          <w:lang w:val="en-US"/>
        </w:rPr>
        <w:t xml:space="preserve"> </w:t>
      </w:r>
      <w:r w:rsidR="008F4E87">
        <w:rPr>
          <w:lang w:val="en-US"/>
        </w:rPr>
        <w:t>like hym</w:t>
      </w:r>
      <w:r w:rsidR="002B2E5E">
        <w:rPr>
          <w:lang w:val="en-US"/>
        </w:rPr>
        <w:t>ns, though lines</w:t>
      </w:r>
      <w:r w:rsidR="00064832">
        <w:rPr>
          <w:lang w:val="en-US"/>
        </w:rPr>
        <w:t xml:space="preserve"> commonly</w:t>
      </w:r>
      <w:r w:rsidR="002B2E5E">
        <w:rPr>
          <w:lang w:val="en-US"/>
        </w:rPr>
        <w:t xml:space="preserve"> rhyme</w:t>
      </w:r>
      <w:r w:rsidR="00BB1209">
        <w:rPr>
          <w:lang w:val="en-US"/>
        </w:rPr>
        <w:t xml:space="preserve"> in thought:</w:t>
      </w:r>
    </w:p>
    <w:p w14:paraId="579705F8" w14:textId="3E4B2DB5" w:rsidR="00F63D2E" w:rsidRDefault="00F63D2E" w:rsidP="00064832">
      <w:pPr>
        <w:pStyle w:val="NoSpacing"/>
        <w:ind w:firstLine="720"/>
        <w:rPr>
          <w:lang w:val="en-US"/>
        </w:rPr>
      </w:pPr>
      <w:r>
        <w:rPr>
          <w:lang w:val="en-US"/>
        </w:rPr>
        <w:t>Praise Yahweh, all nations</w:t>
      </w:r>
      <w:r w:rsidR="00143959">
        <w:rPr>
          <w:lang w:val="en-US"/>
        </w:rPr>
        <w:t>.</w:t>
      </w:r>
    </w:p>
    <w:p w14:paraId="6099E886" w14:textId="16A6C485" w:rsidR="00143959" w:rsidRDefault="00143959" w:rsidP="00064832">
      <w:pPr>
        <w:pStyle w:val="NoSpacing"/>
        <w:rPr>
          <w:lang w:val="en-US"/>
        </w:rPr>
      </w:pPr>
      <w:r>
        <w:rPr>
          <w:lang w:val="en-US"/>
        </w:rPr>
        <w:tab/>
      </w:r>
      <w:r w:rsidR="00064832">
        <w:rPr>
          <w:lang w:val="en-US"/>
        </w:rPr>
        <w:tab/>
      </w:r>
      <w:r w:rsidR="007934A7">
        <w:rPr>
          <w:lang w:val="en-US"/>
        </w:rPr>
        <w:t>e</w:t>
      </w:r>
      <w:r>
        <w:rPr>
          <w:lang w:val="en-US"/>
        </w:rPr>
        <w:t>xtol him, all peoples</w:t>
      </w:r>
      <w:r w:rsidR="00064832">
        <w:rPr>
          <w:lang w:val="en-US"/>
        </w:rPr>
        <w:t>. (Psalm 11</w:t>
      </w:r>
      <w:r w:rsidR="007934A7">
        <w:rPr>
          <w:lang w:val="en-US"/>
        </w:rPr>
        <w:t>7)</w:t>
      </w:r>
    </w:p>
    <w:p w14:paraId="2B576845" w14:textId="77777777" w:rsidR="00E359DB" w:rsidRDefault="00E359DB" w:rsidP="00064832">
      <w:pPr>
        <w:pStyle w:val="NoSpacing"/>
        <w:rPr>
          <w:lang w:val="en-US"/>
        </w:rPr>
      </w:pPr>
    </w:p>
    <w:p w14:paraId="0B8C294D" w14:textId="7DEC0046" w:rsidR="00E359DB" w:rsidRDefault="00B8078E" w:rsidP="00E359DB">
      <w:pPr>
        <w:rPr>
          <w:lang w:val="en-US"/>
        </w:rPr>
      </w:pPr>
      <w:r>
        <w:rPr>
          <w:lang w:val="en-US"/>
        </w:rPr>
        <w:t>P</w:t>
      </w:r>
      <w:r w:rsidR="00844237">
        <w:rPr>
          <w:lang w:val="en-US"/>
        </w:rPr>
        <w:t xml:space="preserve">eople who cannot read Hebrew </w:t>
      </w:r>
      <w:r>
        <w:rPr>
          <w:lang w:val="en-US"/>
        </w:rPr>
        <w:t xml:space="preserve">may </w:t>
      </w:r>
      <w:r w:rsidR="00F739DE">
        <w:rPr>
          <w:lang w:val="en-US"/>
        </w:rPr>
        <w:t xml:space="preserve">thus </w:t>
      </w:r>
      <w:r>
        <w:rPr>
          <w:lang w:val="en-US"/>
        </w:rPr>
        <w:t xml:space="preserve">be able </w:t>
      </w:r>
      <w:r w:rsidR="00844237">
        <w:rPr>
          <w:lang w:val="en-US"/>
        </w:rPr>
        <w:t xml:space="preserve">to see </w:t>
      </w:r>
      <w:r w:rsidR="00F739DE">
        <w:rPr>
          <w:lang w:val="en-US"/>
        </w:rPr>
        <w:t>how the l</w:t>
      </w:r>
      <w:r w:rsidR="00613F7D">
        <w:rPr>
          <w:lang w:val="en-US"/>
        </w:rPr>
        <w:t>ines rhyme</w:t>
      </w:r>
      <w:r w:rsidR="008F647A">
        <w:rPr>
          <w:lang w:val="en-US"/>
        </w:rPr>
        <w:t>. They may</w:t>
      </w:r>
      <w:r w:rsidR="00613F7D">
        <w:rPr>
          <w:lang w:val="en-US"/>
        </w:rPr>
        <w:t xml:space="preserve"> also </w:t>
      </w:r>
      <w:r w:rsidR="008F647A">
        <w:rPr>
          <w:lang w:val="en-US"/>
        </w:rPr>
        <w:t xml:space="preserve">be able </w:t>
      </w:r>
      <w:r w:rsidR="00613F7D">
        <w:rPr>
          <w:lang w:val="en-US"/>
        </w:rPr>
        <w:t xml:space="preserve">to see </w:t>
      </w:r>
      <w:r w:rsidR="00844237">
        <w:rPr>
          <w:lang w:val="en-US"/>
        </w:rPr>
        <w:t>that there is a rhythm about psalm</w:t>
      </w:r>
      <w:r w:rsidR="009C6107">
        <w:rPr>
          <w:lang w:val="en-US"/>
        </w:rPr>
        <w:t>s</w:t>
      </w:r>
      <w:r w:rsidR="00844237">
        <w:rPr>
          <w:lang w:val="en-US"/>
        </w:rPr>
        <w:t>. It is again not a precise rhythm like a</w:t>
      </w:r>
      <w:r w:rsidR="00FC2FA9">
        <w:rPr>
          <w:lang w:val="en-US"/>
        </w:rPr>
        <w:t>n</w:t>
      </w:r>
      <w:r w:rsidR="00844237">
        <w:rPr>
          <w:lang w:val="en-US"/>
        </w:rPr>
        <w:t xml:space="preserve"> English hymn, but </w:t>
      </w:r>
      <w:r w:rsidR="000A7114">
        <w:rPr>
          <w:lang w:val="en-US"/>
        </w:rPr>
        <w:t>it</w:t>
      </w:r>
      <w:r w:rsidR="00844237">
        <w:rPr>
          <w:lang w:val="en-US"/>
        </w:rPr>
        <w:t xml:space="preserve"> </w:t>
      </w:r>
      <w:r w:rsidR="000A7114">
        <w:rPr>
          <w:lang w:val="en-US"/>
        </w:rPr>
        <w:t xml:space="preserve">would </w:t>
      </w:r>
      <w:r w:rsidR="00844237">
        <w:rPr>
          <w:lang w:val="en-US"/>
        </w:rPr>
        <w:t>make it possible to chant psalms.</w:t>
      </w:r>
      <w:r w:rsidR="004A2DED">
        <w:rPr>
          <w:lang w:val="en-US"/>
        </w:rPr>
        <w:t xml:space="preserve"> Singing psalms would thus be like doing rap. The number of words </w:t>
      </w:r>
      <w:r w:rsidR="009C6107">
        <w:rPr>
          <w:lang w:val="en-US"/>
        </w:rPr>
        <w:t xml:space="preserve">in the lines </w:t>
      </w:r>
      <w:r w:rsidR="004A2DED">
        <w:rPr>
          <w:lang w:val="en-US"/>
        </w:rPr>
        <w:t>can vary as long as one keeps the rhythm going.</w:t>
      </w:r>
    </w:p>
    <w:p w14:paraId="099E8091" w14:textId="181B92FC" w:rsidR="00956250" w:rsidRDefault="009D1AAD" w:rsidP="00956250">
      <w:pPr>
        <w:rPr>
          <w:lang w:val="en-US"/>
        </w:rPr>
      </w:pPr>
      <w:r>
        <w:rPr>
          <w:lang w:val="en-US"/>
        </w:rPr>
        <w:t xml:space="preserve">The poetic nature of the psalms compares with </w:t>
      </w:r>
      <w:r w:rsidR="00CC345B">
        <w:rPr>
          <w:lang w:val="en-US"/>
        </w:rPr>
        <w:t>works f</w:t>
      </w:r>
      <w:r w:rsidR="00391DBD">
        <w:rPr>
          <w:lang w:val="en-US"/>
        </w:rPr>
        <w:t>rom</w:t>
      </w:r>
      <w:r>
        <w:rPr>
          <w:lang w:val="en-US"/>
        </w:rPr>
        <w:t xml:space="preserve"> Mesopotami</w:t>
      </w:r>
      <w:r w:rsidR="00391DBD">
        <w:rPr>
          <w:lang w:val="en-US"/>
        </w:rPr>
        <w:t>a</w:t>
      </w:r>
      <w:r w:rsidR="007B533D">
        <w:rPr>
          <w:lang w:val="en-US"/>
        </w:rPr>
        <w:t>, Canaan</w:t>
      </w:r>
      <w:r w:rsidR="00CC345B">
        <w:rPr>
          <w:lang w:val="en-US"/>
        </w:rPr>
        <w:t xml:space="preserve">, and </w:t>
      </w:r>
      <w:r w:rsidR="00391DBD">
        <w:rPr>
          <w:lang w:val="en-US"/>
        </w:rPr>
        <w:t>Egypt</w:t>
      </w:r>
      <w:r w:rsidR="00834401">
        <w:rPr>
          <w:lang w:val="en-US"/>
        </w:rPr>
        <w:t>.</w:t>
      </w:r>
      <w:r w:rsidR="00391DBD">
        <w:rPr>
          <w:lang w:val="en-US"/>
        </w:rPr>
        <w:t xml:space="preserve"> T</w:t>
      </w:r>
      <w:r w:rsidR="00502D20">
        <w:rPr>
          <w:lang w:val="en-US"/>
        </w:rPr>
        <w:t xml:space="preserve">o some extent, the theology </w:t>
      </w:r>
      <w:r w:rsidR="00917898">
        <w:rPr>
          <w:lang w:val="en-US"/>
        </w:rPr>
        <w:t>also compares</w:t>
      </w:r>
      <w:r w:rsidR="00502D20">
        <w:rPr>
          <w:lang w:val="en-US"/>
        </w:rPr>
        <w:t>. T</w:t>
      </w:r>
      <w:r w:rsidR="00917898">
        <w:rPr>
          <w:lang w:val="en-US"/>
        </w:rPr>
        <w:t xml:space="preserve">hese neighboring peoples also </w:t>
      </w:r>
      <w:r w:rsidR="00BF2E96">
        <w:rPr>
          <w:lang w:val="en-US"/>
        </w:rPr>
        <w:t>looked to</w:t>
      </w:r>
      <w:r w:rsidR="005B4E23">
        <w:rPr>
          <w:lang w:val="en-US"/>
        </w:rPr>
        <w:t xml:space="preserve"> </w:t>
      </w:r>
      <w:r w:rsidR="00BF2E96">
        <w:rPr>
          <w:lang w:val="en-US"/>
        </w:rPr>
        <w:t>their god</w:t>
      </w:r>
      <w:r w:rsidR="00CA0E38">
        <w:rPr>
          <w:lang w:val="en-US"/>
        </w:rPr>
        <w:t>s</w:t>
      </w:r>
      <w:r w:rsidR="00BF2E96">
        <w:rPr>
          <w:lang w:val="en-US"/>
        </w:rPr>
        <w:t xml:space="preserve"> as creator</w:t>
      </w:r>
      <w:r w:rsidR="00CA0E38">
        <w:rPr>
          <w:lang w:val="en-US"/>
        </w:rPr>
        <w:t>s</w:t>
      </w:r>
      <w:r w:rsidR="00BF2E96">
        <w:rPr>
          <w:lang w:val="en-US"/>
        </w:rPr>
        <w:t xml:space="preserve">, </w:t>
      </w:r>
      <w:r w:rsidR="004B6859">
        <w:rPr>
          <w:lang w:val="en-US"/>
        </w:rPr>
        <w:t>took the</w:t>
      </w:r>
      <w:r w:rsidR="00CA0E38">
        <w:rPr>
          <w:lang w:val="en-US"/>
        </w:rPr>
        <w:t>m</w:t>
      </w:r>
      <w:r w:rsidR="004B6859">
        <w:rPr>
          <w:lang w:val="en-US"/>
        </w:rPr>
        <w:t xml:space="preserve"> to be sovereign in the world, and </w:t>
      </w:r>
      <w:r w:rsidR="00BF2E96">
        <w:rPr>
          <w:lang w:val="en-US"/>
        </w:rPr>
        <w:t xml:space="preserve">assumed that </w:t>
      </w:r>
      <w:r w:rsidR="00C77E7D">
        <w:rPr>
          <w:lang w:val="en-US"/>
        </w:rPr>
        <w:t>the</w:t>
      </w:r>
      <w:r w:rsidR="00CA0E38">
        <w:rPr>
          <w:lang w:val="en-US"/>
        </w:rPr>
        <w:t>y</w:t>
      </w:r>
      <w:r w:rsidR="00C77E7D">
        <w:rPr>
          <w:lang w:val="en-US"/>
        </w:rPr>
        <w:t xml:space="preserve"> were loving and just</w:t>
      </w:r>
      <w:r w:rsidR="004B6859">
        <w:rPr>
          <w:lang w:val="en-US"/>
        </w:rPr>
        <w:t xml:space="preserve">. </w:t>
      </w:r>
      <w:r w:rsidR="005F67B5">
        <w:rPr>
          <w:lang w:val="en-US"/>
        </w:rPr>
        <w:t xml:space="preserve">But Israelite psalms reflect the conviction </w:t>
      </w:r>
      <w:r w:rsidR="006A587D">
        <w:rPr>
          <w:lang w:val="en-US"/>
        </w:rPr>
        <w:t>that t</w:t>
      </w:r>
      <w:r w:rsidR="001762CA">
        <w:rPr>
          <w:lang w:val="en-US"/>
        </w:rPr>
        <w:t xml:space="preserve">here </w:t>
      </w:r>
      <w:r w:rsidR="006A587D">
        <w:rPr>
          <w:lang w:val="en-US"/>
        </w:rPr>
        <w:t>i</w:t>
      </w:r>
      <w:r w:rsidR="001762CA">
        <w:rPr>
          <w:lang w:val="en-US"/>
        </w:rPr>
        <w:t xml:space="preserve">s only one God, </w:t>
      </w:r>
      <w:r w:rsidR="006A587D">
        <w:rPr>
          <w:lang w:val="en-US"/>
        </w:rPr>
        <w:t>who</w:t>
      </w:r>
      <w:r w:rsidR="001762CA">
        <w:rPr>
          <w:lang w:val="en-US"/>
        </w:rPr>
        <w:t xml:space="preserve"> was especially committed to Israel, and </w:t>
      </w:r>
      <w:r w:rsidR="00DC7CBA">
        <w:rPr>
          <w:lang w:val="en-US"/>
        </w:rPr>
        <w:t>his ac</w:t>
      </w:r>
      <w:r w:rsidR="00535753">
        <w:rPr>
          <w:lang w:val="en-US"/>
        </w:rPr>
        <w:t>ts in Israel’s life (especially in bringing Israel out of Egypt) we</w:t>
      </w:r>
      <w:r w:rsidR="00465665">
        <w:rPr>
          <w:lang w:val="en-US"/>
        </w:rPr>
        <w:t>re</w:t>
      </w:r>
      <w:r w:rsidR="00535753">
        <w:rPr>
          <w:lang w:val="en-US"/>
        </w:rPr>
        <w:t xml:space="preserve"> of importance to their praise and prayer</w:t>
      </w:r>
      <w:r w:rsidR="007906CF">
        <w:rPr>
          <w:lang w:val="en-US"/>
        </w:rPr>
        <w:t>, and t</w:t>
      </w:r>
      <w:r w:rsidR="00956250">
        <w:rPr>
          <w:lang w:val="en-US"/>
        </w:rPr>
        <w:t xml:space="preserve">hey often use the name God gave to Israel, the name “Yahweh” </w:t>
      </w:r>
      <w:r w:rsidR="007906CF">
        <w:rPr>
          <w:lang w:val="en-US"/>
        </w:rPr>
        <w:t>(</w:t>
      </w:r>
      <w:r w:rsidR="00956250">
        <w:rPr>
          <w:lang w:val="en-US"/>
        </w:rPr>
        <w:t>English translations usually change that name to “the LORD”</w:t>
      </w:r>
      <w:r w:rsidR="007906CF">
        <w:rPr>
          <w:lang w:val="en-US"/>
        </w:rPr>
        <w:t xml:space="preserve">, </w:t>
      </w:r>
      <w:r w:rsidR="00140247">
        <w:rPr>
          <w:lang w:val="en-US"/>
        </w:rPr>
        <w:t xml:space="preserve">thus </w:t>
      </w:r>
      <w:r w:rsidR="00956250">
        <w:rPr>
          <w:lang w:val="en-US"/>
        </w:rPr>
        <w:t>in capitals).</w:t>
      </w:r>
    </w:p>
    <w:p w14:paraId="4E97E245" w14:textId="1B39F7A0" w:rsidR="00C040D8" w:rsidRDefault="009D1FB8" w:rsidP="00E359DB">
      <w:pPr>
        <w:rPr>
          <w:lang w:val="en-US"/>
        </w:rPr>
      </w:pPr>
      <w:r>
        <w:rPr>
          <w:lang w:val="en-US"/>
        </w:rPr>
        <w:t xml:space="preserve">The Psalms speak much about the </w:t>
      </w:r>
      <w:r w:rsidR="00823FFD">
        <w:rPr>
          <w:lang w:val="en-US"/>
        </w:rPr>
        <w:t xml:space="preserve">importance of the </w:t>
      </w:r>
      <w:r>
        <w:rPr>
          <w:lang w:val="en-US"/>
        </w:rPr>
        <w:t>king</w:t>
      </w:r>
      <w:r w:rsidR="00037E85">
        <w:rPr>
          <w:lang w:val="en-US"/>
        </w:rPr>
        <w:t xml:space="preserve"> and Yahweh’s commitment to him</w:t>
      </w:r>
      <w:r w:rsidR="00757E11">
        <w:rPr>
          <w:lang w:val="en-US"/>
        </w:rPr>
        <w:t>,</w:t>
      </w:r>
      <w:r>
        <w:rPr>
          <w:lang w:val="en-US"/>
        </w:rPr>
        <w:t xml:space="preserve"> </w:t>
      </w:r>
      <w:r w:rsidR="007B2339">
        <w:rPr>
          <w:lang w:val="en-US"/>
        </w:rPr>
        <w:t xml:space="preserve">which </w:t>
      </w:r>
      <w:r w:rsidR="00B5303A">
        <w:rPr>
          <w:lang w:val="en-US"/>
        </w:rPr>
        <w:t>is</w:t>
      </w:r>
      <w:r w:rsidR="007B2339">
        <w:rPr>
          <w:lang w:val="en-US"/>
        </w:rPr>
        <w:t xml:space="preserve"> no longer of direct significance </w:t>
      </w:r>
      <w:r w:rsidR="00832346">
        <w:rPr>
          <w:lang w:val="en-US"/>
        </w:rPr>
        <w:t xml:space="preserve">in the </w:t>
      </w:r>
      <w:r w:rsidR="00E86AFA">
        <w:rPr>
          <w:lang w:val="en-US"/>
        </w:rPr>
        <w:t>S</w:t>
      </w:r>
      <w:r w:rsidR="00832346">
        <w:rPr>
          <w:lang w:val="en-US"/>
        </w:rPr>
        <w:t>econd Temple period</w:t>
      </w:r>
      <w:r w:rsidR="00311764">
        <w:rPr>
          <w:lang w:val="en-US"/>
        </w:rPr>
        <w:t xml:space="preserve"> </w:t>
      </w:r>
      <w:r w:rsidR="00465665">
        <w:rPr>
          <w:lang w:val="en-US"/>
        </w:rPr>
        <w:t>when Israel has no kings</w:t>
      </w:r>
      <w:r w:rsidR="00B5303A">
        <w:rPr>
          <w:lang w:val="en-US"/>
        </w:rPr>
        <w:t>. They also</w:t>
      </w:r>
      <w:r w:rsidR="007B2339">
        <w:rPr>
          <w:lang w:val="en-US"/>
        </w:rPr>
        <w:t xml:space="preserve"> express</w:t>
      </w:r>
      <w:r w:rsidR="00985923">
        <w:rPr>
          <w:lang w:val="en-US"/>
        </w:rPr>
        <w:t xml:space="preserve"> longing for and</w:t>
      </w:r>
      <w:r w:rsidR="007B2339">
        <w:rPr>
          <w:lang w:val="en-US"/>
        </w:rPr>
        <w:t xml:space="preserve"> confidence about God’s acting to bring about righteousness in the world and</w:t>
      </w:r>
      <w:r w:rsidR="001D11C5">
        <w:rPr>
          <w:lang w:val="en-US"/>
        </w:rPr>
        <w:t xml:space="preserve"> to</w:t>
      </w:r>
      <w:r w:rsidR="007B2339">
        <w:rPr>
          <w:lang w:val="en-US"/>
        </w:rPr>
        <w:t xml:space="preserve"> put down wrong</w:t>
      </w:r>
      <w:r w:rsidR="00037E85">
        <w:rPr>
          <w:lang w:val="en-US"/>
        </w:rPr>
        <w:t xml:space="preserve">, which </w:t>
      </w:r>
      <w:r w:rsidR="00311764">
        <w:rPr>
          <w:lang w:val="en-US"/>
        </w:rPr>
        <w:t>a</w:t>
      </w:r>
      <w:r w:rsidR="009F3EF9">
        <w:rPr>
          <w:lang w:val="en-US"/>
        </w:rPr>
        <w:t xml:space="preserve">lso </w:t>
      </w:r>
      <w:r w:rsidR="00376950">
        <w:rPr>
          <w:lang w:val="en-US"/>
        </w:rPr>
        <w:t>do not find fulfilment.</w:t>
      </w:r>
      <w:r w:rsidR="00E00439">
        <w:rPr>
          <w:lang w:val="en-US"/>
        </w:rPr>
        <w:t xml:space="preserve"> Thus both these </w:t>
      </w:r>
      <w:r w:rsidR="003A1D19">
        <w:rPr>
          <w:lang w:val="en-US"/>
        </w:rPr>
        <w:t>f</w:t>
      </w:r>
      <w:r w:rsidR="00D01325">
        <w:rPr>
          <w:lang w:val="en-US"/>
        </w:rPr>
        <w:t>ea</w:t>
      </w:r>
      <w:r w:rsidR="003A1D19">
        <w:rPr>
          <w:lang w:val="en-US"/>
        </w:rPr>
        <w:t>t</w:t>
      </w:r>
      <w:r w:rsidR="00D01325">
        <w:rPr>
          <w:lang w:val="en-US"/>
        </w:rPr>
        <w:t xml:space="preserve">ures </w:t>
      </w:r>
      <w:r w:rsidR="003A1D19">
        <w:rPr>
          <w:lang w:val="en-US"/>
        </w:rPr>
        <w:t xml:space="preserve">of the Psalms </w:t>
      </w:r>
      <w:r w:rsidR="00E00439">
        <w:rPr>
          <w:lang w:val="en-US"/>
        </w:rPr>
        <w:t>became the subject of hope</w:t>
      </w:r>
      <w:r w:rsidR="003A0596">
        <w:rPr>
          <w:lang w:val="en-US"/>
        </w:rPr>
        <w:t>,</w:t>
      </w:r>
      <w:r w:rsidR="003A1D19">
        <w:rPr>
          <w:lang w:val="en-US"/>
        </w:rPr>
        <w:t xml:space="preserve"> </w:t>
      </w:r>
      <w:r w:rsidR="00E00439">
        <w:rPr>
          <w:lang w:val="en-US"/>
        </w:rPr>
        <w:t xml:space="preserve">for </w:t>
      </w:r>
      <w:r w:rsidR="00BD480B">
        <w:rPr>
          <w:lang w:val="en-US"/>
        </w:rPr>
        <w:t xml:space="preserve">a messianic king and </w:t>
      </w:r>
      <w:r w:rsidR="003A1D19">
        <w:rPr>
          <w:lang w:val="en-US"/>
        </w:rPr>
        <w:t xml:space="preserve">for </w:t>
      </w:r>
      <w:r w:rsidR="00BD480B">
        <w:rPr>
          <w:lang w:val="en-US"/>
        </w:rPr>
        <w:t xml:space="preserve">a future fulfilment of God’s purpose. These </w:t>
      </w:r>
      <w:r w:rsidR="00E6497E">
        <w:rPr>
          <w:lang w:val="en-US"/>
        </w:rPr>
        <w:t xml:space="preserve">become hopes connected with the Psalms in the Dead Sea Scrolls and in the New Testament, which sees Jesus as the </w:t>
      </w:r>
      <w:r w:rsidR="00183116">
        <w:rPr>
          <w:lang w:val="en-US"/>
        </w:rPr>
        <w:t>messianic king.</w:t>
      </w:r>
      <w:r w:rsidR="003301BE">
        <w:rPr>
          <w:lang w:val="en-US"/>
        </w:rPr>
        <w:t xml:space="preserve"> Psalms 2 and 22 are especially significant in this connection.</w:t>
      </w:r>
    </w:p>
    <w:p w14:paraId="100C3DFE" w14:textId="77777777" w:rsidR="00A702A7" w:rsidRDefault="009E6A5F" w:rsidP="001D19CB">
      <w:pPr>
        <w:rPr>
          <w:lang w:val="en-US"/>
        </w:rPr>
      </w:pPr>
      <w:r>
        <w:rPr>
          <w:lang w:val="en-US"/>
        </w:rPr>
        <w:t xml:space="preserve">The Dead Sea Scrolls psalms include a few that are not in the </w:t>
      </w:r>
      <w:r w:rsidR="00B22C4D">
        <w:rPr>
          <w:lang w:val="en-US"/>
        </w:rPr>
        <w:t xml:space="preserve">“official” Psalter, and outside the Psalter there is a group of </w:t>
      </w:r>
      <w:r w:rsidR="001B0284">
        <w:rPr>
          <w:lang w:val="en-US"/>
        </w:rPr>
        <w:t xml:space="preserve">eighteen </w:t>
      </w:r>
      <w:r w:rsidR="00122F63">
        <w:rPr>
          <w:lang w:val="en-US"/>
        </w:rPr>
        <w:t xml:space="preserve">psalms </w:t>
      </w:r>
      <w:r w:rsidR="00804FBD">
        <w:rPr>
          <w:lang w:val="en-US"/>
        </w:rPr>
        <w:t xml:space="preserve">from the same period </w:t>
      </w:r>
      <w:r w:rsidR="00122F63">
        <w:rPr>
          <w:lang w:val="en-US"/>
        </w:rPr>
        <w:t xml:space="preserve">called “Psalms of </w:t>
      </w:r>
      <w:r w:rsidR="003560C1">
        <w:rPr>
          <w:lang w:val="en-US"/>
        </w:rPr>
        <w:t xml:space="preserve">Solomon” </w:t>
      </w:r>
      <w:r w:rsidR="001B0284">
        <w:rPr>
          <w:lang w:val="en-US"/>
        </w:rPr>
        <w:t>(they</w:t>
      </w:r>
      <w:r w:rsidR="003560C1">
        <w:rPr>
          <w:lang w:val="en-US"/>
        </w:rPr>
        <w:t xml:space="preserve"> </w:t>
      </w:r>
      <w:r w:rsidR="00F50384">
        <w:rPr>
          <w:lang w:val="en-US"/>
        </w:rPr>
        <w:t>did not come from Solomon</w:t>
      </w:r>
      <w:r w:rsidR="001B0284">
        <w:rPr>
          <w:lang w:val="en-US"/>
        </w:rPr>
        <w:t>)</w:t>
      </w:r>
      <w:r w:rsidR="00D75456">
        <w:rPr>
          <w:lang w:val="en-US"/>
        </w:rPr>
        <w:t xml:space="preserve">. </w:t>
      </w:r>
    </w:p>
    <w:p w14:paraId="0632108D" w14:textId="5127E642" w:rsidR="001D19CB" w:rsidRDefault="00431656" w:rsidP="001D19CB">
      <w:pPr>
        <w:rPr>
          <w:lang w:val="en-US"/>
        </w:rPr>
      </w:pPr>
      <w:r>
        <w:rPr>
          <w:lang w:val="en-US"/>
        </w:rPr>
        <w:t xml:space="preserve">Like the rest of the Scriptures, </w:t>
      </w:r>
      <w:r w:rsidR="00183FE2">
        <w:rPr>
          <w:lang w:val="en-US"/>
        </w:rPr>
        <w:t xml:space="preserve">in the Second Temple period </w:t>
      </w:r>
      <w:r w:rsidR="00A16EA8">
        <w:rPr>
          <w:lang w:val="en-US"/>
        </w:rPr>
        <w:t>the Psalms were</w:t>
      </w:r>
      <w:r>
        <w:rPr>
          <w:lang w:val="en-US"/>
        </w:rPr>
        <w:t xml:space="preserve"> </w:t>
      </w:r>
      <w:r w:rsidR="00183FE2">
        <w:rPr>
          <w:lang w:val="en-US"/>
        </w:rPr>
        <w:t xml:space="preserve">also </w:t>
      </w:r>
      <w:r w:rsidR="00A16EA8">
        <w:rPr>
          <w:lang w:val="en-US"/>
        </w:rPr>
        <w:t>translated into Greek</w:t>
      </w:r>
      <w:r w:rsidR="00E24A2E">
        <w:rPr>
          <w:lang w:val="en-US"/>
        </w:rPr>
        <w:t xml:space="preserve">, </w:t>
      </w:r>
      <w:r w:rsidR="00324D4E">
        <w:rPr>
          <w:lang w:val="en-US"/>
        </w:rPr>
        <w:t>the international language of the time</w:t>
      </w:r>
      <w:r w:rsidR="00520C9A">
        <w:rPr>
          <w:lang w:val="en-US"/>
        </w:rPr>
        <w:t xml:space="preserve">, </w:t>
      </w:r>
      <w:r w:rsidR="0030641F">
        <w:rPr>
          <w:lang w:val="en-US"/>
        </w:rPr>
        <w:t xml:space="preserve">becoming part of </w:t>
      </w:r>
      <w:r w:rsidR="00FE345C">
        <w:rPr>
          <w:lang w:val="en-US"/>
        </w:rPr>
        <w:t xml:space="preserve">the Septuagint, </w:t>
      </w:r>
      <w:r w:rsidR="00520C9A">
        <w:rPr>
          <w:lang w:val="en-US"/>
        </w:rPr>
        <w:t>and also into Aramaic</w:t>
      </w:r>
      <w:r w:rsidR="008C3D86">
        <w:rPr>
          <w:lang w:val="en-US"/>
        </w:rPr>
        <w:t xml:space="preserve">, </w:t>
      </w:r>
      <w:r w:rsidR="0030641F">
        <w:rPr>
          <w:lang w:val="en-US"/>
        </w:rPr>
        <w:t xml:space="preserve">becoming part of </w:t>
      </w:r>
      <w:r w:rsidR="008C3D86">
        <w:rPr>
          <w:lang w:val="en-US"/>
        </w:rPr>
        <w:t>the Targum</w:t>
      </w:r>
      <w:r w:rsidR="009B1806">
        <w:rPr>
          <w:lang w:val="en-US"/>
        </w:rPr>
        <w:t>. The w</w:t>
      </w:r>
      <w:r w:rsidR="00C3058E">
        <w:rPr>
          <w:lang w:val="en-US"/>
        </w:rPr>
        <w:t>ord “psalms” is a Greek word</w:t>
      </w:r>
      <w:r w:rsidR="006E6969">
        <w:rPr>
          <w:lang w:val="en-US"/>
        </w:rPr>
        <w:t>; the equivalent Hebrew word</w:t>
      </w:r>
      <w:r w:rsidR="008014FE">
        <w:rPr>
          <w:lang w:val="en-US"/>
        </w:rPr>
        <w:t xml:space="preserve">s are </w:t>
      </w:r>
      <w:proofErr w:type="spellStart"/>
      <w:r w:rsidR="008014FE">
        <w:rPr>
          <w:i/>
          <w:iCs/>
          <w:lang w:val="en-US"/>
        </w:rPr>
        <w:t>mizmor</w:t>
      </w:r>
      <w:proofErr w:type="spellEnd"/>
      <w:r w:rsidR="008014FE">
        <w:rPr>
          <w:lang w:val="en-US"/>
        </w:rPr>
        <w:t>, which means a music piece,</w:t>
      </w:r>
      <w:r w:rsidR="008014FE">
        <w:rPr>
          <w:i/>
          <w:iCs/>
          <w:lang w:val="en-US"/>
        </w:rPr>
        <w:t xml:space="preserve"> </w:t>
      </w:r>
      <w:r w:rsidR="008014FE">
        <w:rPr>
          <w:lang w:val="en-US"/>
        </w:rPr>
        <w:t>and</w:t>
      </w:r>
      <w:r w:rsidR="006E6969">
        <w:rPr>
          <w:lang w:val="en-US"/>
        </w:rPr>
        <w:t xml:space="preserve"> </w:t>
      </w:r>
      <w:proofErr w:type="spellStart"/>
      <w:r w:rsidR="00221C13">
        <w:rPr>
          <w:i/>
          <w:iCs/>
          <w:lang w:val="en-US"/>
        </w:rPr>
        <w:t>t</w:t>
      </w:r>
      <w:r w:rsidR="006E6969">
        <w:rPr>
          <w:i/>
          <w:iCs/>
          <w:lang w:val="en-US"/>
        </w:rPr>
        <w:t>ehillim</w:t>
      </w:r>
      <w:proofErr w:type="spellEnd"/>
      <w:r w:rsidR="006E6969">
        <w:rPr>
          <w:lang w:val="en-US"/>
        </w:rPr>
        <w:t>, ”praises</w:t>
      </w:r>
      <w:r w:rsidR="00221C13">
        <w:rPr>
          <w:lang w:val="en-US"/>
        </w:rPr>
        <w:t>.”</w:t>
      </w:r>
      <w:r w:rsidR="00FE345C">
        <w:rPr>
          <w:lang w:val="en-US"/>
        </w:rPr>
        <w:t xml:space="preserve"> The</w:t>
      </w:r>
      <w:r w:rsidR="000157AA">
        <w:rPr>
          <w:lang w:val="en-US"/>
        </w:rPr>
        <w:t xml:space="preserve"> </w:t>
      </w:r>
      <w:r w:rsidR="00733371">
        <w:rPr>
          <w:lang w:val="en-US"/>
        </w:rPr>
        <w:t>Greek version</w:t>
      </w:r>
      <w:r w:rsidR="00860AAE">
        <w:rPr>
          <w:lang w:val="en-US"/>
        </w:rPr>
        <w:t xml:space="preserve"> </w:t>
      </w:r>
      <w:r w:rsidR="000157AA">
        <w:rPr>
          <w:lang w:val="en-US"/>
        </w:rPr>
        <w:t xml:space="preserve">was translated into </w:t>
      </w:r>
      <w:r w:rsidR="00EA26FB">
        <w:rPr>
          <w:lang w:val="en-US"/>
        </w:rPr>
        <w:t xml:space="preserve">Syriac, and also </w:t>
      </w:r>
      <w:r w:rsidR="004A5FC1">
        <w:rPr>
          <w:lang w:val="en-US"/>
        </w:rPr>
        <w:t xml:space="preserve">into </w:t>
      </w:r>
      <w:r w:rsidR="000157AA">
        <w:rPr>
          <w:lang w:val="en-US"/>
        </w:rPr>
        <w:t xml:space="preserve">Latin </w:t>
      </w:r>
      <w:r w:rsidR="00E01CD5">
        <w:rPr>
          <w:lang w:val="en-US"/>
        </w:rPr>
        <w:t>as</w:t>
      </w:r>
      <w:r w:rsidR="00AD4B51">
        <w:rPr>
          <w:lang w:val="en-US"/>
        </w:rPr>
        <w:t xml:space="preserve"> Latin bec</w:t>
      </w:r>
      <w:r w:rsidR="00C01CFE">
        <w:rPr>
          <w:lang w:val="en-US"/>
        </w:rPr>
        <w:t>ame</w:t>
      </w:r>
      <w:r w:rsidR="00AD4B51">
        <w:rPr>
          <w:lang w:val="en-US"/>
        </w:rPr>
        <w:t xml:space="preserve"> the international language</w:t>
      </w:r>
      <w:r w:rsidR="00EA26FB">
        <w:rPr>
          <w:lang w:val="en-US"/>
        </w:rPr>
        <w:t xml:space="preserve">. </w:t>
      </w:r>
      <w:r w:rsidR="00C01CFE">
        <w:rPr>
          <w:lang w:val="en-US"/>
        </w:rPr>
        <w:t>The</w:t>
      </w:r>
      <w:r w:rsidR="005F4248">
        <w:rPr>
          <w:lang w:val="en-US"/>
        </w:rPr>
        <w:t xml:space="preserve"> </w:t>
      </w:r>
      <w:r w:rsidR="00BA09B3">
        <w:rPr>
          <w:lang w:val="en-US"/>
        </w:rPr>
        <w:t>early</w:t>
      </w:r>
      <w:r w:rsidR="00C01CFE">
        <w:rPr>
          <w:lang w:val="en-US"/>
        </w:rPr>
        <w:t xml:space="preserve"> church </w:t>
      </w:r>
      <w:r w:rsidR="00BA09B3">
        <w:rPr>
          <w:lang w:val="en-US"/>
        </w:rPr>
        <w:t>theologian</w:t>
      </w:r>
      <w:r w:rsidR="00C01CFE">
        <w:rPr>
          <w:lang w:val="en-US"/>
        </w:rPr>
        <w:t xml:space="preserve"> </w:t>
      </w:r>
      <w:r w:rsidR="00EA26FB">
        <w:rPr>
          <w:lang w:val="en-US"/>
        </w:rPr>
        <w:t xml:space="preserve">Jerome made a </w:t>
      </w:r>
      <w:r w:rsidR="00764096">
        <w:rPr>
          <w:lang w:val="en-US"/>
        </w:rPr>
        <w:t>new</w:t>
      </w:r>
      <w:r w:rsidR="00EA26FB">
        <w:rPr>
          <w:lang w:val="en-US"/>
        </w:rPr>
        <w:t xml:space="preserve"> translation into Latin</w:t>
      </w:r>
      <w:r w:rsidR="004A5FC1">
        <w:rPr>
          <w:lang w:val="en-US"/>
        </w:rPr>
        <w:t xml:space="preserve"> from the Hebrew, </w:t>
      </w:r>
      <w:r w:rsidR="00860AAE">
        <w:rPr>
          <w:lang w:val="en-US"/>
        </w:rPr>
        <w:t xml:space="preserve">the Vulgate, </w:t>
      </w:r>
      <w:r w:rsidR="00592EA3">
        <w:rPr>
          <w:lang w:val="en-US"/>
        </w:rPr>
        <w:t>which</w:t>
      </w:r>
      <w:r w:rsidR="004A5FC1">
        <w:rPr>
          <w:lang w:val="en-US"/>
        </w:rPr>
        <w:t xml:space="preserve"> was in due course translated into English. </w:t>
      </w:r>
      <w:r w:rsidR="00553B00">
        <w:rPr>
          <w:lang w:val="en-US"/>
        </w:rPr>
        <w:t>The King James Version in turn was a fresh translation from the Hebrew</w:t>
      </w:r>
      <w:r w:rsidR="0091652A">
        <w:rPr>
          <w:lang w:val="en-US"/>
        </w:rPr>
        <w:t xml:space="preserve">, though </w:t>
      </w:r>
      <w:r w:rsidR="003B2CB1">
        <w:rPr>
          <w:lang w:val="en-US"/>
        </w:rPr>
        <w:t xml:space="preserve">it </w:t>
      </w:r>
      <w:r w:rsidR="0091652A">
        <w:rPr>
          <w:lang w:val="en-US"/>
        </w:rPr>
        <w:t>often follow</w:t>
      </w:r>
      <w:r w:rsidR="003B2CB1">
        <w:rPr>
          <w:lang w:val="en-US"/>
        </w:rPr>
        <w:t>ed</w:t>
      </w:r>
      <w:r w:rsidR="0091652A">
        <w:rPr>
          <w:lang w:val="en-US"/>
        </w:rPr>
        <w:t xml:space="preserve"> the </w:t>
      </w:r>
      <w:r w:rsidR="00C65317">
        <w:rPr>
          <w:lang w:val="en-US"/>
        </w:rPr>
        <w:t xml:space="preserve">interpretation of </w:t>
      </w:r>
      <w:r w:rsidR="0091652A">
        <w:rPr>
          <w:lang w:val="en-US"/>
        </w:rPr>
        <w:t>Septuagint or the Vulgate.</w:t>
      </w:r>
    </w:p>
    <w:p w14:paraId="0B2DBDCC" w14:textId="138EE36F" w:rsidR="006911BA" w:rsidRDefault="00932B1A" w:rsidP="001D19CB">
      <w:pPr>
        <w:rPr>
          <w:lang w:val="en-US"/>
        </w:rPr>
      </w:pPr>
      <w:r>
        <w:rPr>
          <w:lang w:val="en-US"/>
        </w:rPr>
        <w:t xml:space="preserve">Whereas in Judaism the Torah is the </w:t>
      </w:r>
      <w:r w:rsidR="005B4E23">
        <w:rPr>
          <w:lang w:val="en-US"/>
        </w:rPr>
        <w:t>part of the Hebrew Scriptures that carrie</w:t>
      </w:r>
      <w:r w:rsidR="00A90212">
        <w:rPr>
          <w:lang w:val="en-US"/>
        </w:rPr>
        <w:t xml:space="preserve">s </w:t>
      </w:r>
      <w:r w:rsidR="005B4E23">
        <w:rPr>
          <w:lang w:val="en-US"/>
        </w:rPr>
        <w:t xml:space="preserve">most weight, in the Christian church </w:t>
      </w:r>
      <w:r w:rsidR="006911BA">
        <w:rPr>
          <w:lang w:val="en-US"/>
        </w:rPr>
        <w:t xml:space="preserve"> </w:t>
      </w:r>
      <w:r w:rsidR="00A90212">
        <w:rPr>
          <w:lang w:val="en-US"/>
        </w:rPr>
        <w:t xml:space="preserve">the </w:t>
      </w:r>
      <w:r w:rsidR="006911BA">
        <w:rPr>
          <w:lang w:val="en-US"/>
        </w:rPr>
        <w:t xml:space="preserve">Psalter </w:t>
      </w:r>
      <w:r>
        <w:rPr>
          <w:lang w:val="en-US"/>
        </w:rPr>
        <w:t xml:space="preserve">has </w:t>
      </w:r>
      <w:r w:rsidR="00A90212">
        <w:rPr>
          <w:lang w:val="en-US"/>
        </w:rPr>
        <w:t xml:space="preserve">had that place. </w:t>
      </w:r>
      <w:r w:rsidR="00652B31">
        <w:rPr>
          <w:lang w:val="en-US"/>
        </w:rPr>
        <w:t>Many people possess a copy of the New Testament bound only with the Psalter</w:t>
      </w:r>
      <w:r w:rsidR="00C65317">
        <w:rPr>
          <w:lang w:val="en-US"/>
        </w:rPr>
        <w:t>, which h</w:t>
      </w:r>
      <w:r w:rsidR="00B666BC">
        <w:rPr>
          <w:lang w:val="en-US"/>
        </w:rPr>
        <w:t xml:space="preserve">as </w:t>
      </w:r>
      <w:r w:rsidR="002D1792">
        <w:rPr>
          <w:lang w:val="en-US"/>
        </w:rPr>
        <w:t xml:space="preserve">often been the </w:t>
      </w:r>
      <w:r w:rsidR="00C13ED2">
        <w:rPr>
          <w:lang w:val="en-US"/>
        </w:rPr>
        <w:t>chief</w:t>
      </w:r>
      <w:r w:rsidR="00D31DA7">
        <w:rPr>
          <w:lang w:val="en-US"/>
        </w:rPr>
        <w:t xml:space="preserve"> source of praise in worship</w:t>
      </w:r>
      <w:r w:rsidR="003B5FC0">
        <w:rPr>
          <w:lang w:val="en-US"/>
        </w:rPr>
        <w:t xml:space="preserve">; few </w:t>
      </w:r>
      <w:r w:rsidR="003B2CB1">
        <w:rPr>
          <w:lang w:val="en-US"/>
        </w:rPr>
        <w:t xml:space="preserve">Christian </w:t>
      </w:r>
      <w:r w:rsidR="003B5FC0">
        <w:rPr>
          <w:lang w:val="en-US"/>
        </w:rPr>
        <w:t xml:space="preserve">hymns were written until recent centuries. </w:t>
      </w:r>
      <w:r w:rsidR="00C13ED2">
        <w:rPr>
          <w:lang w:val="en-US"/>
        </w:rPr>
        <w:t>The Psal</w:t>
      </w:r>
      <w:r w:rsidR="006A1806">
        <w:rPr>
          <w:lang w:val="en-US"/>
        </w:rPr>
        <w:t>ms</w:t>
      </w:r>
      <w:r w:rsidR="003B5FC0">
        <w:rPr>
          <w:lang w:val="en-US"/>
        </w:rPr>
        <w:t xml:space="preserve"> ha</w:t>
      </w:r>
      <w:r w:rsidR="006A1806">
        <w:rPr>
          <w:lang w:val="en-US"/>
        </w:rPr>
        <w:t>ve</w:t>
      </w:r>
      <w:r w:rsidR="003B5FC0">
        <w:rPr>
          <w:lang w:val="en-US"/>
        </w:rPr>
        <w:t xml:space="preserve"> </w:t>
      </w:r>
      <w:r w:rsidR="00B666BC">
        <w:rPr>
          <w:lang w:val="en-US"/>
        </w:rPr>
        <w:t xml:space="preserve">had a profound influence on </w:t>
      </w:r>
      <w:r w:rsidR="00652E3F">
        <w:rPr>
          <w:lang w:val="en-US"/>
        </w:rPr>
        <w:t xml:space="preserve">individual </w:t>
      </w:r>
      <w:r w:rsidR="00B666BC">
        <w:rPr>
          <w:lang w:val="en-US"/>
        </w:rPr>
        <w:t>Chr</w:t>
      </w:r>
      <w:r w:rsidR="002D1792">
        <w:rPr>
          <w:lang w:val="en-US"/>
        </w:rPr>
        <w:t>i</w:t>
      </w:r>
      <w:r w:rsidR="00B666BC">
        <w:rPr>
          <w:lang w:val="en-US"/>
        </w:rPr>
        <w:t xml:space="preserve">stians’ relationship </w:t>
      </w:r>
      <w:r w:rsidR="002D1792">
        <w:rPr>
          <w:lang w:val="en-US"/>
        </w:rPr>
        <w:t>with God</w:t>
      </w:r>
      <w:r w:rsidR="00652E3F">
        <w:rPr>
          <w:lang w:val="en-US"/>
        </w:rPr>
        <w:t xml:space="preserve">, though ironically </w:t>
      </w:r>
      <w:r w:rsidR="00510B2C">
        <w:rPr>
          <w:lang w:val="en-US"/>
        </w:rPr>
        <w:t>the boldness of the</w:t>
      </w:r>
      <w:r w:rsidR="00F16B52">
        <w:rPr>
          <w:lang w:val="en-US"/>
        </w:rPr>
        <w:t>ir</w:t>
      </w:r>
      <w:r w:rsidR="00510B2C">
        <w:rPr>
          <w:lang w:val="en-US"/>
        </w:rPr>
        <w:t xml:space="preserve"> protests to God about their suffering </w:t>
      </w:r>
      <w:r w:rsidR="00AC23E1">
        <w:rPr>
          <w:lang w:val="en-US"/>
        </w:rPr>
        <w:t xml:space="preserve">and their desire for God to put down their adversaries </w:t>
      </w:r>
      <w:r w:rsidR="00510B2C">
        <w:rPr>
          <w:lang w:val="en-US"/>
        </w:rPr>
        <w:t>is a feature that Christians have been more hesitant to follow.</w:t>
      </w:r>
    </w:p>
    <w:p w14:paraId="17DD710C" w14:textId="60FF7DD1" w:rsidR="00CF692D" w:rsidRDefault="00103AAA" w:rsidP="000D0592">
      <w:pPr>
        <w:pStyle w:val="Heading2"/>
        <w:rPr>
          <w:lang w:val="en-US"/>
        </w:rPr>
      </w:pPr>
      <w:r>
        <w:rPr>
          <w:lang w:val="en-US"/>
        </w:rPr>
        <w:t xml:space="preserve">Short </w:t>
      </w:r>
      <w:r w:rsidR="00CF692D">
        <w:rPr>
          <w:lang w:val="en-US"/>
        </w:rPr>
        <w:t>Bibliography</w:t>
      </w:r>
    </w:p>
    <w:p w14:paraId="1623363A" w14:textId="4FACCD47" w:rsidR="00103AAA" w:rsidRPr="001F6E7F" w:rsidRDefault="00103AAA" w:rsidP="00CF692D">
      <w:pPr>
        <w:rPr>
          <w:lang w:val="en-US"/>
        </w:rPr>
      </w:pPr>
      <w:r w:rsidRPr="001F6E7F">
        <w:rPr>
          <w:lang w:val="en-US"/>
        </w:rPr>
        <w:t>Editions of the Psalter</w:t>
      </w:r>
    </w:p>
    <w:p w14:paraId="690EC771" w14:textId="06D97365" w:rsidR="005C3268" w:rsidRPr="001F6E7F" w:rsidRDefault="00524F7C" w:rsidP="0058073B">
      <w:pPr>
        <w:pStyle w:val="NoSpacing"/>
        <w:ind w:left="720"/>
      </w:pPr>
      <w:r w:rsidRPr="001F6E7F">
        <w:rPr>
          <w:i/>
          <w:iCs/>
        </w:rPr>
        <w:t xml:space="preserve">New </w:t>
      </w:r>
      <w:r w:rsidR="005C3268" w:rsidRPr="001F6E7F">
        <w:rPr>
          <w:i/>
          <w:iCs/>
        </w:rPr>
        <w:t>J</w:t>
      </w:r>
      <w:r w:rsidR="002C2DA2" w:rsidRPr="001F6E7F">
        <w:rPr>
          <w:i/>
          <w:iCs/>
        </w:rPr>
        <w:t>ewish Publication Society</w:t>
      </w:r>
      <w:r w:rsidR="005C3268" w:rsidRPr="001F6E7F">
        <w:rPr>
          <w:i/>
          <w:iCs/>
        </w:rPr>
        <w:t xml:space="preserve"> </w:t>
      </w:r>
      <w:r w:rsidRPr="001F6E7F">
        <w:rPr>
          <w:i/>
          <w:iCs/>
        </w:rPr>
        <w:t>of America</w:t>
      </w:r>
      <w:r w:rsidR="005C3268" w:rsidRPr="001F6E7F">
        <w:rPr>
          <w:i/>
          <w:iCs/>
        </w:rPr>
        <w:t xml:space="preserve"> Tanakh</w:t>
      </w:r>
      <w:r w:rsidR="00ED15F8" w:rsidRPr="001F6E7F">
        <w:rPr>
          <w:i/>
          <w:iCs/>
        </w:rPr>
        <w:t xml:space="preserve"> </w:t>
      </w:r>
      <w:r w:rsidR="00ED15F8" w:rsidRPr="001F6E7F">
        <w:t>(N</w:t>
      </w:r>
      <w:r w:rsidR="00061B17" w:rsidRPr="001F6E7F">
        <w:t>JPS)</w:t>
      </w:r>
      <w:r w:rsidR="005C3268" w:rsidRPr="001F6E7F">
        <w:t xml:space="preserve">. </w:t>
      </w:r>
      <w:r w:rsidR="00171462" w:rsidRPr="001F6E7F">
        <w:t xml:space="preserve">Philadelphia: </w:t>
      </w:r>
      <w:r w:rsidR="005C3268" w:rsidRPr="001F6E7F">
        <w:t>Jewish Publication Society</w:t>
      </w:r>
      <w:r w:rsidR="00F16B52">
        <w:t>.</w:t>
      </w:r>
      <w:r w:rsidR="005C3268" w:rsidRPr="001F6E7F">
        <w:t xml:space="preserve"> </w:t>
      </w:r>
      <w:r w:rsidR="004F7912" w:rsidRPr="001F6E7F">
        <w:t>Revised edition, 2023</w:t>
      </w:r>
      <w:r w:rsidR="005C3268" w:rsidRPr="001F6E7F">
        <w:t xml:space="preserve">. </w:t>
      </w:r>
    </w:p>
    <w:p w14:paraId="2A52D592" w14:textId="497A5A80" w:rsidR="00890699" w:rsidRPr="001F6E7F" w:rsidRDefault="00890699" w:rsidP="0058073B">
      <w:pPr>
        <w:pStyle w:val="NoSpacing"/>
        <w:ind w:left="720"/>
      </w:pPr>
      <w:r w:rsidRPr="001F6E7F">
        <w:rPr>
          <w:i/>
        </w:rPr>
        <w:t xml:space="preserve">Biblia Hebraica </w:t>
      </w:r>
      <w:proofErr w:type="spellStart"/>
      <w:r w:rsidRPr="001F6E7F">
        <w:rPr>
          <w:i/>
        </w:rPr>
        <w:t>Stuttgartensia</w:t>
      </w:r>
      <w:proofErr w:type="spellEnd"/>
      <w:r w:rsidR="003F4758" w:rsidRPr="001F6E7F">
        <w:rPr>
          <w:i/>
        </w:rPr>
        <w:t xml:space="preserve"> </w:t>
      </w:r>
      <w:r w:rsidR="003F4758" w:rsidRPr="001F6E7F">
        <w:rPr>
          <w:iCs/>
        </w:rPr>
        <w:t>(BHS)</w:t>
      </w:r>
      <w:r w:rsidR="00CE7D92" w:rsidRPr="001F6E7F">
        <w:rPr>
          <w:i/>
        </w:rPr>
        <w:t xml:space="preserve">. </w:t>
      </w:r>
      <w:r w:rsidR="00CE7D92" w:rsidRPr="001F6E7F">
        <w:rPr>
          <w:iCs/>
        </w:rPr>
        <w:t>4</w:t>
      </w:r>
      <w:r w:rsidR="00CE7D92" w:rsidRPr="001F6E7F">
        <w:rPr>
          <w:iCs/>
          <w:vertAlign w:val="superscript"/>
        </w:rPr>
        <w:t>th</w:t>
      </w:r>
      <w:r w:rsidR="00CE7D92" w:rsidRPr="001F6E7F">
        <w:rPr>
          <w:iCs/>
        </w:rPr>
        <w:t xml:space="preserve"> edition. </w:t>
      </w:r>
      <w:r w:rsidR="003D44AC" w:rsidRPr="001F6E7F">
        <w:rPr>
          <w:lang w:val="en-US"/>
        </w:rPr>
        <w:t>Stuttgart: Deutsche Bibelgesellschaft</w:t>
      </w:r>
      <w:r w:rsidRPr="001F6E7F">
        <w:t>, 19</w:t>
      </w:r>
      <w:r w:rsidR="00976A9E">
        <w:t>98</w:t>
      </w:r>
      <w:r w:rsidRPr="001F6E7F">
        <w:t>.</w:t>
      </w:r>
    </w:p>
    <w:p w14:paraId="02D466F4" w14:textId="54D2FF8F" w:rsidR="00103AAA" w:rsidRPr="001F6E7F" w:rsidRDefault="00665B90" w:rsidP="0058073B">
      <w:pPr>
        <w:pStyle w:val="NoSpacing"/>
        <w:ind w:left="720"/>
        <w:rPr>
          <w:lang w:val="en-US"/>
        </w:rPr>
      </w:pPr>
      <w:proofErr w:type="spellStart"/>
      <w:r>
        <w:rPr>
          <w:i/>
          <w:iCs/>
          <w:lang w:val="en-US"/>
        </w:rPr>
        <w:t>Septuaginta</w:t>
      </w:r>
      <w:proofErr w:type="spellEnd"/>
      <w:r w:rsidR="00494D1E">
        <w:rPr>
          <w:i/>
          <w:iCs/>
          <w:lang w:val="en-US"/>
        </w:rPr>
        <w:t xml:space="preserve"> </w:t>
      </w:r>
      <w:r w:rsidR="00494D1E">
        <w:rPr>
          <w:lang w:val="en-US"/>
        </w:rPr>
        <w:t>(LXX)</w:t>
      </w:r>
      <w:r w:rsidR="009F6EEE" w:rsidRPr="001F6E7F">
        <w:rPr>
          <w:lang w:val="en-US"/>
        </w:rPr>
        <w:t xml:space="preserve">. </w:t>
      </w:r>
      <w:r w:rsidR="007E295C" w:rsidRPr="001F6E7F">
        <w:rPr>
          <w:lang w:val="en-US"/>
        </w:rPr>
        <w:t>2</w:t>
      </w:r>
      <w:r w:rsidR="007E295C" w:rsidRPr="001F6E7F">
        <w:rPr>
          <w:vertAlign w:val="superscript"/>
          <w:lang w:val="en-US"/>
        </w:rPr>
        <w:t>nd</w:t>
      </w:r>
      <w:r w:rsidR="007E295C" w:rsidRPr="001F6E7F">
        <w:rPr>
          <w:lang w:val="en-US"/>
        </w:rPr>
        <w:t xml:space="preserve"> edition. </w:t>
      </w:r>
      <w:r w:rsidR="003D44AC" w:rsidRPr="001F6E7F">
        <w:rPr>
          <w:lang w:val="en-US"/>
        </w:rPr>
        <w:t>Stuttgart: Deutsche Bibelgesellschaft</w:t>
      </w:r>
      <w:r w:rsidR="007E295C" w:rsidRPr="001F6E7F">
        <w:rPr>
          <w:lang w:val="en-US"/>
        </w:rPr>
        <w:t>, 2006.</w:t>
      </w:r>
    </w:p>
    <w:p w14:paraId="166F0ABE" w14:textId="3B9895BE" w:rsidR="00B27E5A" w:rsidRDefault="00C446D8" w:rsidP="0058073B">
      <w:pPr>
        <w:pStyle w:val="NoSpacing"/>
        <w:ind w:firstLine="720"/>
      </w:pPr>
      <w:r w:rsidRPr="001F6E7F">
        <w:rPr>
          <w:i/>
          <w:iCs/>
          <w:lang w:val="en-US"/>
        </w:rPr>
        <w:t xml:space="preserve">Biblia </w:t>
      </w:r>
      <w:r w:rsidR="004E0CF5" w:rsidRPr="001F6E7F">
        <w:rPr>
          <w:i/>
          <w:iCs/>
          <w:lang w:val="en-US"/>
        </w:rPr>
        <w:t xml:space="preserve">sacra </w:t>
      </w:r>
      <w:proofErr w:type="spellStart"/>
      <w:r w:rsidR="00225D3F" w:rsidRPr="001F6E7F">
        <w:rPr>
          <w:i/>
          <w:iCs/>
          <w:lang w:val="en-US"/>
        </w:rPr>
        <w:t>vulgat</w:t>
      </w:r>
      <w:r w:rsidR="003B78B2" w:rsidRPr="001F6E7F">
        <w:rPr>
          <w:i/>
          <w:iCs/>
          <w:lang w:val="en-US"/>
        </w:rPr>
        <w:t>a</w:t>
      </w:r>
      <w:proofErr w:type="spellEnd"/>
      <w:r w:rsidR="003F4758" w:rsidRPr="001F6E7F">
        <w:rPr>
          <w:i/>
          <w:iCs/>
          <w:lang w:val="en-US"/>
        </w:rPr>
        <w:t xml:space="preserve"> </w:t>
      </w:r>
      <w:r w:rsidR="003F4758" w:rsidRPr="001F6E7F">
        <w:rPr>
          <w:lang w:val="en-US"/>
        </w:rPr>
        <w:t>(Vg)</w:t>
      </w:r>
      <w:r w:rsidR="00225D3F" w:rsidRPr="001F6E7F">
        <w:rPr>
          <w:lang w:val="en-US"/>
        </w:rPr>
        <w:t>. 3</w:t>
      </w:r>
      <w:r w:rsidR="00225D3F" w:rsidRPr="001F6E7F">
        <w:rPr>
          <w:vertAlign w:val="superscript"/>
          <w:lang w:val="en-US"/>
        </w:rPr>
        <w:t>rd</w:t>
      </w:r>
      <w:r w:rsidR="00225D3F" w:rsidRPr="001F6E7F">
        <w:rPr>
          <w:lang w:val="en-US"/>
        </w:rPr>
        <w:t xml:space="preserve"> edition. </w:t>
      </w:r>
      <w:r w:rsidR="00B27E5A" w:rsidRPr="001F6E7F">
        <w:rPr>
          <w:lang w:val="en-US"/>
        </w:rPr>
        <w:t xml:space="preserve"> </w:t>
      </w:r>
      <w:r w:rsidR="00E852DF" w:rsidRPr="001F6E7F">
        <w:rPr>
          <w:lang w:val="en-US"/>
        </w:rPr>
        <w:t>Stuttgart: De</w:t>
      </w:r>
      <w:r w:rsidR="00496DE0" w:rsidRPr="001F6E7F">
        <w:rPr>
          <w:lang w:val="en-US"/>
        </w:rPr>
        <w:t>utsche Bibelgesellschaft</w:t>
      </w:r>
      <w:r w:rsidR="00225D3F" w:rsidRPr="001F6E7F">
        <w:t>, 1983.</w:t>
      </w:r>
    </w:p>
    <w:p w14:paraId="298D9F4C" w14:textId="77777777" w:rsidR="0058073B" w:rsidRPr="001F6E7F" w:rsidRDefault="0058073B" w:rsidP="0058073B">
      <w:pPr>
        <w:pStyle w:val="NoSpacing"/>
        <w:ind w:firstLine="720"/>
        <w:rPr>
          <w:lang w:val="en-US"/>
        </w:rPr>
      </w:pPr>
    </w:p>
    <w:p w14:paraId="04AD13B6" w14:textId="551FC7C2" w:rsidR="008E13B6" w:rsidRPr="001F6E7F" w:rsidRDefault="00987E19" w:rsidP="00603B4F">
      <w:pPr>
        <w:rPr>
          <w:lang w:val="en-US"/>
        </w:rPr>
      </w:pPr>
      <w:r w:rsidRPr="001F6E7F">
        <w:rPr>
          <w:lang w:val="en-US"/>
        </w:rPr>
        <w:t xml:space="preserve">Some commonly used </w:t>
      </w:r>
      <w:r w:rsidR="008E13B6" w:rsidRPr="001F6E7F">
        <w:rPr>
          <w:lang w:val="en-US"/>
        </w:rPr>
        <w:t xml:space="preserve">English </w:t>
      </w:r>
      <w:r w:rsidRPr="001F6E7F">
        <w:rPr>
          <w:lang w:val="en-US"/>
        </w:rPr>
        <w:t>t</w:t>
      </w:r>
      <w:r w:rsidR="008E13B6" w:rsidRPr="001F6E7F">
        <w:rPr>
          <w:lang w:val="en-US"/>
        </w:rPr>
        <w:t>ranslations:</w:t>
      </w:r>
    </w:p>
    <w:p w14:paraId="4818F591" w14:textId="0680AE36" w:rsidR="00760DAC" w:rsidRPr="001F6E7F" w:rsidRDefault="00760DAC" w:rsidP="00076141">
      <w:pPr>
        <w:pStyle w:val="NoSpacing"/>
        <w:ind w:firstLine="720"/>
        <w:rPr>
          <w:rFonts w:eastAsia="Arial Narrow"/>
        </w:rPr>
      </w:pPr>
      <w:r w:rsidRPr="001F6E7F">
        <w:t>King</w:t>
      </w:r>
      <w:r w:rsidRPr="001F6E7F">
        <w:rPr>
          <w:i/>
        </w:rPr>
        <w:t xml:space="preserve"> </w:t>
      </w:r>
      <w:r w:rsidRPr="001F6E7F">
        <w:t>James</w:t>
      </w:r>
      <w:r w:rsidRPr="001F6E7F">
        <w:rPr>
          <w:i/>
        </w:rPr>
        <w:t xml:space="preserve"> </w:t>
      </w:r>
      <w:r w:rsidRPr="001F6E7F">
        <w:t>Version</w:t>
      </w:r>
      <w:r w:rsidR="003F4758" w:rsidRPr="001F6E7F">
        <w:t xml:space="preserve"> (K</w:t>
      </w:r>
      <w:r w:rsidR="00A82E6F" w:rsidRPr="001F6E7F">
        <w:t>JV)</w:t>
      </w:r>
      <w:r w:rsidRPr="001F6E7F">
        <w:rPr>
          <w:i/>
        </w:rPr>
        <w:t>.</w:t>
      </w:r>
      <w:r w:rsidRPr="001F6E7F">
        <w:t>1611.</w:t>
      </w:r>
    </w:p>
    <w:p w14:paraId="7A3A78B2" w14:textId="77777777" w:rsidR="0065390E" w:rsidRPr="00B54A18" w:rsidRDefault="0065390E" w:rsidP="0065390E">
      <w:pPr>
        <w:pStyle w:val="NoSpacing"/>
        <w:ind w:firstLine="720"/>
      </w:pPr>
      <w:r w:rsidRPr="00B54A18">
        <w:t>New International Version (NIV). Revised edition, 2011.</w:t>
      </w:r>
    </w:p>
    <w:p w14:paraId="1A25B2D7" w14:textId="3C5C7B29" w:rsidR="005D59E2" w:rsidRPr="001F6E7F" w:rsidRDefault="005D59E2" w:rsidP="00076141">
      <w:pPr>
        <w:pStyle w:val="NoSpacing"/>
        <w:ind w:left="720"/>
        <w:rPr>
          <w:rFonts w:eastAsia="Arial"/>
        </w:rPr>
      </w:pPr>
      <w:r w:rsidRPr="001F6E7F">
        <w:t>New</w:t>
      </w:r>
      <w:r w:rsidRPr="001F6E7F">
        <w:rPr>
          <w:i/>
        </w:rPr>
        <w:t xml:space="preserve"> </w:t>
      </w:r>
      <w:r w:rsidRPr="001F6E7F">
        <w:t>Revised</w:t>
      </w:r>
      <w:r w:rsidRPr="001F6E7F">
        <w:rPr>
          <w:i/>
        </w:rPr>
        <w:t xml:space="preserve"> </w:t>
      </w:r>
      <w:r w:rsidRPr="001F6E7F">
        <w:t>Standard</w:t>
      </w:r>
      <w:r w:rsidRPr="001F6E7F">
        <w:rPr>
          <w:i/>
        </w:rPr>
        <w:t xml:space="preserve"> </w:t>
      </w:r>
      <w:r w:rsidRPr="001F6E7F">
        <w:t>Version</w:t>
      </w:r>
      <w:r w:rsidR="00FD7353" w:rsidRPr="001F6E7F">
        <w:rPr>
          <w:i/>
        </w:rPr>
        <w:t xml:space="preserve"> </w:t>
      </w:r>
      <w:r w:rsidR="0039461A" w:rsidRPr="001F6E7F">
        <w:t>(</w:t>
      </w:r>
      <w:r w:rsidR="00BF0877">
        <w:t>based on</w:t>
      </w:r>
      <w:r w:rsidR="00FD7353" w:rsidRPr="001F6E7F">
        <w:t xml:space="preserve"> the King James Versio</w:t>
      </w:r>
      <w:r w:rsidR="00BF1C9B" w:rsidRPr="001F6E7F">
        <w:t>n</w:t>
      </w:r>
      <w:r w:rsidR="0039461A" w:rsidRPr="001F6E7F">
        <w:t>)</w:t>
      </w:r>
      <w:r w:rsidR="00A82E6F" w:rsidRPr="001F6E7F">
        <w:t xml:space="preserve"> (NRSV)</w:t>
      </w:r>
      <w:r w:rsidRPr="001F6E7F">
        <w:rPr>
          <w:i/>
        </w:rPr>
        <w:t xml:space="preserve">. </w:t>
      </w:r>
      <w:r w:rsidR="0020786F" w:rsidRPr="001F6E7F">
        <w:t>Updated</w:t>
      </w:r>
      <w:r w:rsidRPr="001F6E7F">
        <w:t xml:space="preserve"> ed</w:t>
      </w:r>
      <w:r w:rsidR="00BF1C9B" w:rsidRPr="001F6E7F">
        <w:t>ition</w:t>
      </w:r>
      <w:r w:rsidR="00AA3937" w:rsidRPr="001F6E7F">
        <w:t>,</w:t>
      </w:r>
      <w:r w:rsidRPr="001F6E7F">
        <w:t xml:space="preserve"> 202</w:t>
      </w:r>
      <w:r w:rsidR="00F66371" w:rsidRPr="001F6E7F">
        <w:t>1</w:t>
      </w:r>
      <w:r w:rsidRPr="001F6E7F">
        <w:t>.</w:t>
      </w:r>
    </w:p>
    <w:p w14:paraId="50D33A2C" w14:textId="77777777" w:rsidR="0065390E" w:rsidRDefault="0065390E" w:rsidP="0065390E">
      <w:pPr>
        <w:pStyle w:val="NoSpacing"/>
        <w:ind w:firstLine="720"/>
      </w:pPr>
      <w:r w:rsidRPr="00B54A18">
        <w:t>New Jewish Publication Society of America Tanakh (NJPS).</w:t>
      </w:r>
      <w:r w:rsidRPr="001F6E7F">
        <w:t xml:space="preserve"> Revised edition, 2023.</w:t>
      </w:r>
    </w:p>
    <w:p w14:paraId="0A9942A7" w14:textId="77777777" w:rsidR="00EB6B72" w:rsidRPr="001F6E7F" w:rsidRDefault="00EB6B72" w:rsidP="00EB6B72">
      <w:pPr>
        <w:pStyle w:val="NoSpacing"/>
        <w:ind w:left="720"/>
        <w:rPr>
          <w:rFonts w:eastAsia="Arial"/>
        </w:rPr>
      </w:pPr>
      <w:r w:rsidRPr="001F6E7F">
        <w:rPr>
          <w:rFonts w:eastAsia="Arial"/>
        </w:rPr>
        <w:t>English Standard Version (based on the King James Version) (ESV). Revised edition, 2025.</w:t>
      </w:r>
    </w:p>
    <w:p w14:paraId="635E3FC4" w14:textId="77777777" w:rsidR="00076141" w:rsidRPr="001F6E7F" w:rsidRDefault="00076141" w:rsidP="00076141">
      <w:pPr>
        <w:pStyle w:val="NoSpacing"/>
        <w:ind w:firstLine="720"/>
      </w:pPr>
    </w:p>
    <w:p w14:paraId="0086A29C" w14:textId="2BADF9FC" w:rsidR="00760DAC" w:rsidRDefault="00383D3A" w:rsidP="00CF692D">
      <w:pPr>
        <w:rPr>
          <w:lang w:val="en-US"/>
        </w:rPr>
      </w:pPr>
      <w:r>
        <w:rPr>
          <w:lang w:val="en-US"/>
        </w:rPr>
        <w:t>Some works on the Psalms</w:t>
      </w:r>
    </w:p>
    <w:p w14:paraId="1EBE8E73" w14:textId="6AF7AEBC" w:rsidR="00460652" w:rsidRDefault="00460652" w:rsidP="00383D3A">
      <w:pPr>
        <w:pStyle w:val="NoSpacing"/>
        <w:ind w:left="720"/>
        <w:rPr>
          <w:lang w:val="en-US"/>
        </w:rPr>
      </w:pPr>
      <w:r>
        <w:rPr>
          <w:lang w:val="en-US"/>
        </w:rPr>
        <w:t xml:space="preserve">Brown, William P. (ed.), </w:t>
      </w:r>
      <w:r>
        <w:rPr>
          <w:i/>
          <w:iCs/>
          <w:lang w:val="en-US"/>
        </w:rPr>
        <w:t>The Oxford Handbook to the Psalms</w:t>
      </w:r>
      <w:r>
        <w:rPr>
          <w:lang w:val="en-US"/>
        </w:rPr>
        <w:t xml:space="preserve">. New York: Oxford University Press, 2014. </w:t>
      </w:r>
    </w:p>
    <w:p w14:paraId="62656B8C" w14:textId="42196A35" w:rsidR="00DF3FE0" w:rsidRDefault="00DF3FE0" w:rsidP="00383D3A">
      <w:pPr>
        <w:pStyle w:val="NoSpacing"/>
        <w:ind w:firstLine="720"/>
        <w:rPr>
          <w:lang w:val="en-US"/>
        </w:rPr>
      </w:pPr>
      <w:r>
        <w:rPr>
          <w:lang w:val="en-US"/>
        </w:rPr>
        <w:t>Brueggem</w:t>
      </w:r>
      <w:r w:rsidR="004628FC">
        <w:rPr>
          <w:lang w:val="en-US"/>
        </w:rPr>
        <w:t>a</w:t>
      </w:r>
      <w:r>
        <w:rPr>
          <w:lang w:val="en-US"/>
        </w:rPr>
        <w:t>nn, W</w:t>
      </w:r>
      <w:r w:rsidR="007156DC">
        <w:rPr>
          <w:lang w:val="en-US"/>
        </w:rPr>
        <w:t>alter</w:t>
      </w:r>
      <w:r w:rsidR="009B6CAC">
        <w:rPr>
          <w:lang w:val="en-US"/>
        </w:rPr>
        <w:t>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The Message of the Psalms</w:t>
      </w:r>
      <w:r>
        <w:rPr>
          <w:lang w:val="en-US"/>
        </w:rPr>
        <w:t xml:space="preserve">. </w:t>
      </w:r>
      <w:r w:rsidR="004628FC">
        <w:rPr>
          <w:lang w:val="en-US"/>
        </w:rPr>
        <w:t>Minneapolis: Augsburg, 1984</w:t>
      </w:r>
      <w:r w:rsidR="00B63CC9">
        <w:rPr>
          <w:lang w:val="en-US"/>
        </w:rPr>
        <w:t>.</w:t>
      </w:r>
    </w:p>
    <w:p w14:paraId="0CBE04AE" w14:textId="0C0E8185" w:rsidR="0069032B" w:rsidRDefault="0069032B" w:rsidP="00383D3A">
      <w:pPr>
        <w:pStyle w:val="NoSpacing"/>
        <w:ind w:left="720"/>
        <w:rPr>
          <w:lang w:val="en-US"/>
        </w:rPr>
      </w:pPr>
      <w:r>
        <w:rPr>
          <w:lang w:val="en-US"/>
        </w:rPr>
        <w:t xml:space="preserve">Brenner-Idan, </w:t>
      </w:r>
      <w:proofErr w:type="spellStart"/>
      <w:r>
        <w:rPr>
          <w:lang w:val="en-US"/>
        </w:rPr>
        <w:t>Athalya</w:t>
      </w:r>
      <w:proofErr w:type="spellEnd"/>
      <w:r>
        <w:rPr>
          <w:lang w:val="en-US"/>
        </w:rPr>
        <w:t xml:space="preserve">, and Gale A. Yee (ed.), </w:t>
      </w:r>
      <w:r>
        <w:rPr>
          <w:i/>
          <w:iCs/>
          <w:lang w:val="en-US"/>
        </w:rPr>
        <w:t>Psalms: My Psalm, My Context</w:t>
      </w:r>
      <w:r w:rsidR="00EE082B">
        <w:rPr>
          <w:lang w:val="en-US"/>
        </w:rPr>
        <w:t xml:space="preserve">. </w:t>
      </w:r>
      <w:r w:rsidR="003F4B31">
        <w:rPr>
          <w:lang w:val="en-US"/>
        </w:rPr>
        <w:t xml:space="preserve">New </w:t>
      </w:r>
      <w:r w:rsidR="003A4018">
        <w:rPr>
          <w:lang w:val="en-US"/>
        </w:rPr>
        <w:t>York</w:t>
      </w:r>
      <w:r w:rsidR="00B63CC9">
        <w:rPr>
          <w:lang w:val="en-US"/>
        </w:rPr>
        <w:t>: T&amp;T Clark,</w:t>
      </w:r>
      <w:r w:rsidR="003A4018">
        <w:rPr>
          <w:lang w:val="en-US"/>
        </w:rPr>
        <w:t xml:space="preserve"> 2024</w:t>
      </w:r>
      <w:r w:rsidR="00B63CC9">
        <w:rPr>
          <w:lang w:val="en-US"/>
        </w:rPr>
        <w:t>.</w:t>
      </w:r>
    </w:p>
    <w:p w14:paraId="01889B1E" w14:textId="77777777" w:rsidR="005B0C03" w:rsidRDefault="001E46EE" w:rsidP="001817C5">
      <w:pPr>
        <w:pStyle w:val="NoSpacing"/>
        <w:ind w:left="720"/>
      </w:pPr>
      <w:r w:rsidRPr="001E46EE">
        <w:t>Flint</w:t>
      </w:r>
      <w:r w:rsidR="00A017A9">
        <w:t>, Peter W.,</w:t>
      </w:r>
      <w:r w:rsidRPr="001E46EE">
        <w:t xml:space="preserve"> and</w:t>
      </w:r>
      <w:r w:rsidR="00A017A9">
        <w:t xml:space="preserve"> </w:t>
      </w:r>
      <w:r w:rsidRPr="001E46EE">
        <w:t>Patrick D. Miller</w:t>
      </w:r>
      <w:r w:rsidR="00A017A9">
        <w:t xml:space="preserve"> (ed.),</w:t>
      </w:r>
      <w:r w:rsidRPr="001E46EE">
        <w:rPr>
          <w:i/>
          <w:iCs/>
        </w:rPr>
        <w:t xml:space="preserve"> </w:t>
      </w:r>
      <w:r w:rsidR="00A017A9">
        <w:rPr>
          <w:i/>
          <w:iCs/>
        </w:rPr>
        <w:t xml:space="preserve">The </w:t>
      </w:r>
      <w:r w:rsidRPr="001E46EE">
        <w:rPr>
          <w:i/>
          <w:iCs/>
        </w:rPr>
        <w:t>Book of Psalms: Composition and Reception</w:t>
      </w:r>
      <w:r w:rsidRPr="001E46EE">
        <w:t xml:space="preserve">. Leiden: Brill, </w:t>
      </w:r>
      <w:r w:rsidR="005B0C03">
        <w:t>2005.</w:t>
      </w:r>
    </w:p>
    <w:p w14:paraId="12D7DE45" w14:textId="0C6FBB05" w:rsidR="00EB755D" w:rsidRPr="009451E2" w:rsidRDefault="00EB755D" w:rsidP="009451E2">
      <w:pPr>
        <w:pStyle w:val="NoSpacing"/>
        <w:ind w:left="720"/>
      </w:pPr>
      <w:r w:rsidRPr="00EB755D">
        <w:t>Gunkel, Hermann</w:t>
      </w:r>
      <w:r w:rsidR="009451E2">
        <w:t xml:space="preserve">. </w:t>
      </w:r>
      <w:r w:rsidR="009451E2">
        <w:rPr>
          <w:i/>
          <w:iCs/>
        </w:rPr>
        <w:t>The Psalms: A Form-Critical Introduction</w:t>
      </w:r>
      <w:r w:rsidR="00FB2E9B">
        <w:t xml:space="preserve">. </w:t>
      </w:r>
      <w:r w:rsidR="00FE21EF">
        <w:t>Philadelphia</w:t>
      </w:r>
      <w:r w:rsidR="00FB2E9B">
        <w:t>: Fortress, 1967.</w:t>
      </w:r>
    </w:p>
    <w:p w14:paraId="2E02ABFC" w14:textId="51A50CE0" w:rsidR="00DB0345" w:rsidRPr="009F68F0" w:rsidRDefault="00DB0345" w:rsidP="00FE21EF">
      <w:pPr>
        <w:pStyle w:val="NoSpacing"/>
        <w:ind w:left="720"/>
        <w:rPr>
          <w:lang w:val="en-US"/>
        </w:rPr>
      </w:pPr>
      <w:r>
        <w:rPr>
          <w:lang w:val="en-US"/>
        </w:rPr>
        <w:t>Johnston, P</w:t>
      </w:r>
      <w:r w:rsidR="00893168">
        <w:rPr>
          <w:lang w:val="en-US"/>
        </w:rPr>
        <w:t>hilip</w:t>
      </w:r>
      <w:r>
        <w:rPr>
          <w:lang w:val="en-US"/>
        </w:rPr>
        <w:t>, and David Firth (ed.)</w:t>
      </w:r>
      <w:r w:rsidR="00267EFD">
        <w:rPr>
          <w:lang w:val="en-US"/>
        </w:rPr>
        <w:t>.</w:t>
      </w:r>
      <w:r w:rsidR="009F68F0">
        <w:rPr>
          <w:lang w:val="en-US"/>
        </w:rPr>
        <w:t xml:space="preserve"> </w:t>
      </w:r>
      <w:r w:rsidR="009F68F0">
        <w:rPr>
          <w:i/>
          <w:iCs/>
          <w:lang w:val="en-US"/>
        </w:rPr>
        <w:t>Interpreting the Psalms</w:t>
      </w:r>
      <w:r w:rsidR="009F68F0">
        <w:rPr>
          <w:lang w:val="en-US"/>
        </w:rPr>
        <w:t>. Downers Grove, IL</w:t>
      </w:r>
      <w:r w:rsidR="00FE21EF">
        <w:rPr>
          <w:lang w:val="en-US"/>
        </w:rPr>
        <w:t>: InterVarsity</w:t>
      </w:r>
      <w:r w:rsidR="009F68F0">
        <w:rPr>
          <w:lang w:val="en-US"/>
        </w:rPr>
        <w:t>, 2</w:t>
      </w:r>
      <w:r w:rsidR="006815C7">
        <w:rPr>
          <w:lang w:val="en-US"/>
        </w:rPr>
        <w:t>005.</w:t>
      </w:r>
    </w:p>
    <w:p w14:paraId="59141255" w14:textId="2521975E" w:rsidR="00C60342" w:rsidRPr="00C60342" w:rsidRDefault="00C60342" w:rsidP="0096798D">
      <w:pPr>
        <w:pStyle w:val="NoSpacing"/>
        <w:ind w:left="720"/>
      </w:pPr>
      <w:r w:rsidRPr="00C60342">
        <w:t xml:space="preserve">Mowinckel , Sigmund. </w:t>
      </w:r>
      <w:r w:rsidRPr="00C60342">
        <w:rPr>
          <w:i/>
          <w:iCs/>
        </w:rPr>
        <w:t>The Psalms in Israel’s Worship</w:t>
      </w:r>
      <w:r w:rsidR="0096798D">
        <w:rPr>
          <w:i/>
          <w:iCs/>
        </w:rPr>
        <w:t xml:space="preserve">. </w:t>
      </w:r>
      <w:r w:rsidR="00FD5E05">
        <w:t>Nashville: Abingdon</w:t>
      </w:r>
      <w:r w:rsidR="0096798D">
        <w:t xml:space="preserve">, </w:t>
      </w:r>
      <w:r w:rsidRPr="00C60342">
        <w:t>1962</w:t>
      </w:r>
      <w:r w:rsidR="0096798D">
        <w:t>.</w:t>
      </w:r>
    </w:p>
    <w:p w14:paraId="21784A13" w14:textId="50F02EE4" w:rsidR="00460652" w:rsidRDefault="00E61AEE" w:rsidP="00C60342">
      <w:pPr>
        <w:pStyle w:val="NoSpacing"/>
        <w:ind w:left="720"/>
        <w:rPr>
          <w:lang w:val="en-US"/>
        </w:rPr>
      </w:pPr>
      <w:r w:rsidRPr="00E61AEE">
        <w:t xml:space="preserve">Westermann, Claus. </w:t>
      </w:r>
      <w:r w:rsidRPr="00E61AEE">
        <w:rPr>
          <w:i/>
          <w:iCs/>
        </w:rPr>
        <w:t>Praise and Lament in the Psalms</w:t>
      </w:r>
      <w:r w:rsidR="00C95648">
        <w:rPr>
          <w:i/>
          <w:iCs/>
        </w:rPr>
        <w:t xml:space="preserve">. </w:t>
      </w:r>
      <w:r w:rsidRPr="00E61AEE">
        <w:t>Atlanta: John Knox</w:t>
      </w:r>
      <w:r w:rsidR="00C95648">
        <w:t>, 1981.</w:t>
      </w:r>
    </w:p>
    <w:p w14:paraId="4A89440B" w14:textId="60AE297E" w:rsidR="00DA1218" w:rsidRDefault="00DA1218" w:rsidP="000D0592">
      <w:pPr>
        <w:pStyle w:val="Heading2"/>
        <w:rPr>
          <w:lang w:val="en-US"/>
        </w:rPr>
      </w:pPr>
      <w:r>
        <w:rPr>
          <w:lang w:val="en-US"/>
        </w:rPr>
        <w:t>Critical Trends in the Study of the Psalms</w:t>
      </w:r>
    </w:p>
    <w:p w14:paraId="1E3902A0" w14:textId="5FFEA575" w:rsidR="004F5DCF" w:rsidRDefault="00FE712E" w:rsidP="00E04B45">
      <w:pPr>
        <w:rPr>
          <w:lang w:val="en-US"/>
        </w:rPr>
      </w:pPr>
      <w:r>
        <w:rPr>
          <w:lang w:val="en-US"/>
        </w:rPr>
        <w:t>In the early</w:t>
      </w:r>
      <w:r w:rsidR="00A57BC4">
        <w:rPr>
          <w:lang w:val="en-US"/>
        </w:rPr>
        <w:t xml:space="preserve"> twentieth century, the main critical </w:t>
      </w:r>
      <w:r w:rsidR="009E06E7">
        <w:rPr>
          <w:lang w:val="en-US"/>
        </w:rPr>
        <w:t xml:space="preserve">trends in the study of the Psalms were associated with </w:t>
      </w:r>
      <w:r w:rsidR="00894805">
        <w:rPr>
          <w:lang w:val="en-US"/>
        </w:rPr>
        <w:t>identifying and analyzing different types or genres of psalm (“form criticism”)</w:t>
      </w:r>
      <w:r>
        <w:rPr>
          <w:lang w:val="en-US"/>
        </w:rPr>
        <w:t xml:space="preserve">. </w:t>
      </w:r>
      <w:r w:rsidR="0010555B">
        <w:rPr>
          <w:lang w:val="en-US"/>
        </w:rPr>
        <w:t xml:space="preserve">Hermann Gunkel is the key name here. </w:t>
      </w:r>
      <w:r>
        <w:rPr>
          <w:lang w:val="en-US"/>
        </w:rPr>
        <w:t xml:space="preserve">In the mid-twentieth </w:t>
      </w:r>
      <w:r w:rsidR="00743170">
        <w:rPr>
          <w:lang w:val="en-US"/>
        </w:rPr>
        <w:t xml:space="preserve">century, an additional focus was a </w:t>
      </w:r>
      <w:r w:rsidR="00520709">
        <w:rPr>
          <w:lang w:val="en-US"/>
        </w:rPr>
        <w:t>quest</w:t>
      </w:r>
      <w:r w:rsidR="00894805">
        <w:rPr>
          <w:lang w:val="en-US"/>
        </w:rPr>
        <w:t xml:space="preserve"> </w:t>
      </w:r>
      <w:r w:rsidR="00A62DE6">
        <w:rPr>
          <w:lang w:val="en-US"/>
        </w:rPr>
        <w:t>to identify the nature of the worship that formed the background of the use of the psalms,</w:t>
      </w:r>
      <w:r w:rsidR="005E16DD">
        <w:rPr>
          <w:lang w:val="en-US"/>
        </w:rPr>
        <w:t xml:space="preserve"> and in particular the place of the king</w:t>
      </w:r>
      <w:r w:rsidR="002D7B3D">
        <w:rPr>
          <w:lang w:val="en-US"/>
        </w:rPr>
        <w:t>,</w:t>
      </w:r>
      <w:r w:rsidR="00A62DE6">
        <w:rPr>
          <w:lang w:val="en-US"/>
        </w:rPr>
        <w:t xml:space="preserve"> which </w:t>
      </w:r>
      <w:r w:rsidR="00B10F31">
        <w:rPr>
          <w:lang w:val="en-US"/>
        </w:rPr>
        <w:t>made it possible to discover from the Psalms aspects of Israel’s worship and to discover from</w:t>
      </w:r>
      <w:r w:rsidR="00520709">
        <w:rPr>
          <w:lang w:val="en-US"/>
        </w:rPr>
        <w:t xml:space="preserve"> consideration of Israel’s worship aspects of the Psalms themselves. </w:t>
      </w:r>
      <w:r w:rsidR="00520EE5">
        <w:rPr>
          <w:lang w:val="en-US"/>
        </w:rPr>
        <w:t>An important</w:t>
      </w:r>
      <w:r w:rsidR="0086096D">
        <w:rPr>
          <w:lang w:val="en-US"/>
        </w:rPr>
        <w:t xml:space="preserve"> feature was consideration of Israel’s worship against the background of </w:t>
      </w:r>
      <w:r w:rsidR="0010555B">
        <w:rPr>
          <w:lang w:val="en-US"/>
        </w:rPr>
        <w:t>Mesopotamian worship</w:t>
      </w:r>
      <w:r w:rsidR="00821EEA">
        <w:rPr>
          <w:lang w:val="en-US"/>
        </w:rPr>
        <w:t>. Sigmund Mowinckel is the key name here.</w:t>
      </w:r>
      <w:r w:rsidR="00E04B45">
        <w:rPr>
          <w:lang w:val="en-US"/>
        </w:rPr>
        <w:t xml:space="preserve"> </w:t>
      </w:r>
    </w:p>
    <w:p w14:paraId="59D82252" w14:textId="711ED0AC" w:rsidR="000B186D" w:rsidRDefault="000B186D" w:rsidP="00E04B45">
      <w:pPr>
        <w:rPr>
          <w:lang w:val="en-US"/>
        </w:rPr>
      </w:pPr>
      <w:r>
        <w:rPr>
          <w:lang w:val="en-US"/>
        </w:rPr>
        <w:t>Later in the twentieth cen</w:t>
      </w:r>
      <w:r w:rsidR="007839F0">
        <w:rPr>
          <w:lang w:val="en-US"/>
        </w:rPr>
        <w:t xml:space="preserve">tury, scholarly attention </w:t>
      </w:r>
      <w:r w:rsidR="001C5008">
        <w:rPr>
          <w:lang w:val="en-US"/>
        </w:rPr>
        <w:t>re</w:t>
      </w:r>
      <w:r w:rsidR="007839F0">
        <w:rPr>
          <w:lang w:val="en-US"/>
        </w:rPr>
        <w:t xml:space="preserve">turned to </w:t>
      </w:r>
      <w:r w:rsidR="000F79B6">
        <w:rPr>
          <w:lang w:val="en-US"/>
        </w:rPr>
        <w:t xml:space="preserve">consider </w:t>
      </w:r>
      <w:r w:rsidR="007839F0">
        <w:rPr>
          <w:lang w:val="en-US"/>
        </w:rPr>
        <w:t>the nature of the Psalter itself</w:t>
      </w:r>
      <w:r w:rsidR="000F79B6">
        <w:rPr>
          <w:lang w:val="en-US"/>
        </w:rPr>
        <w:t>,</w:t>
      </w:r>
      <w:r w:rsidR="001C5008">
        <w:rPr>
          <w:lang w:val="en-US"/>
        </w:rPr>
        <w:t xml:space="preserve"> the process whereby it </w:t>
      </w:r>
      <w:r w:rsidR="008D61AB">
        <w:rPr>
          <w:lang w:val="en-US"/>
        </w:rPr>
        <w:t>came into being</w:t>
      </w:r>
      <w:r w:rsidR="002C7A84">
        <w:rPr>
          <w:lang w:val="en-US"/>
        </w:rPr>
        <w:t xml:space="preserve"> within the faith of Israel</w:t>
      </w:r>
      <w:r w:rsidR="008D61AB">
        <w:rPr>
          <w:lang w:val="en-US"/>
        </w:rPr>
        <w:t xml:space="preserve">, </w:t>
      </w:r>
      <w:r w:rsidR="002C7A84">
        <w:rPr>
          <w:lang w:val="en-US"/>
        </w:rPr>
        <w:t>and t</w:t>
      </w:r>
      <w:r w:rsidR="008D61AB">
        <w:rPr>
          <w:lang w:val="en-US"/>
        </w:rPr>
        <w:t>he way it was structured or organized</w:t>
      </w:r>
      <w:r w:rsidR="00E04B45">
        <w:rPr>
          <w:lang w:val="en-US"/>
        </w:rPr>
        <w:t xml:space="preserve">. In connection with this </w:t>
      </w:r>
      <w:r w:rsidR="00DC4DFA">
        <w:rPr>
          <w:lang w:val="en-US"/>
        </w:rPr>
        <w:t>“canonical cri</w:t>
      </w:r>
      <w:r w:rsidR="00CB5695">
        <w:rPr>
          <w:lang w:val="en-US"/>
        </w:rPr>
        <w:t>ticism”)</w:t>
      </w:r>
      <w:r w:rsidR="00E04B45">
        <w:rPr>
          <w:lang w:val="en-US"/>
        </w:rPr>
        <w:t>,</w:t>
      </w:r>
      <w:r w:rsidR="008D61AB">
        <w:rPr>
          <w:lang w:val="en-US"/>
        </w:rPr>
        <w:t xml:space="preserve"> </w:t>
      </w:r>
      <w:r w:rsidR="001E65BB">
        <w:rPr>
          <w:lang w:val="en-US"/>
        </w:rPr>
        <w:t xml:space="preserve">Brevard S. Childs is the key name. Towards the end of the twentieth century, </w:t>
      </w:r>
      <w:r w:rsidR="00C348EB">
        <w:rPr>
          <w:lang w:val="en-US"/>
        </w:rPr>
        <w:t xml:space="preserve">scholarly attention </w:t>
      </w:r>
      <w:r w:rsidR="005300D3">
        <w:rPr>
          <w:lang w:val="en-US"/>
        </w:rPr>
        <w:t xml:space="preserve">also </w:t>
      </w:r>
      <w:r w:rsidR="00C348EB">
        <w:rPr>
          <w:lang w:val="en-US"/>
        </w:rPr>
        <w:t xml:space="preserve">turned to the </w:t>
      </w:r>
      <w:r w:rsidR="00075C8B">
        <w:rPr>
          <w:lang w:val="en-US"/>
        </w:rPr>
        <w:t xml:space="preserve">personal and social </w:t>
      </w:r>
      <w:r w:rsidR="00C348EB">
        <w:rPr>
          <w:lang w:val="en-US"/>
        </w:rPr>
        <w:t xml:space="preserve">dynamics </w:t>
      </w:r>
      <w:r w:rsidR="00075C8B">
        <w:rPr>
          <w:lang w:val="en-US"/>
        </w:rPr>
        <w:t xml:space="preserve">of the </w:t>
      </w:r>
      <w:r w:rsidR="006E58EE">
        <w:rPr>
          <w:lang w:val="en-US"/>
        </w:rPr>
        <w:t xml:space="preserve">faith expressed in the Psalms, particularly the “lament psalms” and the way they cry out to God. The </w:t>
      </w:r>
      <w:r w:rsidR="00E45377">
        <w:rPr>
          <w:lang w:val="en-US"/>
        </w:rPr>
        <w:t>key name here is Walter Brueggemann.</w:t>
      </w:r>
    </w:p>
    <w:p w14:paraId="314636CA" w14:textId="6B8423A1" w:rsidR="00192055" w:rsidRDefault="0056344C" w:rsidP="002A7A90">
      <w:pPr>
        <w:rPr>
          <w:lang w:val="en-US"/>
        </w:rPr>
      </w:pPr>
      <w:r>
        <w:rPr>
          <w:lang w:val="en-US"/>
        </w:rPr>
        <w:t>T</w:t>
      </w:r>
      <w:r w:rsidR="00CB5695">
        <w:rPr>
          <w:lang w:val="en-US"/>
        </w:rPr>
        <w:t>rends in biblical criticism</w:t>
      </w:r>
      <w:r>
        <w:rPr>
          <w:lang w:val="en-US"/>
        </w:rPr>
        <w:t xml:space="preserve"> commonly</w:t>
      </w:r>
      <w:r w:rsidR="00CB5695">
        <w:rPr>
          <w:lang w:val="en-US"/>
        </w:rPr>
        <w:t xml:space="preserve"> follow trends in </w:t>
      </w:r>
      <w:r w:rsidR="003861F2">
        <w:rPr>
          <w:lang w:val="en-US"/>
        </w:rPr>
        <w:t>criticism in other areas of the humanities, and this has been so in more recent decades.</w:t>
      </w:r>
      <w:r w:rsidR="003C6A5C">
        <w:rPr>
          <w:lang w:val="en-US"/>
        </w:rPr>
        <w:t xml:space="preserve"> These trends include</w:t>
      </w:r>
    </w:p>
    <w:p w14:paraId="720B116F" w14:textId="79114F0A" w:rsidR="003C6A5C" w:rsidRDefault="00B35B4E" w:rsidP="00B35B4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Feminist </w:t>
      </w:r>
      <w:r w:rsidR="00356202">
        <w:rPr>
          <w:lang w:val="en-US"/>
        </w:rPr>
        <w:t xml:space="preserve">and gender </w:t>
      </w:r>
      <w:r>
        <w:rPr>
          <w:lang w:val="en-US"/>
        </w:rPr>
        <w:t>study</w:t>
      </w:r>
      <w:r w:rsidR="0094126E">
        <w:rPr>
          <w:lang w:val="en-US"/>
        </w:rPr>
        <w:t>:</w:t>
      </w:r>
      <w:r>
        <w:rPr>
          <w:lang w:val="en-US"/>
        </w:rPr>
        <w:t xml:space="preserve"> look</w:t>
      </w:r>
      <w:r w:rsidR="0094126E">
        <w:rPr>
          <w:lang w:val="en-US"/>
        </w:rPr>
        <w:t>ing</w:t>
      </w:r>
      <w:r>
        <w:rPr>
          <w:lang w:val="en-US"/>
        </w:rPr>
        <w:t xml:space="preserve"> for indications of the </w:t>
      </w:r>
      <w:r w:rsidR="0058427C">
        <w:rPr>
          <w:lang w:val="en-US"/>
        </w:rPr>
        <w:t>presence of women’s insights or involvement in the Psalms</w:t>
      </w:r>
      <w:r w:rsidR="005C738E">
        <w:rPr>
          <w:lang w:val="en-US"/>
        </w:rPr>
        <w:t>, or the lack of it</w:t>
      </w:r>
      <w:r w:rsidR="0058427C">
        <w:rPr>
          <w:lang w:val="en-US"/>
        </w:rPr>
        <w:t>.</w:t>
      </w:r>
    </w:p>
    <w:p w14:paraId="22A051D7" w14:textId="04D2DCF0" w:rsidR="0058427C" w:rsidRDefault="0058427C" w:rsidP="00B35B4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Intertextuality</w:t>
      </w:r>
      <w:r w:rsidR="005C738E">
        <w:rPr>
          <w:lang w:val="en-US"/>
        </w:rPr>
        <w:t>:</w:t>
      </w:r>
      <w:r w:rsidR="001B05BB">
        <w:rPr>
          <w:lang w:val="en-US"/>
        </w:rPr>
        <w:t xml:space="preserve"> look</w:t>
      </w:r>
      <w:r w:rsidR="005C738E">
        <w:rPr>
          <w:lang w:val="en-US"/>
        </w:rPr>
        <w:t>ing</w:t>
      </w:r>
      <w:r w:rsidR="001B05BB">
        <w:rPr>
          <w:lang w:val="en-US"/>
        </w:rPr>
        <w:t xml:space="preserve"> for indications of overlap </w:t>
      </w:r>
      <w:r w:rsidR="00D04695">
        <w:rPr>
          <w:lang w:val="en-US"/>
        </w:rPr>
        <w:t xml:space="preserve">and mutual influence </w:t>
      </w:r>
      <w:r w:rsidR="001B05BB">
        <w:rPr>
          <w:lang w:val="en-US"/>
        </w:rPr>
        <w:t>between psalms and</w:t>
      </w:r>
      <w:r w:rsidR="00B7358F">
        <w:rPr>
          <w:lang w:val="en-US"/>
        </w:rPr>
        <w:t xml:space="preserve"> with</w:t>
      </w:r>
      <w:r w:rsidR="001B05BB">
        <w:rPr>
          <w:lang w:val="en-US"/>
        </w:rPr>
        <w:t xml:space="preserve"> other wor</w:t>
      </w:r>
      <w:r w:rsidR="001F7E04">
        <w:rPr>
          <w:lang w:val="en-US"/>
        </w:rPr>
        <w:t>ks within the Hebrew Scriptures</w:t>
      </w:r>
      <w:r w:rsidR="00800996">
        <w:rPr>
          <w:lang w:val="en-US"/>
        </w:rPr>
        <w:t xml:space="preserve"> and elsewhere</w:t>
      </w:r>
      <w:r w:rsidR="001F7E04">
        <w:rPr>
          <w:lang w:val="en-US"/>
        </w:rPr>
        <w:t>.</w:t>
      </w:r>
    </w:p>
    <w:p w14:paraId="4844CFFB" w14:textId="5E7BB855" w:rsidR="0058427C" w:rsidRDefault="001F7E04" w:rsidP="00B35B4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Reception History</w:t>
      </w:r>
      <w:r w:rsidR="00B7358F">
        <w:rPr>
          <w:lang w:val="en-US"/>
        </w:rPr>
        <w:t xml:space="preserve">: </w:t>
      </w:r>
      <w:r w:rsidR="00AA1CD5">
        <w:rPr>
          <w:lang w:val="en-US"/>
        </w:rPr>
        <w:t>studying</w:t>
      </w:r>
      <w:r>
        <w:rPr>
          <w:lang w:val="en-US"/>
        </w:rPr>
        <w:t xml:space="preserve"> </w:t>
      </w:r>
      <w:r w:rsidR="00377983">
        <w:rPr>
          <w:lang w:val="en-US"/>
        </w:rPr>
        <w:t>how</w:t>
      </w:r>
      <w:r>
        <w:rPr>
          <w:lang w:val="en-US"/>
        </w:rPr>
        <w:t xml:space="preserve"> the Psalms have been interpreted </w:t>
      </w:r>
      <w:r w:rsidR="009F516A">
        <w:rPr>
          <w:lang w:val="en-US"/>
        </w:rPr>
        <w:t xml:space="preserve">and been influential </w:t>
      </w:r>
      <w:r>
        <w:rPr>
          <w:lang w:val="en-US"/>
        </w:rPr>
        <w:t>over the centuries.</w:t>
      </w:r>
    </w:p>
    <w:p w14:paraId="7D9EBC9E" w14:textId="3FEB6976" w:rsidR="001F7E04" w:rsidRDefault="001F7E04" w:rsidP="00B35B4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Post</w:t>
      </w:r>
      <w:r w:rsidR="009E2736">
        <w:rPr>
          <w:lang w:val="en-US"/>
        </w:rPr>
        <w:t>colonial study</w:t>
      </w:r>
      <w:r w:rsidR="00B7358F">
        <w:rPr>
          <w:lang w:val="en-US"/>
        </w:rPr>
        <w:t>:</w:t>
      </w:r>
      <w:r w:rsidR="009E2736">
        <w:rPr>
          <w:lang w:val="en-US"/>
        </w:rPr>
        <w:t xml:space="preserve"> </w:t>
      </w:r>
      <w:r w:rsidR="00AA1CD5">
        <w:rPr>
          <w:lang w:val="en-US"/>
        </w:rPr>
        <w:t>examining</w:t>
      </w:r>
      <w:r w:rsidR="009E2736">
        <w:rPr>
          <w:lang w:val="en-US"/>
        </w:rPr>
        <w:t xml:space="preserve"> ways in which the Psalms </w:t>
      </w:r>
      <w:r w:rsidR="004D485F">
        <w:rPr>
          <w:lang w:val="en-US"/>
        </w:rPr>
        <w:t>imply questions about political power and resistance to power.</w:t>
      </w:r>
    </w:p>
    <w:p w14:paraId="7F7E6692" w14:textId="6B798FE4" w:rsidR="00900076" w:rsidRPr="00B35B4E" w:rsidRDefault="00900076" w:rsidP="00B35B4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Trauma</w:t>
      </w:r>
      <w:r w:rsidR="00531DA1">
        <w:rPr>
          <w:lang w:val="en-US"/>
        </w:rPr>
        <w:t xml:space="preserve">: </w:t>
      </w:r>
      <w:r w:rsidR="00AA1CD5">
        <w:rPr>
          <w:lang w:val="en-US"/>
        </w:rPr>
        <w:t>asking</w:t>
      </w:r>
      <w:r w:rsidR="004F5DCF">
        <w:rPr>
          <w:lang w:val="en-US"/>
        </w:rPr>
        <w:t xml:space="preserve"> </w:t>
      </w:r>
      <w:r w:rsidR="00C54B7A">
        <w:rPr>
          <w:lang w:val="en-US"/>
        </w:rPr>
        <w:t>how</w:t>
      </w:r>
      <w:r w:rsidR="004F5DCF">
        <w:rPr>
          <w:lang w:val="en-US"/>
        </w:rPr>
        <w:t xml:space="preserve"> </w:t>
      </w:r>
      <w:r w:rsidR="00C54B7A">
        <w:rPr>
          <w:lang w:val="en-US"/>
        </w:rPr>
        <w:t>the P</w:t>
      </w:r>
      <w:r w:rsidR="004F5DCF">
        <w:rPr>
          <w:lang w:val="en-US"/>
        </w:rPr>
        <w:t xml:space="preserve">salms reflect trauma and seek to deal with it, and how </w:t>
      </w:r>
      <w:r w:rsidR="00C54B7A">
        <w:rPr>
          <w:lang w:val="en-US"/>
        </w:rPr>
        <w:t>understanding</w:t>
      </w:r>
      <w:r w:rsidR="00F81D59">
        <w:rPr>
          <w:lang w:val="en-US"/>
        </w:rPr>
        <w:t xml:space="preserve"> </w:t>
      </w:r>
      <w:r w:rsidR="004F5DCF">
        <w:rPr>
          <w:lang w:val="en-US"/>
        </w:rPr>
        <w:t>traum</w:t>
      </w:r>
      <w:r w:rsidR="00F81D59">
        <w:rPr>
          <w:lang w:val="en-US"/>
        </w:rPr>
        <w:t>a helps an underst</w:t>
      </w:r>
      <w:r w:rsidR="00795EC9">
        <w:rPr>
          <w:lang w:val="en-US"/>
        </w:rPr>
        <w:t>and</w:t>
      </w:r>
      <w:r w:rsidR="00F81D59">
        <w:rPr>
          <w:lang w:val="en-US"/>
        </w:rPr>
        <w:t>ing of the Psalms.</w:t>
      </w:r>
    </w:p>
    <w:p w14:paraId="7C6A4915" w14:textId="219A0585" w:rsidR="00DB0F0A" w:rsidRDefault="00C90B41" w:rsidP="005B1B56">
      <w:pPr>
        <w:pStyle w:val="Heading2"/>
        <w:rPr>
          <w:lang w:val="en-US"/>
        </w:rPr>
      </w:pPr>
      <w:r>
        <w:rPr>
          <w:lang w:val="en-US"/>
        </w:rPr>
        <w:t>Items for R</w:t>
      </w:r>
      <w:r w:rsidR="006B17A0">
        <w:rPr>
          <w:lang w:val="en-US"/>
        </w:rPr>
        <w:t>eprint</w:t>
      </w:r>
      <w:r w:rsidR="005B1B56">
        <w:rPr>
          <w:lang w:val="en-US"/>
        </w:rPr>
        <w:t xml:space="preserve"> </w:t>
      </w:r>
      <w:r w:rsidR="009F02F8">
        <w:rPr>
          <w:lang w:val="en-US"/>
        </w:rPr>
        <w:t xml:space="preserve"> </w:t>
      </w:r>
    </w:p>
    <w:p w14:paraId="497D4A70" w14:textId="2286192B" w:rsidR="003A4168" w:rsidRPr="00784B2F" w:rsidRDefault="00A8098D" w:rsidP="00103A30">
      <w:pPr>
        <w:pStyle w:val="ListParagraph"/>
      </w:pPr>
      <w:r w:rsidRPr="00A8098D">
        <w:t xml:space="preserve">Athanasius </w:t>
      </w:r>
      <w:r w:rsidR="00846F37">
        <w:t>of Alexandria</w:t>
      </w:r>
      <w:r w:rsidRPr="00A8098D">
        <w:t xml:space="preserve">. </w:t>
      </w:r>
      <w:r w:rsidRPr="00784B2F">
        <w:rPr>
          <w:i/>
          <w:iCs/>
        </w:rPr>
        <w:t>Letter to Marcellinus on</w:t>
      </w:r>
      <w:r w:rsidR="00846F37" w:rsidRPr="00784B2F">
        <w:rPr>
          <w:i/>
          <w:iCs/>
        </w:rPr>
        <w:t xml:space="preserve"> </w:t>
      </w:r>
      <w:r w:rsidRPr="00784B2F">
        <w:rPr>
          <w:i/>
          <w:iCs/>
        </w:rPr>
        <w:t>the Psalms</w:t>
      </w:r>
      <w:r w:rsidR="00784B2F" w:rsidRPr="00784B2F">
        <w:rPr>
          <w:i/>
          <w:iCs/>
        </w:rPr>
        <w:t>.</w:t>
      </w:r>
      <w:r w:rsidR="00784B2F">
        <w:t xml:space="preserve"> </w:t>
      </w:r>
      <w:r w:rsidR="00305FD5">
        <w:t>A c</w:t>
      </w:r>
      <w:r w:rsidR="007D6F24">
        <w:t>lassic work from the fourth century</w:t>
      </w:r>
      <w:r w:rsidR="00557B01">
        <w:t xml:space="preserve"> on the significance of the Psalms for Christians</w:t>
      </w:r>
      <w:r w:rsidR="007D6F24">
        <w:t xml:space="preserve">. </w:t>
      </w:r>
      <w:r w:rsidR="00784B2F">
        <w:t>Many English translations</w:t>
      </w:r>
      <w:r w:rsidR="002A5559">
        <w:t>.</w:t>
      </w:r>
    </w:p>
    <w:p w14:paraId="66BE02EB" w14:textId="3EF113C8" w:rsidR="00DD3076" w:rsidRPr="00846F37" w:rsidRDefault="008C58BD" w:rsidP="00846F37">
      <w:pPr>
        <w:pStyle w:val="ListParagraph"/>
      </w:pPr>
      <w:r>
        <w:rPr>
          <w:lang w:val="en-US"/>
        </w:rPr>
        <w:t>Brown, William P. “The Psalms: An Overview</w:t>
      </w:r>
      <w:r w:rsidR="00CD45BD">
        <w:rPr>
          <w:lang w:val="en-US"/>
        </w:rPr>
        <w:t>.” In Willi</w:t>
      </w:r>
      <w:r w:rsidR="00EC7A6E">
        <w:rPr>
          <w:lang w:val="en-US"/>
        </w:rPr>
        <w:t>a</w:t>
      </w:r>
      <w:r w:rsidR="00CD45BD">
        <w:rPr>
          <w:lang w:val="en-US"/>
        </w:rPr>
        <w:t xml:space="preserve">m P. Brown (ed.), </w:t>
      </w:r>
      <w:r w:rsidR="00CD45BD">
        <w:rPr>
          <w:i/>
          <w:iCs/>
          <w:lang w:val="en-US"/>
        </w:rPr>
        <w:t>The Oxford Handbook to the Psalms</w:t>
      </w:r>
      <w:r w:rsidR="007255F2">
        <w:rPr>
          <w:lang w:val="en-US"/>
        </w:rPr>
        <w:t xml:space="preserve">, 1-23. </w:t>
      </w:r>
      <w:r w:rsidR="00943B4B">
        <w:rPr>
          <w:lang w:val="en-US"/>
        </w:rPr>
        <w:t>New York</w:t>
      </w:r>
      <w:r w:rsidR="007255F2">
        <w:rPr>
          <w:lang w:val="en-US"/>
        </w:rPr>
        <w:t>: Oxford University Press,</w:t>
      </w:r>
      <w:r w:rsidR="00943B4B">
        <w:rPr>
          <w:lang w:val="en-US"/>
        </w:rPr>
        <w:t xml:space="preserve"> 2014</w:t>
      </w:r>
      <w:r w:rsidR="00460652">
        <w:rPr>
          <w:lang w:val="en-US"/>
        </w:rPr>
        <w:t>.</w:t>
      </w:r>
      <w:r w:rsidR="007255F2">
        <w:rPr>
          <w:lang w:val="en-US"/>
        </w:rPr>
        <w:t xml:space="preserve"> </w:t>
      </w:r>
      <w:r w:rsidR="00F74EB7">
        <w:rPr>
          <w:lang w:val="en-US"/>
        </w:rPr>
        <w:t xml:space="preserve">A wide-ranging introduction to </w:t>
      </w:r>
      <w:r w:rsidR="00BE31E9">
        <w:rPr>
          <w:lang w:val="en-US"/>
        </w:rPr>
        <w:t>modern study of the Psalms.</w:t>
      </w:r>
    </w:p>
    <w:p w14:paraId="632AFFD6" w14:textId="6F6EDB09" w:rsidR="009F02F8" w:rsidRDefault="007307C4" w:rsidP="00F20E59">
      <w:pPr>
        <w:pStyle w:val="ListParagraph"/>
        <w:rPr>
          <w:lang w:val="en-US"/>
        </w:rPr>
      </w:pPr>
      <w:r>
        <w:rPr>
          <w:lang w:val="en-US"/>
        </w:rPr>
        <w:t xml:space="preserve">Brueggemann, </w:t>
      </w:r>
      <w:r w:rsidR="004C7167">
        <w:rPr>
          <w:lang w:val="en-US"/>
        </w:rPr>
        <w:t>Walter.</w:t>
      </w:r>
      <w:r w:rsidR="00883373">
        <w:rPr>
          <w:lang w:val="en-US"/>
        </w:rPr>
        <w:t xml:space="preserve"> </w:t>
      </w:r>
      <w:r w:rsidR="003C3D2D">
        <w:rPr>
          <w:lang w:val="en-US"/>
        </w:rPr>
        <w:t xml:space="preserve">“Psalms and </w:t>
      </w:r>
      <w:r w:rsidR="00D12CA7">
        <w:rPr>
          <w:lang w:val="en-US"/>
        </w:rPr>
        <w:t>t</w:t>
      </w:r>
      <w:r w:rsidR="003C3D2D">
        <w:rPr>
          <w:lang w:val="en-US"/>
        </w:rPr>
        <w:t>he Life of Faith</w:t>
      </w:r>
      <w:r w:rsidR="00D12CA7">
        <w:rPr>
          <w:lang w:val="en-US"/>
        </w:rPr>
        <w:t xml:space="preserve">: A Suggested Typology of Function.” </w:t>
      </w:r>
      <w:r w:rsidR="00D12CA7">
        <w:rPr>
          <w:i/>
          <w:iCs/>
          <w:lang w:val="en-US"/>
        </w:rPr>
        <w:t xml:space="preserve">Journal </w:t>
      </w:r>
      <w:r w:rsidR="00675B22">
        <w:rPr>
          <w:i/>
          <w:iCs/>
          <w:lang w:val="en-US"/>
        </w:rPr>
        <w:t>for the Study of the Old Testament</w:t>
      </w:r>
      <w:r w:rsidR="00DD3076">
        <w:rPr>
          <w:lang w:val="en-US"/>
        </w:rPr>
        <w:t xml:space="preserve"> </w:t>
      </w:r>
      <w:r w:rsidR="00E215BD">
        <w:rPr>
          <w:lang w:val="en-US"/>
        </w:rPr>
        <w:t xml:space="preserve">17 </w:t>
      </w:r>
      <w:r w:rsidR="00346284">
        <w:rPr>
          <w:lang w:val="en-US"/>
        </w:rPr>
        <w:t xml:space="preserve">(1980), </w:t>
      </w:r>
      <w:r w:rsidR="00E215BD">
        <w:rPr>
          <w:lang w:val="en-US"/>
        </w:rPr>
        <w:t>3-32</w:t>
      </w:r>
      <w:r w:rsidR="004E50EF">
        <w:rPr>
          <w:lang w:val="en-US"/>
        </w:rPr>
        <w:t xml:space="preserve">. An influential </w:t>
      </w:r>
      <w:r w:rsidR="00200A18">
        <w:rPr>
          <w:lang w:val="en-US"/>
        </w:rPr>
        <w:t xml:space="preserve">study of the significance of the Psalms for </w:t>
      </w:r>
      <w:r w:rsidR="00665A70">
        <w:rPr>
          <w:lang w:val="en-US"/>
        </w:rPr>
        <w:t xml:space="preserve">a relationship </w:t>
      </w:r>
      <w:proofErr w:type="spellStart"/>
      <w:r w:rsidR="00665A70">
        <w:rPr>
          <w:lang w:val="en-US"/>
        </w:rPr>
        <w:t>wirth</w:t>
      </w:r>
      <w:proofErr w:type="spellEnd"/>
      <w:r w:rsidR="00665A70">
        <w:rPr>
          <w:lang w:val="en-US"/>
        </w:rPr>
        <w:t xml:space="preserve"> God.</w:t>
      </w:r>
    </w:p>
    <w:p w14:paraId="4CAB04AD" w14:textId="40DDA73F" w:rsidR="009F02F8" w:rsidRPr="00406091" w:rsidRDefault="003E43C1" w:rsidP="00406091">
      <w:pPr>
        <w:pStyle w:val="ListParagraph"/>
        <w:rPr>
          <w:lang w:val="en-US"/>
        </w:rPr>
      </w:pPr>
      <w:r>
        <w:rPr>
          <w:lang w:val="en-US"/>
        </w:rPr>
        <w:t xml:space="preserve">Childs, Brevard S. </w:t>
      </w:r>
      <w:r w:rsidR="0051085C">
        <w:rPr>
          <w:i/>
          <w:iCs/>
          <w:lang w:val="en-US"/>
        </w:rPr>
        <w:t>Introduction to the Old Testament as Scripture</w:t>
      </w:r>
      <w:r w:rsidR="008C0848">
        <w:rPr>
          <w:lang w:val="en-US"/>
        </w:rPr>
        <w:t>, 504-25</w:t>
      </w:r>
      <w:r w:rsidR="0051085C">
        <w:rPr>
          <w:lang w:val="en-US"/>
        </w:rPr>
        <w:t>. Philadelphia: Fortress, 1979.</w:t>
      </w:r>
      <w:r w:rsidR="007F6782">
        <w:rPr>
          <w:lang w:val="en-US"/>
        </w:rPr>
        <w:t xml:space="preserve"> A summary of modern study</w:t>
      </w:r>
      <w:r w:rsidR="00A87F1C">
        <w:rPr>
          <w:lang w:val="en-US"/>
        </w:rPr>
        <w:t xml:space="preserve"> by way of introduction to the need for canonical criticism.</w:t>
      </w:r>
    </w:p>
    <w:p w14:paraId="2CDDB344" w14:textId="73A200F1" w:rsidR="00517924" w:rsidRPr="00517924" w:rsidRDefault="009D5BC3" w:rsidP="00517924">
      <w:pPr>
        <w:pStyle w:val="ListParagraph"/>
        <w:rPr>
          <w:i/>
          <w:iCs/>
        </w:rPr>
      </w:pPr>
      <w:r>
        <w:t xml:space="preserve">Cooper, Alan. </w:t>
      </w:r>
      <w:r w:rsidRPr="009D5BC3">
        <w:t xml:space="preserve">2006. “On the Typology of Jewish Psalms Interpretation”. In I. Kalimi and P. J. Haas, ed., </w:t>
      </w:r>
      <w:r w:rsidRPr="009D5BC3">
        <w:rPr>
          <w:i/>
          <w:iCs/>
        </w:rPr>
        <w:t>Biblical Interpretation in Judaism</w:t>
      </w:r>
      <w:r w:rsidR="00517924">
        <w:rPr>
          <w:i/>
          <w:iCs/>
        </w:rPr>
        <w:t xml:space="preserve"> </w:t>
      </w:r>
      <w:r w:rsidRPr="00517924">
        <w:rPr>
          <w:i/>
          <w:iCs/>
        </w:rPr>
        <w:t>and Christianity</w:t>
      </w:r>
      <w:r w:rsidR="00517924">
        <w:t xml:space="preserve">, </w:t>
      </w:r>
      <w:r w:rsidR="002618D3">
        <w:t>79-90</w:t>
      </w:r>
      <w:r w:rsidRPr="009D5BC3">
        <w:t>. LHBOTS 439. London: T &amp; T Clark.</w:t>
      </w:r>
      <w:r w:rsidR="00517924">
        <w:t>2006</w:t>
      </w:r>
      <w:r w:rsidR="00D876C2">
        <w:t>. On Jewish approaches to the Psalms.</w:t>
      </w:r>
    </w:p>
    <w:p w14:paraId="0770D82D" w14:textId="3EE44A01" w:rsidR="00563056" w:rsidRDefault="00DC7719" w:rsidP="009D5BC3">
      <w:pPr>
        <w:pStyle w:val="ListParagraph"/>
      </w:pPr>
      <w:r w:rsidRPr="00DC7719">
        <w:t xml:space="preserve">Flint, Peter W. “Psalms.” In Martin Abegg, Peter W. Flint, and Eugene Ulrich, ed., </w:t>
      </w:r>
      <w:r w:rsidRPr="00DC7719">
        <w:rPr>
          <w:i/>
          <w:iCs/>
        </w:rPr>
        <w:t>The Dead Sea Scrolls Bible</w:t>
      </w:r>
      <w:r w:rsidR="00563056">
        <w:t>, 505-89</w:t>
      </w:r>
      <w:r w:rsidRPr="00DC7719">
        <w:t>. San Francisco,</w:t>
      </w:r>
      <w:r w:rsidR="003D6076">
        <w:t xml:space="preserve"> </w:t>
      </w:r>
      <w:r w:rsidRPr="00DC7719">
        <w:t>CA: HarperCollins,</w:t>
      </w:r>
      <w:r w:rsidR="00563056">
        <w:t xml:space="preserve"> 1999.</w:t>
      </w:r>
      <w:r w:rsidR="008D35D2">
        <w:t xml:space="preserve"> The vers</w:t>
      </w:r>
      <w:r w:rsidR="00D479A9">
        <w:t>ions of the Psalms in the Dead Sea Scrolls.</w:t>
      </w:r>
    </w:p>
    <w:p w14:paraId="6A8032BF" w14:textId="3830969D" w:rsidR="00CE487F" w:rsidRPr="00CE487F" w:rsidRDefault="00CE487F" w:rsidP="001D2EBC">
      <w:pPr>
        <w:pStyle w:val="ListParagraph"/>
      </w:pPr>
      <w:r>
        <w:rPr>
          <w:lang w:val="en-US"/>
        </w:rPr>
        <w:t xml:space="preserve">Gillingham, Susan E. </w:t>
      </w:r>
      <w:r w:rsidR="001D2EBC">
        <w:rPr>
          <w:lang w:val="en-US"/>
        </w:rPr>
        <w:t>“</w:t>
      </w:r>
      <w:r w:rsidRPr="001D2EBC">
        <w:t xml:space="preserve">An </w:t>
      </w:r>
      <w:r w:rsidR="001D2EBC">
        <w:t>I</w:t>
      </w:r>
      <w:r w:rsidRPr="001D2EBC">
        <w:t xml:space="preserve">ntroduction to </w:t>
      </w:r>
      <w:r w:rsidR="001D2EBC">
        <w:t>R</w:t>
      </w:r>
      <w:r w:rsidRPr="001D2EBC">
        <w:t xml:space="preserve">eception </w:t>
      </w:r>
      <w:r w:rsidR="001D2EBC">
        <w:t>H</w:t>
      </w:r>
      <w:r w:rsidRPr="001D2EBC">
        <w:t xml:space="preserve">istory with </w:t>
      </w:r>
      <w:r w:rsidR="001D2EBC">
        <w:t>P</w:t>
      </w:r>
      <w:r w:rsidRPr="001D2EBC">
        <w:t xml:space="preserve">articular </w:t>
      </w:r>
      <w:r w:rsidR="001D2EBC">
        <w:t>R</w:t>
      </w:r>
      <w:r w:rsidRPr="001D2EBC">
        <w:t>eference to Psalm 1</w:t>
      </w:r>
      <w:r w:rsidR="001D2EBC">
        <w:t xml:space="preserve">.” </w:t>
      </w:r>
      <w:r w:rsidRPr="001D2EBC">
        <w:rPr>
          <w:i/>
          <w:iCs/>
        </w:rPr>
        <w:t>Revue</w:t>
      </w:r>
      <w:r w:rsidRPr="00CE487F">
        <w:t xml:space="preserve"> </w:t>
      </w:r>
      <w:r w:rsidRPr="001D2EBC">
        <w:rPr>
          <w:i/>
          <w:iCs/>
        </w:rPr>
        <w:t>des</w:t>
      </w:r>
      <w:r w:rsidRPr="00CE487F">
        <w:t xml:space="preserve"> </w:t>
      </w:r>
      <w:r w:rsidRPr="001D2EBC">
        <w:rPr>
          <w:i/>
          <w:iCs/>
        </w:rPr>
        <w:t>sciences</w:t>
      </w:r>
      <w:r w:rsidRPr="00CE487F">
        <w:t xml:space="preserve"> </w:t>
      </w:r>
      <w:r w:rsidRPr="001D2EBC">
        <w:rPr>
          <w:i/>
          <w:iCs/>
        </w:rPr>
        <w:t>religieuses</w:t>
      </w:r>
      <w:r w:rsidR="001D2EBC">
        <w:t xml:space="preserve"> </w:t>
      </w:r>
      <w:r w:rsidR="00F60018">
        <w:t xml:space="preserve">85 (2011), </w:t>
      </w:r>
      <w:r w:rsidR="00555CA3">
        <w:t>571-99.</w:t>
      </w:r>
      <w:r w:rsidR="00D479A9">
        <w:t xml:space="preserve"> An introduction to </w:t>
      </w:r>
      <w:r w:rsidR="00772C9C">
        <w:t>the history of st</w:t>
      </w:r>
      <w:r w:rsidR="00017E37">
        <w:t xml:space="preserve">udy </w:t>
      </w:r>
      <w:r w:rsidR="003F192C">
        <w:t xml:space="preserve">and use </w:t>
      </w:r>
      <w:r w:rsidR="00017E37">
        <w:t>of the Psalms.</w:t>
      </w:r>
    </w:p>
    <w:p w14:paraId="17F3CD44" w14:textId="77777777" w:rsidR="00901035" w:rsidRDefault="00610E0C" w:rsidP="00901035">
      <w:pPr>
        <w:pStyle w:val="ListParagraph"/>
        <w:rPr>
          <w:lang w:val="en-US"/>
        </w:rPr>
      </w:pPr>
      <w:r>
        <w:rPr>
          <w:lang w:val="en-US"/>
        </w:rPr>
        <w:t>Gol</w:t>
      </w:r>
      <w:r w:rsidR="0008494E">
        <w:rPr>
          <w:lang w:val="en-US"/>
        </w:rPr>
        <w:t xml:space="preserve">dingay, John, and Kathleen Scott Goldingay. “The Sting in the Psalms.” </w:t>
      </w:r>
      <w:r w:rsidR="0008494E">
        <w:rPr>
          <w:i/>
          <w:iCs/>
          <w:lang w:val="en-US"/>
        </w:rPr>
        <w:t>Theology</w:t>
      </w:r>
      <w:r w:rsidR="00A75B12">
        <w:rPr>
          <w:i/>
          <w:iCs/>
          <w:lang w:val="en-US"/>
        </w:rPr>
        <w:t xml:space="preserve"> </w:t>
      </w:r>
      <w:r w:rsidR="00A75B12">
        <w:rPr>
          <w:lang w:val="en-US"/>
        </w:rPr>
        <w:t>117 (2014),</w:t>
      </w:r>
      <w:r w:rsidR="006A2D58" w:rsidRPr="00550426">
        <w:rPr>
          <w:rFonts w:ascii="Calibri" w:hAnsi="Calibri" w:cs="Calibri"/>
        </w:rPr>
        <w:t xml:space="preserve"> 403-</w:t>
      </w:r>
      <w:r w:rsidR="006A2D58">
        <w:rPr>
          <w:rFonts w:ascii="Calibri" w:hAnsi="Calibri" w:cs="Calibri"/>
        </w:rPr>
        <w:t>1</w:t>
      </w:r>
      <w:r w:rsidR="006A2D58" w:rsidRPr="00550426">
        <w:rPr>
          <w:rFonts w:ascii="Calibri" w:hAnsi="Calibri" w:cs="Calibri"/>
        </w:rPr>
        <w:t>0</w:t>
      </w:r>
      <w:r w:rsidR="00B4698E">
        <w:rPr>
          <w:rFonts w:ascii="Calibri" w:hAnsi="Calibri" w:cs="Calibri"/>
        </w:rPr>
        <w:t>;</w:t>
      </w:r>
      <w:r w:rsidR="00A75B12">
        <w:rPr>
          <w:lang w:val="en-US"/>
        </w:rPr>
        <w:t xml:space="preserve"> 118 (2015)</w:t>
      </w:r>
      <w:r w:rsidR="00700F45">
        <w:rPr>
          <w:lang w:val="en-US"/>
        </w:rPr>
        <w:t>, 3-9.</w:t>
      </w:r>
      <w:r w:rsidR="00017E37">
        <w:rPr>
          <w:lang w:val="en-US"/>
        </w:rPr>
        <w:t xml:space="preserve"> A study of the implications of the </w:t>
      </w:r>
      <w:r w:rsidR="00294CD5">
        <w:rPr>
          <w:lang w:val="en-US"/>
        </w:rPr>
        <w:t>aggressive and violent aspect of the Psalms.</w:t>
      </w:r>
    </w:p>
    <w:p w14:paraId="695695A3" w14:textId="456CD94D" w:rsidR="002D4A56" w:rsidRPr="00901035" w:rsidRDefault="002D4A56" w:rsidP="00901035">
      <w:pPr>
        <w:pStyle w:val="ListParagraph"/>
        <w:rPr>
          <w:lang w:val="en-US"/>
        </w:rPr>
      </w:pPr>
      <w:r w:rsidRPr="00EB755D">
        <w:t>Gunkel, Hermann</w:t>
      </w:r>
      <w:r>
        <w:t xml:space="preserve">. </w:t>
      </w:r>
      <w:r>
        <w:rPr>
          <w:i/>
          <w:iCs/>
        </w:rPr>
        <w:t>The Psalms: A Form-Critical Introduction</w:t>
      </w:r>
      <w:r>
        <w:t>. Philadelphia: Fortress, 1967.</w:t>
      </w:r>
      <w:r w:rsidR="00014933">
        <w:t xml:space="preserve"> A</w:t>
      </w:r>
      <w:r w:rsidR="00B94633">
        <w:t xml:space="preserve"> summary of his</w:t>
      </w:r>
      <w:r w:rsidR="00014933">
        <w:t xml:space="preserve"> pioneering </w:t>
      </w:r>
      <w:r w:rsidR="00B94633">
        <w:t>work on</w:t>
      </w:r>
      <w:r w:rsidR="00014933">
        <w:t xml:space="preserve"> the genres of the psalms</w:t>
      </w:r>
    </w:p>
    <w:p w14:paraId="4D8089EF" w14:textId="58B62308" w:rsidR="00DC67D0" w:rsidRDefault="00EB5A57" w:rsidP="00DC67D0">
      <w:pPr>
        <w:pStyle w:val="ListParagraph"/>
        <w:rPr>
          <w:lang w:val="en-US"/>
        </w:rPr>
      </w:pPr>
      <w:r>
        <w:rPr>
          <w:lang w:val="en-US"/>
        </w:rPr>
        <w:t xml:space="preserve">Longman, Tremper, III, and Peter Enns (ed.), </w:t>
      </w:r>
      <w:r>
        <w:rPr>
          <w:i/>
          <w:iCs/>
          <w:lang w:val="en-US"/>
        </w:rPr>
        <w:t>D</w:t>
      </w:r>
      <w:r w:rsidR="008D63F9">
        <w:rPr>
          <w:i/>
          <w:iCs/>
          <w:lang w:val="en-US"/>
        </w:rPr>
        <w:t>i</w:t>
      </w:r>
      <w:r>
        <w:rPr>
          <w:i/>
          <w:iCs/>
          <w:lang w:val="en-US"/>
        </w:rPr>
        <w:t xml:space="preserve">ctionary of </w:t>
      </w:r>
      <w:r w:rsidR="008D63F9">
        <w:rPr>
          <w:i/>
          <w:iCs/>
          <w:lang w:val="en-US"/>
        </w:rPr>
        <w:t xml:space="preserve">the </w:t>
      </w:r>
      <w:r>
        <w:rPr>
          <w:i/>
          <w:iCs/>
          <w:lang w:val="en-US"/>
        </w:rPr>
        <w:t>Old Testament</w:t>
      </w:r>
      <w:r w:rsidR="008D63F9">
        <w:rPr>
          <w:i/>
          <w:iCs/>
          <w:lang w:val="en-US"/>
        </w:rPr>
        <w:t>: Wisdom, Poetry &amp; Writings</w:t>
      </w:r>
      <w:r w:rsidR="00633DA3">
        <w:rPr>
          <w:lang w:val="en-US"/>
        </w:rPr>
        <w:t>, 578-631.</w:t>
      </w:r>
      <w:r w:rsidR="00096488">
        <w:rPr>
          <w:lang w:val="en-US"/>
        </w:rPr>
        <w:t xml:space="preserve"> Downers Grove, IL: InterVarsity, 2008.</w:t>
      </w:r>
      <w:r>
        <w:rPr>
          <w:lang w:val="en-US"/>
        </w:rPr>
        <w:t xml:space="preserve"> </w:t>
      </w:r>
      <w:r w:rsidR="00A10343">
        <w:rPr>
          <w:lang w:val="en-US"/>
        </w:rPr>
        <w:t>Five articles</w:t>
      </w:r>
      <w:r w:rsidR="007C0F89">
        <w:rPr>
          <w:lang w:val="en-US"/>
        </w:rPr>
        <w:t xml:space="preserve"> </w:t>
      </w:r>
      <w:r w:rsidR="00066E79">
        <w:rPr>
          <w:lang w:val="en-US"/>
        </w:rPr>
        <w:t xml:space="preserve">the </w:t>
      </w:r>
      <w:r w:rsidR="002541C8">
        <w:rPr>
          <w:lang w:val="en-US"/>
        </w:rPr>
        <w:t>P</w:t>
      </w:r>
      <w:r w:rsidR="00066E79">
        <w:rPr>
          <w:lang w:val="en-US"/>
        </w:rPr>
        <w:t>salms’ titles</w:t>
      </w:r>
      <w:r w:rsidR="002C0FA7">
        <w:rPr>
          <w:lang w:val="en-US"/>
        </w:rPr>
        <w:t xml:space="preserve">, </w:t>
      </w:r>
      <w:r w:rsidR="009C0773">
        <w:rPr>
          <w:lang w:val="en-US"/>
        </w:rPr>
        <w:t xml:space="preserve">poetry, theology, </w:t>
      </w:r>
      <w:r w:rsidR="00D33130">
        <w:rPr>
          <w:lang w:val="en-US"/>
        </w:rPr>
        <w:t>use</w:t>
      </w:r>
      <w:r w:rsidR="009C0773">
        <w:rPr>
          <w:lang w:val="en-US"/>
        </w:rPr>
        <w:t xml:space="preserve"> in the New Testament, </w:t>
      </w:r>
      <w:r w:rsidR="00C757A1">
        <w:rPr>
          <w:lang w:val="en-US"/>
        </w:rPr>
        <w:t>Ancient Near E</w:t>
      </w:r>
      <w:r w:rsidR="00D33130">
        <w:rPr>
          <w:lang w:val="en-US"/>
        </w:rPr>
        <w:t>a</w:t>
      </w:r>
      <w:r w:rsidR="00C757A1">
        <w:rPr>
          <w:lang w:val="en-US"/>
        </w:rPr>
        <w:t xml:space="preserve">stern background, </w:t>
      </w:r>
      <w:r w:rsidR="006044FC">
        <w:rPr>
          <w:lang w:val="en-US"/>
        </w:rPr>
        <w:t>history of interpretation, and iconography</w:t>
      </w:r>
      <w:r w:rsidR="006373CF">
        <w:rPr>
          <w:lang w:val="en-US"/>
        </w:rPr>
        <w:t>.</w:t>
      </w:r>
      <w:r w:rsidR="00D96A5E">
        <w:rPr>
          <w:lang w:val="en-US"/>
        </w:rPr>
        <w:t xml:space="preserve"> </w:t>
      </w:r>
    </w:p>
    <w:p w14:paraId="60AD8C8A" w14:textId="48E655ED" w:rsidR="009E1504" w:rsidRPr="00981C9B" w:rsidRDefault="009E1504" w:rsidP="00DC67D0">
      <w:pPr>
        <w:pStyle w:val="ListParagraph"/>
        <w:rPr>
          <w:lang w:val="en-US"/>
        </w:rPr>
      </w:pPr>
      <w:r>
        <w:rPr>
          <w:lang w:val="en-US"/>
        </w:rPr>
        <w:t xml:space="preserve">Luther, Martin. </w:t>
      </w:r>
      <w:r w:rsidR="00880942">
        <w:rPr>
          <w:lang w:val="en-US"/>
        </w:rPr>
        <w:t>“Preface to</w:t>
      </w:r>
      <w:r w:rsidR="0055781E">
        <w:rPr>
          <w:lang w:val="en-US"/>
        </w:rPr>
        <w:t xml:space="preserve"> </w:t>
      </w:r>
      <w:r w:rsidR="000765A4">
        <w:rPr>
          <w:lang w:val="en-US"/>
        </w:rPr>
        <w:t>the Book of Psalms</w:t>
      </w:r>
      <w:r w:rsidR="00961421">
        <w:rPr>
          <w:lang w:val="en-US"/>
        </w:rPr>
        <w:t>” and “Introductory Admonition</w:t>
      </w:r>
      <w:r w:rsidR="005B0352">
        <w:rPr>
          <w:lang w:val="en-US"/>
        </w:rPr>
        <w:t>,</w:t>
      </w:r>
      <w:r w:rsidR="00961421">
        <w:rPr>
          <w:lang w:val="en-US"/>
        </w:rPr>
        <w:t xml:space="preserve">” in </w:t>
      </w:r>
      <w:r w:rsidR="0055781E">
        <w:rPr>
          <w:i/>
          <w:iCs/>
          <w:lang w:val="en-US"/>
        </w:rPr>
        <w:t>A Manual of the Book of Psalms</w:t>
      </w:r>
      <w:r w:rsidR="00FF6D35">
        <w:rPr>
          <w:lang w:val="en-US"/>
        </w:rPr>
        <w:t>, 18-25 in the onl</w:t>
      </w:r>
      <w:r w:rsidR="00DF1A76">
        <w:rPr>
          <w:lang w:val="en-US"/>
        </w:rPr>
        <w:t>ine edition</w:t>
      </w:r>
      <w:r w:rsidR="00981C9B">
        <w:rPr>
          <w:lang w:val="en-US"/>
        </w:rPr>
        <w:t>. London: Seeley, 1837.</w:t>
      </w:r>
      <w:r w:rsidR="00DF1A76">
        <w:rPr>
          <w:lang w:val="en-US"/>
        </w:rPr>
        <w:t xml:space="preserve"> An example of</w:t>
      </w:r>
      <w:r w:rsidR="005B0352">
        <w:rPr>
          <w:lang w:val="en-US"/>
        </w:rPr>
        <w:t xml:space="preserve"> a</w:t>
      </w:r>
      <w:r w:rsidR="00DF1A76">
        <w:rPr>
          <w:lang w:val="en-US"/>
        </w:rPr>
        <w:t xml:space="preserve"> </w:t>
      </w:r>
      <w:r w:rsidR="005B0352">
        <w:rPr>
          <w:lang w:val="en-US"/>
        </w:rPr>
        <w:t>R</w:t>
      </w:r>
      <w:r w:rsidR="00993E4C">
        <w:rPr>
          <w:lang w:val="en-US"/>
        </w:rPr>
        <w:t>eformation approach to the Psalms.</w:t>
      </w:r>
    </w:p>
    <w:p w14:paraId="311FB013" w14:textId="263AFB03" w:rsidR="006A0AC2" w:rsidRDefault="00B02DCD" w:rsidP="00DC67D0">
      <w:pPr>
        <w:pStyle w:val="ListParagraph"/>
      </w:pPr>
      <w:r w:rsidRPr="00B02DCD">
        <w:t xml:space="preserve">Mowinckel , Sigmund. </w:t>
      </w:r>
      <w:r w:rsidRPr="00B02DCD">
        <w:rPr>
          <w:i/>
          <w:iCs/>
        </w:rPr>
        <w:t>The Psalms in Israel’s Worship</w:t>
      </w:r>
      <w:r w:rsidR="00274BE3">
        <w:t>,</w:t>
      </w:r>
      <w:r w:rsidR="003D63E4">
        <w:t xml:space="preserve"> 1</w:t>
      </w:r>
      <w:r w:rsidR="00274BE3">
        <w:t>-41</w:t>
      </w:r>
      <w:r w:rsidRPr="00B02DCD">
        <w:t>.</w:t>
      </w:r>
      <w:r w:rsidR="00DC67D0">
        <w:t xml:space="preserve"> </w:t>
      </w:r>
      <w:r w:rsidR="00135EC8">
        <w:t>Reprinted</w:t>
      </w:r>
      <w:r w:rsidRPr="00B02DCD">
        <w:t xml:space="preserve"> Grand Rapids: Eerdmans</w:t>
      </w:r>
      <w:r w:rsidR="00DC67D0">
        <w:t xml:space="preserve">, </w:t>
      </w:r>
      <w:r w:rsidR="00FC63E4">
        <w:t>2004</w:t>
      </w:r>
      <w:r w:rsidR="00EC7A6E">
        <w:t>.</w:t>
      </w:r>
      <w:r w:rsidR="003D63E4">
        <w:t xml:space="preserve"> The introduction to </w:t>
      </w:r>
      <w:r w:rsidR="00364A3F">
        <w:t>his</w:t>
      </w:r>
      <w:r w:rsidR="009731B8">
        <w:t xml:space="preserve"> comprehensive study by a </w:t>
      </w:r>
      <w:r w:rsidR="00383AC5">
        <w:t>key twentieth-century scholar.</w:t>
      </w:r>
    </w:p>
    <w:p w14:paraId="4AEBBB71" w14:textId="1E17EFEA" w:rsidR="009D52FC" w:rsidRPr="009D52FC" w:rsidRDefault="00151B97" w:rsidP="009D52FC">
      <w:pPr>
        <w:pStyle w:val="ListParagraph"/>
      </w:pPr>
      <w:r>
        <w:t>Murrell, Nathaniel Samuel</w:t>
      </w:r>
      <w:r w:rsidR="009D52FC">
        <w:t>. “</w:t>
      </w:r>
      <w:r w:rsidRPr="00151B97">
        <w:t>Tuning Hebrew Psalms to Reggae Rhythms: Rastas' Revolutionary Lamentations for Social Change</w:t>
      </w:r>
      <w:r w:rsidR="009D52FC">
        <w:t xml:space="preserve">.” </w:t>
      </w:r>
      <w:r w:rsidR="009D52FC">
        <w:rPr>
          <w:i/>
          <w:iCs/>
        </w:rPr>
        <w:t xml:space="preserve">Cross Currents </w:t>
      </w:r>
      <w:r w:rsidR="009D52FC">
        <w:t>50 (2000</w:t>
      </w:r>
      <w:r w:rsidR="00A50426">
        <w:t>-1</w:t>
      </w:r>
      <w:r w:rsidR="009D52FC">
        <w:t>),</w:t>
      </w:r>
      <w:r w:rsidR="00A50426">
        <w:t xml:space="preserve"> 525-40.</w:t>
      </w:r>
      <w:r w:rsidR="009D52FC">
        <w:t xml:space="preserve"> </w:t>
      </w:r>
      <w:r w:rsidR="00383AC5">
        <w:t>A st</w:t>
      </w:r>
      <w:r w:rsidR="00F77B2A">
        <w:t>u</w:t>
      </w:r>
      <w:r w:rsidR="00383AC5">
        <w:t xml:space="preserve">dy </w:t>
      </w:r>
      <w:r w:rsidR="00F77B2A">
        <w:t>of the significance of psalms such as Psalm 137 from the position of the oppressed.</w:t>
      </w:r>
    </w:p>
    <w:p w14:paraId="56941A87" w14:textId="1CE1D6DE" w:rsidR="00AE2689" w:rsidRDefault="002D1F73" w:rsidP="00FB0A61">
      <w:pPr>
        <w:pStyle w:val="ListParagraph"/>
      </w:pPr>
      <w:r>
        <w:t xml:space="preserve">Verde, Danilo. </w:t>
      </w:r>
      <w:r w:rsidR="000106E1">
        <w:rPr>
          <w:i/>
          <w:iCs/>
        </w:rPr>
        <w:t>The Language of Trauma in the Psalms</w:t>
      </w:r>
      <w:r w:rsidR="000106E1">
        <w:t xml:space="preserve">, </w:t>
      </w:r>
      <w:r w:rsidR="00133A93">
        <w:t xml:space="preserve">1-50. </w:t>
      </w:r>
      <w:r w:rsidR="0042275D">
        <w:t xml:space="preserve">Critical Studies in the Hebrew Bible 15. </w:t>
      </w:r>
      <w:r w:rsidR="000B4100">
        <w:t xml:space="preserve">University Park, PA: </w:t>
      </w:r>
      <w:r w:rsidR="00B309A9">
        <w:t>Penn State University Press, 2024.</w:t>
      </w:r>
      <w:r w:rsidR="00B66C5B">
        <w:t xml:space="preserve"> The introduction to </w:t>
      </w:r>
      <w:r w:rsidR="0024002C">
        <w:t>his</w:t>
      </w:r>
      <w:r w:rsidR="00B66C5B">
        <w:t xml:space="preserve"> study of the Psalms as reflecting trauma.</w:t>
      </w:r>
    </w:p>
    <w:p w14:paraId="6134BC8A" w14:textId="1F1C03B6" w:rsidR="00DC67D0" w:rsidRDefault="00ED2384" w:rsidP="00AE2689">
      <w:pPr>
        <w:pStyle w:val="ListParagraph"/>
        <w:rPr>
          <w:lang w:val="en-US"/>
        </w:rPr>
      </w:pPr>
      <w:r w:rsidRPr="00ED2384">
        <w:rPr>
          <w:lang w:val="en-US"/>
        </w:rPr>
        <w:t>Wilson, G. H. “Understanding the Purposeful Arrangement of Psalms in the Psalter: Pitfalls and Promise.” In J. C. McCann,</w:t>
      </w:r>
      <w:r w:rsidR="00AE2689">
        <w:rPr>
          <w:lang w:val="en-US"/>
        </w:rPr>
        <w:t xml:space="preserve"> </w:t>
      </w:r>
      <w:r w:rsidRPr="00ED2384">
        <w:rPr>
          <w:lang w:val="en-US"/>
        </w:rPr>
        <w:t>ed., The Shape and Shaping of the Psalter</w:t>
      </w:r>
      <w:r w:rsidR="00AE2689">
        <w:rPr>
          <w:lang w:val="en-US"/>
        </w:rPr>
        <w:t>, 42-51</w:t>
      </w:r>
      <w:r w:rsidRPr="00ED2384">
        <w:rPr>
          <w:lang w:val="en-US"/>
        </w:rPr>
        <w:t>. J</w:t>
      </w:r>
      <w:r w:rsidR="002774CF">
        <w:rPr>
          <w:lang w:val="en-US"/>
        </w:rPr>
        <w:t>ournal for the Study of the Old Testament Supplement</w:t>
      </w:r>
      <w:r w:rsidRPr="00ED2384">
        <w:rPr>
          <w:lang w:val="en-US"/>
        </w:rPr>
        <w:t xml:space="preserve"> 159. She</w:t>
      </w:r>
      <w:r w:rsidR="00DF37B9">
        <w:rPr>
          <w:rFonts w:ascii="Aptos" w:eastAsia="Aptos" w:hAnsi="Aptos" w:cs="Aptos"/>
          <w:lang w:val="en-US"/>
        </w:rPr>
        <w:t>ff</w:t>
      </w:r>
      <w:r w:rsidRPr="00ED2384">
        <w:rPr>
          <w:lang w:val="en-US"/>
        </w:rPr>
        <w:t>ield, UK: She</w:t>
      </w:r>
      <w:r w:rsidR="002774CF">
        <w:rPr>
          <w:rFonts w:ascii="Aptos" w:eastAsia="Aptos" w:hAnsi="Aptos" w:cs="Aptos"/>
          <w:lang w:val="en-US"/>
        </w:rPr>
        <w:t>ff</w:t>
      </w:r>
      <w:r w:rsidRPr="00ED2384">
        <w:rPr>
          <w:lang w:val="en-US"/>
        </w:rPr>
        <w:t xml:space="preserve">ield Academic Press, </w:t>
      </w:r>
      <w:r w:rsidR="00AE2689">
        <w:rPr>
          <w:lang w:val="en-US"/>
        </w:rPr>
        <w:t>1993.</w:t>
      </w:r>
      <w:r w:rsidR="00D81C97">
        <w:rPr>
          <w:lang w:val="en-US"/>
        </w:rPr>
        <w:t xml:space="preserve"> </w:t>
      </w:r>
      <w:r w:rsidR="000026A2">
        <w:rPr>
          <w:lang w:val="en-US"/>
        </w:rPr>
        <w:t>On study of the arrangement of the Psalter.</w:t>
      </w:r>
    </w:p>
    <w:p w14:paraId="79B13A2E" w14:textId="77777777" w:rsidR="00DC67D0" w:rsidRDefault="00DC67D0" w:rsidP="00A737E7">
      <w:pPr>
        <w:pStyle w:val="NoSpacing"/>
        <w:rPr>
          <w:lang w:val="en-US"/>
        </w:rPr>
      </w:pPr>
    </w:p>
    <w:sectPr w:rsidR="00DC6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1D20" w14:textId="77777777" w:rsidR="00FC4ABC" w:rsidRDefault="00FC4ABC" w:rsidP="00F06522">
      <w:pPr>
        <w:spacing w:after="0" w:line="240" w:lineRule="auto"/>
      </w:pPr>
      <w:r>
        <w:separator/>
      </w:r>
    </w:p>
  </w:endnote>
  <w:endnote w:type="continuationSeparator" w:id="0">
    <w:p w14:paraId="4C1EE8F8" w14:textId="77777777" w:rsidR="00FC4ABC" w:rsidRDefault="00FC4ABC" w:rsidP="00F0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0671D" w14:textId="77777777" w:rsidR="00FC4ABC" w:rsidRDefault="00FC4ABC" w:rsidP="00F06522">
      <w:pPr>
        <w:spacing w:after="0" w:line="240" w:lineRule="auto"/>
      </w:pPr>
      <w:r>
        <w:separator/>
      </w:r>
    </w:p>
  </w:footnote>
  <w:footnote w:type="continuationSeparator" w:id="0">
    <w:p w14:paraId="630A7595" w14:textId="77777777" w:rsidR="00FC4ABC" w:rsidRDefault="00FC4ABC" w:rsidP="00F0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2823"/>
    <w:multiLevelType w:val="multilevel"/>
    <w:tmpl w:val="1D8A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129B7"/>
    <w:multiLevelType w:val="hybridMultilevel"/>
    <w:tmpl w:val="F7844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6664B"/>
    <w:multiLevelType w:val="hybridMultilevel"/>
    <w:tmpl w:val="35960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90DCE"/>
    <w:multiLevelType w:val="hybridMultilevel"/>
    <w:tmpl w:val="419A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77024">
    <w:abstractNumId w:val="2"/>
  </w:num>
  <w:num w:numId="2" w16cid:durableId="1007444715">
    <w:abstractNumId w:val="3"/>
  </w:num>
  <w:num w:numId="3" w16cid:durableId="1677222747">
    <w:abstractNumId w:val="0"/>
  </w:num>
  <w:num w:numId="4" w16cid:durableId="120922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40"/>
    <w:rsid w:val="000026A2"/>
    <w:rsid w:val="00003C7A"/>
    <w:rsid w:val="000106E1"/>
    <w:rsid w:val="00014933"/>
    <w:rsid w:val="000157AA"/>
    <w:rsid w:val="00015A2A"/>
    <w:rsid w:val="00017E37"/>
    <w:rsid w:val="000213E2"/>
    <w:rsid w:val="00021B46"/>
    <w:rsid w:val="00024698"/>
    <w:rsid w:val="00024991"/>
    <w:rsid w:val="000256F6"/>
    <w:rsid w:val="0002667B"/>
    <w:rsid w:val="00037616"/>
    <w:rsid w:val="00037E85"/>
    <w:rsid w:val="00046227"/>
    <w:rsid w:val="00047B65"/>
    <w:rsid w:val="000519A3"/>
    <w:rsid w:val="0005408E"/>
    <w:rsid w:val="00061B17"/>
    <w:rsid w:val="00064832"/>
    <w:rsid w:val="000656C3"/>
    <w:rsid w:val="00066E79"/>
    <w:rsid w:val="00071D68"/>
    <w:rsid w:val="00075A93"/>
    <w:rsid w:val="00075C8B"/>
    <w:rsid w:val="00076141"/>
    <w:rsid w:val="000765A4"/>
    <w:rsid w:val="0008494E"/>
    <w:rsid w:val="00086FFC"/>
    <w:rsid w:val="0008777D"/>
    <w:rsid w:val="00096488"/>
    <w:rsid w:val="000A29C5"/>
    <w:rsid w:val="000A42CC"/>
    <w:rsid w:val="000A441D"/>
    <w:rsid w:val="000A7114"/>
    <w:rsid w:val="000B186D"/>
    <w:rsid w:val="000B4100"/>
    <w:rsid w:val="000C3762"/>
    <w:rsid w:val="000C467F"/>
    <w:rsid w:val="000D0592"/>
    <w:rsid w:val="000D19F0"/>
    <w:rsid w:val="000D1EE7"/>
    <w:rsid w:val="000D3B3A"/>
    <w:rsid w:val="000E05D2"/>
    <w:rsid w:val="000E10CC"/>
    <w:rsid w:val="000E6616"/>
    <w:rsid w:val="000E7425"/>
    <w:rsid w:val="000F2FD6"/>
    <w:rsid w:val="000F6DC7"/>
    <w:rsid w:val="000F79B6"/>
    <w:rsid w:val="00103A30"/>
    <w:rsid w:val="00103AAA"/>
    <w:rsid w:val="0010555B"/>
    <w:rsid w:val="001073A3"/>
    <w:rsid w:val="0011087E"/>
    <w:rsid w:val="00122F63"/>
    <w:rsid w:val="00133A93"/>
    <w:rsid w:val="00135EC8"/>
    <w:rsid w:val="00140247"/>
    <w:rsid w:val="00143959"/>
    <w:rsid w:val="00143BE9"/>
    <w:rsid w:val="00144D42"/>
    <w:rsid w:val="00147ACD"/>
    <w:rsid w:val="001505A6"/>
    <w:rsid w:val="00151B97"/>
    <w:rsid w:val="00157847"/>
    <w:rsid w:val="00157CE9"/>
    <w:rsid w:val="00170E35"/>
    <w:rsid w:val="00171462"/>
    <w:rsid w:val="001762CA"/>
    <w:rsid w:val="001817C5"/>
    <w:rsid w:val="00182B97"/>
    <w:rsid w:val="00183116"/>
    <w:rsid w:val="00183FE2"/>
    <w:rsid w:val="00186821"/>
    <w:rsid w:val="001901AB"/>
    <w:rsid w:val="00192055"/>
    <w:rsid w:val="00192CDF"/>
    <w:rsid w:val="00196936"/>
    <w:rsid w:val="00197198"/>
    <w:rsid w:val="00197461"/>
    <w:rsid w:val="001A1303"/>
    <w:rsid w:val="001A4DC5"/>
    <w:rsid w:val="001A7D3D"/>
    <w:rsid w:val="001B0284"/>
    <w:rsid w:val="001B05BB"/>
    <w:rsid w:val="001B631B"/>
    <w:rsid w:val="001C5008"/>
    <w:rsid w:val="001D11C5"/>
    <w:rsid w:val="001D19CB"/>
    <w:rsid w:val="001D2EBC"/>
    <w:rsid w:val="001D70C6"/>
    <w:rsid w:val="001E1261"/>
    <w:rsid w:val="001E46EE"/>
    <w:rsid w:val="001E65BB"/>
    <w:rsid w:val="001E792E"/>
    <w:rsid w:val="001F0F29"/>
    <w:rsid w:val="001F541C"/>
    <w:rsid w:val="001F6E7F"/>
    <w:rsid w:val="001F7E04"/>
    <w:rsid w:val="00200A18"/>
    <w:rsid w:val="00203E26"/>
    <w:rsid w:val="0020786F"/>
    <w:rsid w:val="00212E6D"/>
    <w:rsid w:val="00221C13"/>
    <w:rsid w:val="00224BC0"/>
    <w:rsid w:val="00225D3F"/>
    <w:rsid w:val="00231957"/>
    <w:rsid w:val="00232136"/>
    <w:rsid w:val="00232A3C"/>
    <w:rsid w:val="002347A5"/>
    <w:rsid w:val="0024002C"/>
    <w:rsid w:val="00240B67"/>
    <w:rsid w:val="00245E12"/>
    <w:rsid w:val="002541C8"/>
    <w:rsid w:val="0025620A"/>
    <w:rsid w:val="002618D3"/>
    <w:rsid w:val="002664E0"/>
    <w:rsid w:val="00267EFD"/>
    <w:rsid w:val="00274ABC"/>
    <w:rsid w:val="00274BE3"/>
    <w:rsid w:val="00275642"/>
    <w:rsid w:val="00275D46"/>
    <w:rsid w:val="002774CF"/>
    <w:rsid w:val="002811DD"/>
    <w:rsid w:val="00285E50"/>
    <w:rsid w:val="00286DA4"/>
    <w:rsid w:val="00294CD5"/>
    <w:rsid w:val="00295FF5"/>
    <w:rsid w:val="002A08A1"/>
    <w:rsid w:val="002A2B71"/>
    <w:rsid w:val="002A5453"/>
    <w:rsid w:val="002A5559"/>
    <w:rsid w:val="002A7A90"/>
    <w:rsid w:val="002B2E5E"/>
    <w:rsid w:val="002B7A50"/>
    <w:rsid w:val="002C0FA7"/>
    <w:rsid w:val="002C2DA2"/>
    <w:rsid w:val="002C7A84"/>
    <w:rsid w:val="002D0F67"/>
    <w:rsid w:val="002D1792"/>
    <w:rsid w:val="002D1F73"/>
    <w:rsid w:val="002D3BA0"/>
    <w:rsid w:val="002D4340"/>
    <w:rsid w:val="002D4A56"/>
    <w:rsid w:val="002D7B3D"/>
    <w:rsid w:val="002F2AEF"/>
    <w:rsid w:val="002F2EB9"/>
    <w:rsid w:val="002F62E2"/>
    <w:rsid w:val="002F63E0"/>
    <w:rsid w:val="00300DEC"/>
    <w:rsid w:val="00305FD5"/>
    <w:rsid w:val="0030641F"/>
    <w:rsid w:val="00310081"/>
    <w:rsid w:val="00311764"/>
    <w:rsid w:val="003119C9"/>
    <w:rsid w:val="003143B5"/>
    <w:rsid w:val="00321B6C"/>
    <w:rsid w:val="003242A4"/>
    <w:rsid w:val="00324D4E"/>
    <w:rsid w:val="003301BE"/>
    <w:rsid w:val="00336503"/>
    <w:rsid w:val="00341070"/>
    <w:rsid w:val="00344226"/>
    <w:rsid w:val="00346284"/>
    <w:rsid w:val="00352A10"/>
    <w:rsid w:val="00355F76"/>
    <w:rsid w:val="003560C1"/>
    <w:rsid w:val="00356202"/>
    <w:rsid w:val="00364A3F"/>
    <w:rsid w:val="003711BC"/>
    <w:rsid w:val="00372AE8"/>
    <w:rsid w:val="0037521A"/>
    <w:rsid w:val="00376950"/>
    <w:rsid w:val="00377983"/>
    <w:rsid w:val="00383AC5"/>
    <w:rsid w:val="00383D3A"/>
    <w:rsid w:val="003861F2"/>
    <w:rsid w:val="00386209"/>
    <w:rsid w:val="00391DBD"/>
    <w:rsid w:val="0039461A"/>
    <w:rsid w:val="00395DBE"/>
    <w:rsid w:val="003A0596"/>
    <w:rsid w:val="003A1D19"/>
    <w:rsid w:val="003A4018"/>
    <w:rsid w:val="003A4168"/>
    <w:rsid w:val="003A4452"/>
    <w:rsid w:val="003A61CD"/>
    <w:rsid w:val="003B1AF1"/>
    <w:rsid w:val="003B2CB1"/>
    <w:rsid w:val="003B31A4"/>
    <w:rsid w:val="003B4BD9"/>
    <w:rsid w:val="003B5FC0"/>
    <w:rsid w:val="003B78B2"/>
    <w:rsid w:val="003C3D2D"/>
    <w:rsid w:val="003C6A5C"/>
    <w:rsid w:val="003C71AA"/>
    <w:rsid w:val="003D3517"/>
    <w:rsid w:val="003D44AC"/>
    <w:rsid w:val="003D6076"/>
    <w:rsid w:val="003D63E4"/>
    <w:rsid w:val="003E43C1"/>
    <w:rsid w:val="003F0CC5"/>
    <w:rsid w:val="003F192C"/>
    <w:rsid w:val="003F3249"/>
    <w:rsid w:val="003F3F24"/>
    <w:rsid w:val="003F4758"/>
    <w:rsid w:val="003F4B31"/>
    <w:rsid w:val="00406091"/>
    <w:rsid w:val="00406814"/>
    <w:rsid w:val="00410718"/>
    <w:rsid w:val="00412D30"/>
    <w:rsid w:val="00416851"/>
    <w:rsid w:val="0042275D"/>
    <w:rsid w:val="00426A77"/>
    <w:rsid w:val="00431656"/>
    <w:rsid w:val="00441905"/>
    <w:rsid w:val="00443582"/>
    <w:rsid w:val="00451361"/>
    <w:rsid w:val="004555F2"/>
    <w:rsid w:val="00460652"/>
    <w:rsid w:val="004628FC"/>
    <w:rsid w:val="00465309"/>
    <w:rsid w:val="00465665"/>
    <w:rsid w:val="00466A19"/>
    <w:rsid w:val="00466C64"/>
    <w:rsid w:val="00467A6A"/>
    <w:rsid w:val="00467FA4"/>
    <w:rsid w:val="00472987"/>
    <w:rsid w:val="00472F4C"/>
    <w:rsid w:val="004750F8"/>
    <w:rsid w:val="00485C97"/>
    <w:rsid w:val="00494076"/>
    <w:rsid w:val="00494D1E"/>
    <w:rsid w:val="00496DE0"/>
    <w:rsid w:val="00496E43"/>
    <w:rsid w:val="004A2DED"/>
    <w:rsid w:val="004A5DF3"/>
    <w:rsid w:val="004A5FC1"/>
    <w:rsid w:val="004B6859"/>
    <w:rsid w:val="004B7288"/>
    <w:rsid w:val="004C4C87"/>
    <w:rsid w:val="004C6DD1"/>
    <w:rsid w:val="004C708C"/>
    <w:rsid w:val="004C7167"/>
    <w:rsid w:val="004C7E81"/>
    <w:rsid w:val="004D0299"/>
    <w:rsid w:val="004D485F"/>
    <w:rsid w:val="004E0CF5"/>
    <w:rsid w:val="004E3111"/>
    <w:rsid w:val="004E3192"/>
    <w:rsid w:val="004E50EF"/>
    <w:rsid w:val="004F0AE4"/>
    <w:rsid w:val="004F1D63"/>
    <w:rsid w:val="004F4685"/>
    <w:rsid w:val="004F5DCF"/>
    <w:rsid w:val="004F7912"/>
    <w:rsid w:val="005006ED"/>
    <w:rsid w:val="00501C02"/>
    <w:rsid w:val="00502D20"/>
    <w:rsid w:val="00506D75"/>
    <w:rsid w:val="0051085C"/>
    <w:rsid w:val="00510B2C"/>
    <w:rsid w:val="00517924"/>
    <w:rsid w:val="00520709"/>
    <w:rsid w:val="00520C9A"/>
    <w:rsid w:val="00520EE5"/>
    <w:rsid w:val="00524F7C"/>
    <w:rsid w:val="005300D3"/>
    <w:rsid w:val="00531DA1"/>
    <w:rsid w:val="00534A04"/>
    <w:rsid w:val="00535753"/>
    <w:rsid w:val="00546F93"/>
    <w:rsid w:val="00553B00"/>
    <w:rsid w:val="00555CA3"/>
    <w:rsid w:val="0055781E"/>
    <w:rsid w:val="00557B01"/>
    <w:rsid w:val="00560865"/>
    <w:rsid w:val="005614D5"/>
    <w:rsid w:val="0056240E"/>
    <w:rsid w:val="00563056"/>
    <w:rsid w:val="0056344C"/>
    <w:rsid w:val="00564F1F"/>
    <w:rsid w:val="00574018"/>
    <w:rsid w:val="0058073B"/>
    <w:rsid w:val="0058427C"/>
    <w:rsid w:val="0058465A"/>
    <w:rsid w:val="005846E7"/>
    <w:rsid w:val="00585CC1"/>
    <w:rsid w:val="005922B8"/>
    <w:rsid w:val="00592EA3"/>
    <w:rsid w:val="005A1CD5"/>
    <w:rsid w:val="005A2D2E"/>
    <w:rsid w:val="005B0352"/>
    <w:rsid w:val="005B0B7C"/>
    <w:rsid w:val="005B0C03"/>
    <w:rsid w:val="005B1B56"/>
    <w:rsid w:val="005B1C0E"/>
    <w:rsid w:val="005B2117"/>
    <w:rsid w:val="005B4E23"/>
    <w:rsid w:val="005C04E8"/>
    <w:rsid w:val="005C137C"/>
    <w:rsid w:val="005C298B"/>
    <w:rsid w:val="005C2CFA"/>
    <w:rsid w:val="005C3268"/>
    <w:rsid w:val="005C738E"/>
    <w:rsid w:val="005D154F"/>
    <w:rsid w:val="005D3B00"/>
    <w:rsid w:val="005D4331"/>
    <w:rsid w:val="005D4529"/>
    <w:rsid w:val="005D59E2"/>
    <w:rsid w:val="005E16DD"/>
    <w:rsid w:val="005E1D73"/>
    <w:rsid w:val="005E4357"/>
    <w:rsid w:val="005E621B"/>
    <w:rsid w:val="005E68F9"/>
    <w:rsid w:val="005F19AE"/>
    <w:rsid w:val="005F3396"/>
    <w:rsid w:val="005F4248"/>
    <w:rsid w:val="005F67B5"/>
    <w:rsid w:val="00603B4F"/>
    <w:rsid w:val="006044FC"/>
    <w:rsid w:val="006060D0"/>
    <w:rsid w:val="0060735B"/>
    <w:rsid w:val="006077BD"/>
    <w:rsid w:val="00610BEE"/>
    <w:rsid w:val="00610E0C"/>
    <w:rsid w:val="006123A9"/>
    <w:rsid w:val="00613F7D"/>
    <w:rsid w:val="006144AE"/>
    <w:rsid w:val="006262A6"/>
    <w:rsid w:val="00626EA0"/>
    <w:rsid w:val="00633DA3"/>
    <w:rsid w:val="006373CF"/>
    <w:rsid w:val="0064409F"/>
    <w:rsid w:val="0065010B"/>
    <w:rsid w:val="00651E81"/>
    <w:rsid w:val="00652B31"/>
    <w:rsid w:val="00652E3F"/>
    <w:rsid w:val="0065390E"/>
    <w:rsid w:val="00665A70"/>
    <w:rsid w:val="00665B90"/>
    <w:rsid w:val="00670516"/>
    <w:rsid w:val="00671297"/>
    <w:rsid w:val="0067257F"/>
    <w:rsid w:val="006746AD"/>
    <w:rsid w:val="00675796"/>
    <w:rsid w:val="00675B22"/>
    <w:rsid w:val="00677F33"/>
    <w:rsid w:val="0068007E"/>
    <w:rsid w:val="00681277"/>
    <w:rsid w:val="006815C7"/>
    <w:rsid w:val="0069032B"/>
    <w:rsid w:val="006911BA"/>
    <w:rsid w:val="00691F27"/>
    <w:rsid w:val="006A0AC2"/>
    <w:rsid w:val="006A1806"/>
    <w:rsid w:val="006A2D58"/>
    <w:rsid w:val="006A587D"/>
    <w:rsid w:val="006A5A64"/>
    <w:rsid w:val="006B144B"/>
    <w:rsid w:val="006B17A0"/>
    <w:rsid w:val="006B2AAC"/>
    <w:rsid w:val="006C0390"/>
    <w:rsid w:val="006C389C"/>
    <w:rsid w:val="006C447F"/>
    <w:rsid w:val="006D292A"/>
    <w:rsid w:val="006E58EE"/>
    <w:rsid w:val="006E6969"/>
    <w:rsid w:val="006E6B02"/>
    <w:rsid w:val="00700F45"/>
    <w:rsid w:val="007057C5"/>
    <w:rsid w:val="007156DC"/>
    <w:rsid w:val="00721370"/>
    <w:rsid w:val="0072404E"/>
    <w:rsid w:val="007255F2"/>
    <w:rsid w:val="00725C0D"/>
    <w:rsid w:val="007307C4"/>
    <w:rsid w:val="00730A53"/>
    <w:rsid w:val="00733371"/>
    <w:rsid w:val="00740C85"/>
    <w:rsid w:val="00740D0D"/>
    <w:rsid w:val="00743170"/>
    <w:rsid w:val="00744D7D"/>
    <w:rsid w:val="00750281"/>
    <w:rsid w:val="00757E11"/>
    <w:rsid w:val="00760DAC"/>
    <w:rsid w:val="00761832"/>
    <w:rsid w:val="00761FEB"/>
    <w:rsid w:val="00764096"/>
    <w:rsid w:val="00772C9C"/>
    <w:rsid w:val="007839F0"/>
    <w:rsid w:val="00784B2F"/>
    <w:rsid w:val="007903D2"/>
    <w:rsid w:val="007906CF"/>
    <w:rsid w:val="007934A7"/>
    <w:rsid w:val="00795EC9"/>
    <w:rsid w:val="007A0104"/>
    <w:rsid w:val="007A18BE"/>
    <w:rsid w:val="007B0B26"/>
    <w:rsid w:val="007B2339"/>
    <w:rsid w:val="007B533D"/>
    <w:rsid w:val="007B601C"/>
    <w:rsid w:val="007C0F89"/>
    <w:rsid w:val="007C54AD"/>
    <w:rsid w:val="007D2314"/>
    <w:rsid w:val="007D6F24"/>
    <w:rsid w:val="007E0632"/>
    <w:rsid w:val="007E08B3"/>
    <w:rsid w:val="007E295C"/>
    <w:rsid w:val="007F6782"/>
    <w:rsid w:val="007F6A88"/>
    <w:rsid w:val="007F7784"/>
    <w:rsid w:val="00800996"/>
    <w:rsid w:val="008014FE"/>
    <w:rsid w:val="00804FBD"/>
    <w:rsid w:val="0081190D"/>
    <w:rsid w:val="00813347"/>
    <w:rsid w:val="0081682F"/>
    <w:rsid w:val="00820A6A"/>
    <w:rsid w:val="00821EEA"/>
    <w:rsid w:val="00823FFD"/>
    <w:rsid w:val="00824BBF"/>
    <w:rsid w:val="00825C66"/>
    <w:rsid w:val="00825EEC"/>
    <w:rsid w:val="00826E37"/>
    <w:rsid w:val="00830ED8"/>
    <w:rsid w:val="00832346"/>
    <w:rsid w:val="00834401"/>
    <w:rsid w:val="008415D7"/>
    <w:rsid w:val="0084205F"/>
    <w:rsid w:val="00844237"/>
    <w:rsid w:val="00846F37"/>
    <w:rsid w:val="00856E0F"/>
    <w:rsid w:val="0085776F"/>
    <w:rsid w:val="0086096D"/>
    <w:rsid w:val="00860AAE"/>
    <w:rsid w:val="008656C0"/>
    <w:rsid w:val="00872302"/>
    <w:rsid w:val="008776CA"/>
    <w:rsid w:val="00880942"/>
    <w:rsid w:val="00883373"/>
    <w:rsid w:val="00890699"/>
    <w:rsid w:val="00893168"/>
    <w:rsid w:val="00894805"/>
    <w:rsid w:val="00894A6C"/>
    <w:rsid w:val="008A0407"/>
    <w:rsid w:val="008A2ED4"/>
    <w:rsid w:val="008B01C9"/>
    <w:rsid w:val="008B5D36"/>
    <w:rsid w:val="008C0848"/>
    <w:rsid w:val="008C3C42"/>
    <w:rsid w:val="008C3D86"/>
    <w:rsid w:val="008C58BD"/>
    <w:rsid w:val="008D35D2"/>
    <w:rsid w:val="008D4BEE"/>
    <w:rsid w:val="008D61AB"/>
    <w:rsid w:val="008D63F9"/>
    <w:rsid w:val="008E04E4"/>
    <w:rsid w:val="008E13B6"/>
    <w:rsid w:val="008E63FC"/>
    <w:rsid w:val="008E75D9"/>
    <w:rsid w:val="008E7E60"/>
    <w:rsid w:val="008F4E87"/>
    <w:rsid w:val="008F5704"/>
    <w:rsid w:val="008F5805"/>
    <w:rsid w:val="008F647A"/>
    <w:rsid w:val="00900076"/>
    <w:rsid w:val="00901035"/>
    <w:rsid w:val="00912442"/>
    <w:rsid w:val="00912703"/>
    <w:rsid w:val="0091652A"/>
    <w:rsid w:val="00917898"/>
    <w:rsid w:val="00922B3A"/>
    <w:rsid w:val="00922CC6"/>
    <w:rsid w:val="00932B1A"/>
    <w:rsid w:val="009332A6"/>
    <w:rsid w:val="0094126E"/>
    <w:rsid w:val="00943B4B"/>
    <w:rsid w:val="009451E2"/>
    <w:rsid w:val="00950745"/>
    <w:rsid w:val="00956250"/>
    <w:rsid w:val="00956A41"/>
    <w:rsid w:val="00961421"/>
    <w:rsid w:val="0096798D"/>
    <w:rsid w:val="00967EAF"/>
    <w:rsid w:val="0097121A"/>
    <w:rsid w:val="009723EB"/>
    <w:rsid w:val="009731B8"/>
    <w:rsid w:val="00976A9E"/>
    <w:rsid w:val="00981C9B"/>
    <w:rsid w:val="00985923"/>
    <w:rsid w:val="00987E19"/>
    <w:rsid w:val="00987F14"/>
    <w:rsid w:val="00993E4C"/>
    <w:rsid w:val="00996D02"/>
    <w:rsid w:val="009A1EC3"/>
    <w:rsid w:val="009A50D8"/>
    <w:rsid w:val="009A54AB"/>
    <w:rsid w:val="009A5B12"/>
    <w:rsid w:val="009B1806"/>
    <w:rsid w:val="009B6CAC"/>
    <w:rsid w:val="009B7E13"/>
    <w:rsid w:val="009C0773"/>
    <w:rsid w:val="009C6107"/>
    <w:rsid w:val="009C7D75"/>
    <w:rsid w:val="009D08E7"/>
    <w:rsid w:val="009D1AAD"/>
    <w:rsid w:val="009D1FB8"/>
    <w:rsid w:val="009D52FC"/>
    <w:rsid w:val="009D58F2"/>
    <w:rsid w:val="009D5BC3"/>
    <w:rsid w:val="009E06E7"/>
    <w:rsid w:val="009E1504"/>
    <w:rsid w:val="009E2736"/>
    <w:rsid w:val="009E6A5F"/>
    <w:rsid w:val="009F02F8"/>
    <w:rsid w:val="009F3EF9"/>
    <w:rsid w:val="009F4E6F"/>
    <w:rsid w:val="009F516A"/>
    <w:rsid w:val="009F68F0"/>
    <w:rsid w:val="009F6EEE"/>
    <w:rsid w:val="00A017A9"/>
    <w:rsid w:val="00A03CEF"/>
    <w:rsid w:val="00A10343"/>
    <w:rsid w:val="00A16EA8"/>
    <w:rsid w:val="00A238F9"/>
    <w:rsid w:val="00A32110"/>
    <w:rsid w:val="00A321A7"/>
    <w:rsid w:val="00A34CB6"/>
    <w:rsid w:val="00A37674"/>
    <w:rsid w:val="00A42CF9"/>
    <w:rsid w:val="00A458CE"/>
    <w:rsid w:val="00A50426"/>
    <w:rsid w:val="00A50815"/>
    <w:rsid w:val="00A57BC4"/>
    <w:rsid w:val="00A62DE6"/>
    <w:rsid w:val="00A6473F"/>
    <w:rsid w:val="00A702A7"/>
    <w:rsid w:val="00A737E7"/>
    <w:rsid w:val="00A75B12"/>
    <w:rsid w:val="00A75BFC"/>
    <w:rsid w:val="00A75DF5"/>
    <w:rsid w:val="00A8098D"/>
    <w:rsid w:val="00A80B61"/>
    <w:rsid w:val="00A81C0C"/>
    <w:rsid w:val="00A82E6F"/>
    <w:rsid w:val="00A852BF"/>
    <w:rsid w:val="00A87F1C"/>
    <w:rsid w:val="00A90212"/>
    <w:rsid w:val="00AA1CD5"/>
    <w:rsid w:val="00AA3937"/>
    <w:rsid w:val="00AA3A18"/>
    <w:rsid w:val="00AA56A2"/>
    <w:rsid w:val="00AB2008"/>
    <w:rsid w:val="00AC23E1"/>
    <w:rsid w:val="00AD4B51"/>
    <w:rsid w:val="00AE158A"/>
    <w:rsid w:val="00AE2689"/>
    <w:rsid w:val="00AE31AF"/>
    <w:rsid w:val="00AE35BE"/>
    <w:rsid w:val="00AE7453"/>
    <w:rsid w:val="00AF22D6"/>
    <w:rsid w:val="00AF3BF8"/>
    <w:rsid w:val="00AF798F"/>
    <w:rsid w:val="00B000D5"/>
    <w:rsid w:val="00B02DCD"/>
    <w:rsid w:val="00B10F31"/>
    <w:rsid w:val="00B20137"/>
    <w:rsid w:val="00B22C4D"/>
    <w:rsid w:val="00B27E5A"/>
    <w:rsid w:val="00B309A9"/>
    <w:rsid w:val="00B33409"/>
    <w:rsid w:val="00B35B4E"/>
    <w:rsid w:val="00B40186"/>
    <w:rsid w:val="00B4698E"/>
    <w:rsid w:val="00B52E1D"/>
    <w:rsid w:val="00B5303A"/>
    <w:rsid w:val="00B54A18"/>
    <w:rsid w:val="00B60D5C"/>
    <w:rsid w:val="00B62583"/>
    <w:rsid w:val="00B63CC9"/>
    <w:rsid w:val="00B666BC"/>
    <w:rsid w:val="00B66C5B"/>
    <w:rsid w:val="00B67D27"/>
    <w:rsid w:val="00B7358F"/>
    <w:rsid w:val="00B736BF"/>
    <w:rsid w:val="00B8078E"/>
    <w:rsid w:val="00B94633"/>
    <w:rsid w:val="00BA09B3"/>
    <w:rsid w:val="00BB1209"/>
    <w:rsid w:val="00BB34A8"/>
    <w:rsid w:val="00BC42DC"/>
    <w:rsid w:val="00BD2E2B"/>
    <w:rsid w:val="00BD480B"/>
    <w:rsid w:val="00BE31E9"/>
    <w:rsid w:val="00BE7EB3"/>
    <w:rsid w:val="00BF0877"/>
    <w:rsid w:val="00BF1C9B"/>
    <w:rsid w:val="00BF2E96"/>
    <w:rsid w:val="00C01CFE"/>
    <w:rsid w:val="00C040D8"/>
    <w:rsid w:val="00C11302"/>
    <w:rsid w:val="00C11F4D"/>
    <w:rsid w:val="00C12DFC"/>
    <w:rsid w:val="00C13ED2"/>
    <w:rsid w:val="00C174D2"/>
    <w:rsid w:val="00C20130"/>
    <w:rsid w:val="00C2107B"/>
    <w:rsid w:val="00C3058E"/>
    <w:rsid w:val="00C348EB"/>
    <w:rsid w:val="00C446D8"/>
    <w:rsid w:val="00C54B7A"/>
    <w:rsid w:val="00C60342"/>
    <w:rsid w:val="00C61131"/>
    <w:rsid w:val="00C65317"/>
    <w:rsid w:val="00C7116E"/>
    <w:rsid w:val="00C757A1"/>
    <w:rsid w:val="00C77E7D"/>
    <w:rsid w:val="00C90B41"/>
    <w:rsid w:val="00C95648"/>
    <w:rsid w:val="00CA0E38"/>
    <w:rsid w:val="00CA658A"/>
    <w:rsid w:val="00CB5695"/>
    <w:rsid w:val="00CC0008"/>
    <w:rsid w:val="00CC345B"/>
    <w:rsid w:val="00CC43CF"/>
    <w:rsid w:val="00CD45BD"/>
    <w:rsid w:val="00CD4733"/>
    <w:rsid w:val="00CD7241"/>
    <w:rsid w:val="00CE031B"/>
    <w:rsid w:val="00CE1613"/>
    <w:rsid w:val="00CE487F"/>
    <w:rsid w:val="00CE4DB8"/>
    <w:rsid w:val="00CE5E40"/>
    <w:rsid w:val="00CE7B00"/>
    <w:rsid w:val="00CE7D92"/>
    <w:rsid w:val="00CF692D"/>
    <w:rsid w:val="00CF74DF"/>
    <w:rsid w:val="00D01325"/>
    <w:rsid w:val="00D04695"/>
    <w:rsid w:val="00D12CA7"/>
    <w:rsid w:val="00D1390D"/>
    <w:rsid w:val="00D143EE"/>
    <w:rsid w:val="00D30219"/>
    <w:rsid w:val="00D31DA7"/>
    <w:rsid w:val="00D33130"/>
    <w:rsid w:val="00D3557D"/>
    <w:rsid w:val="00D479A9"/>
    <w:rsid w:val="00D50C73"/>
    <w:rsid w:val="00D63B45"/>
    <w:rsid w:val="00D66952"/>
    <w:rsid w:val="00D75456"/>
    <w:rsid w:val="00D77D62"/>
    <w:rsid w:val="00D81C97"/>
    <w:rsid w:val="00D876C2"/>
    <w:rsid w:val="00D92E45"/>
    <w:rsid w:val="00D957A4"/>
    <w:rsid w:val="00D96740"/>
    <w:rsid w:val="00D96A5E"/>
    <w:rsid w:val="00DA0FD7"/>
    <w:rsid w:val="00DA1218"/>
    <w:rsid w:val="00DB0345"/>
    <w:rsid w:val="00DB0F0A"/>
    <w:rsid w:val="00DB2B75"/>
    <w:rsid w:val="00DB3214"/>
    <w:rsid w:val="00DB332D"/>
    <w:rsid w:val="00DB7C3A"/>
    <w:rsid w:val="00DC13C6"/>
    <w:rsid w:val="00DC4DFA"/>
    <w:rsid w:val="00DC66B7"/>
    <w:rsid w:val="00DC67D0"/>
    <w:rsid w:val="00DC7719"/>
    <w:rsid w:val="00DC7CBA"/>
    <w:rsid w:val="00DD18C2"/>
    <w:rsid w:val="00DD3076"/>
    <w:rsid w:val="00DE7780"/>
    <w:rsid w:val="00DF110E"/>
    <w:rsid w:val="00DF1A76"/>
    <w:rsid w:val="00DF34F6"/>
    <w:rsid w:val="00DF37B9"/>
    <w:rsid w:val="00DF37BE"/>
    <w:rsid w:val="00DF3C82"/>
    <w:rsid w:val="00DF3FE0"/>
    <w:rsid w:val="00DF52EA"/>
    <w:rsid w:val="00DF6DE3"/>
    <w:rsid w:val="00E00439"/>
    <w:rsid w:val="00E00920"/>
    <w:rsid w:val="00E01CD5"/>
    <w:rsid w:val="00E04B45"/>
    <w:rsid w:val="00E060E1"/>
    <w:rsid w:val="00E20AF5"/>
    <w:rsid w:val="00E215BD"/>
    <w:rsid w:val="00E24A2E"/>
    <w:rsid w:val="00E2572E"/>
    <w:rsid w:val="00E359DB"/>
    <w:rsid w:val="00E44314"/>
    <w:rsid w:val="00E45377"/>
    <w:rsid w:val="00E46C16"/>
    <w:rsid w:val="00E4797B"/>
    <w:rsid w:val="00E61AEE"/>
    <w:rsid w:val="00E6497E"/>
    <w:rsid w:val="00E70035"/>
    <w:rsid w:val="00E81F18"/>
    <w:rsid w:val="00E83E8A"/>
    <w:rsid w:val="00E852DF"/>
    <w:rsid w:val="00E85649"/>
    <w:rsid w:val="00E86AFA"/>
    <w:rsid w:val="00E873A5"/>
    <w:rsid w:val="00E90E0E"/>
    <w:rsid w:val="00E967DC"/>
    <w:rsid w:val="00EA26FB"/>
    <w:rsid w:val="00EB5A57"/>
    <w:rsid w:val="00EB6B72"/>
    <w:rsid w:val="00EB755D"/>
    <w:rsid w:val="00EB7A88"/>
    <w:rsid w:val="00EB7D2D"/>
    <w:rsid w:val="00EC0730"/>
    <w:rsid w:val="00EC7A6E"/>
    <w:rsid w:val="00ED0C53"/>
    <w:rsid w:val="00ED15F8"/>
    <w:rsid w:val="00ED2384"/>
    <w:rsid w:val="00ED2BA0"/>
    <w:rsid w:val="00ED57C6"/>
    <w:rsid w:val="00ED5B59"/>
    <w:rsid w:val="00EE082B"/>
    <w:rsid w:val="00EE7927"/>
    <w:rsid w:val="00EF5EAA"/>
    <w:rsid w:val="00F06522"/>
    <w:rsid w:val="00F124AA"/>
    <w:rsid w:val="00F12E66"/>
    <w:rsid w:val="00F16B52"/>
    <w:rsid w:val="00F20E59"/>
    <w:rsid w:val="00F34E78"/>
    <w:rsid w:val="00F35272"/>
    <w:rsid w:val="00F455F1"/>
    <w:rsid w:val="00F50384"/>
    <w:rsid w:val="00F564F3"/>
    <w:rsid w:val="00F60018"/>
    <w:rsid w:val="00F63BEE"/>
    <w:rsid w:val="00F63D2E"/>
    <w:rsid w:val="00F66371"/>
    <w:rsid w:val="00F72286"/>
    <w:rsid w:val="00F739DE"/>
    <w:rsid w:val="00F73A8C"/>
    <w:rsid w:val="00F74EB7"/>
    <w:rsid w:val="00F751CB"/>
    <w:rsid w:val="00F77B2A"/>
    <w:rsid w:val="00F81D59"/>
    <w:rsid w:val="00F82243"/>
    <w:rsid w:val="00F84261"/>
    <w:rsid w:val="00F870E3"/>
    <w:rsid w:val="00F97EAF"/>
    <w:rsid w:val="00FA1B63"/>
    <w:rsid w:val="00FB0A61"/>
    <w:rsid w:val="00FB2747"/>
    <w:rsid w:val="00FB2E9B"/>
    <w:rsid w:val="00FC1369"/>
    <w:rsid w:val="00FC2F56"/>
    <w:rsid w:val="00FC2FA9"/>
    <w:rsid w:val="00FC4ABC"/>
    <w:rsid w:val="00FC63E4"/>
    <w:rsid w:val="00FD2D9E"/>
    <w:rsid w:val="00FD5E05"/>
    <w:rsid w:val="00FD65A9"/>
    <w:rsid w:val="00FD7353"/>
    <w:rsid w:val="00FE0CE2"/>
    <w:rsid w:val="00FE10BE"/>
    <w:rsid w:val="00FE21EF"/>
    <w:rsid w:val="00FE345C"/>
    <w:rsid w:val="00FE712E"/>
    <w:rsid w:val="00FF12F5"/>
    <w:rsid w:val="00FF309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C738"/>
  <w15:chartTrackingRefBased/>
  <w15:docId w15:val="{388CD6B8-070F-4362-A54C-81A27789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6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2A6"/>
    <w:pPr>
      <w:spacing w:after="0"/>
      <w:ind w:left="720" w:hanging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74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6483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65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5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65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Goldingay</dc:creator>
  <cp:keywords/>
  <dc:description/>
  <cp:lastModifiedBy>John Goldingay</cp:lastModifiedBy>
  <cp:revision>2</cp:revision>
  <dcterms:created xsi:type="dcterms:W3CDTF">2025-06-05T07:53:00Z</dcterms:created>
  <dcterms:modified xsi:type="dcterms:W3CDTF">2025-06-05T07:53:00Z</dcterms:modified>
</cp:coreProperties>
</file>